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043" w:rsidRDefault="009D1043" w:rsidP="00B93668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D1043" w:rsidRDefault="009D1043" w:rsidP="00B93668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DC7ACC" w:rsidRPr="00B93668" w:rsidRDefault="00DC7ACC" w:rsidP="00B93668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B93668">
        <w:rPr>
          <w:rFonts w:ascii="Arial" w:hAnsi="Arial" w:cs="Arial"/>
          <w:b/>
          <w:sz w:val="26"/>
          <w:szCs w:val="26"/>
          <w:u w:val="single"/>
        </w:rPr>
        <w:t>ASUNTOS PENDIENTES EN COMISIÓN Nº 1</w:t>
      </w:r>
    </w:p>
    <w:p w:rsidR="00DC7ACC" w:rsidRPr="00B93668" w:rsidRDefault="00DC7ACC" w:rsidP="00B93668">
      <w:pPr>
        <w:jc w:val="center"/>
        <w:rPr>
          <w:rFonts w:ascii="Arial" w:hAnsi="Arial" w:cs="Arial"/>
          <w:b/>
          <w:sz w:val="26"/>
          <w:szCs w:val="26"/>
        </w:rPr>
      </w:pPr>
      <w:r w:rsidRPr="00B93668">
        <w:rPr>
          <w:rFonts w:ascii="Arial" w:hAnsi="Arial" w:cs="Arial"/>
          <w:b/>
          <w:sz w:val="26"/>
          <w:szCs w:val="26"/>
        </w:rPr>
        <w:t>Al 03 de junio de 2020</w:t>
      </w:r>
    </w:p>
    <w:p w:rsidR="00B93668" w:rsidRDefault="00B93668" w:rsidP="00DC7ACC">
      <w:pPr>
        <w:jc w:val="both"/>
        <w:rPr>
          <w:rFonts w:ascii="Arial" w:hAnsi="Arial" w:cs="Arial"/>
          <w:sz w:val="24"/>
          <w:szCs w:val="24"/>
        </w:rPr>
      </w:pP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  <w:r w:rsidRPr="00B93668">
        <w:rPr>
          <w:rFonts w:ascii="Arial" w:hAnsi="Arial" w:cs="Arial"/>
          <w:b/>
          <w:sz w:val="24"/>
          <w:szCs w:val="24"/>
        </w:rPr>
        <w:t xml:space="preserve">397/16 BLOQUE F.P.V. – P.J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Proy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>.</w:t>
      </w:r>
      <w:r w:rsidRPr="00DC7AC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B5C9D">
        <w:rPr>
          <w:rFonts w:ascii="Arial" w:hAnsi="Arial" w:cs="Arial"/>
          <w:b/>
          <w:sz w:val="24"/>
          <w:szCs w:val="24"/>
        </w:rPr>
        <w:t>de</w:t>
      </w:r>
      <w:proofErr w:type="gramEnd"/>
      <w:r w:rsidRPr="004B5C9D">
        <w:rPr>
          <w:rFonts w:ascii="Arial" w:hAnsi="Arial" w:cs="Arial"/>
          <w:b/>
          <w:sz w:val="24"/>
          <w:szCs w:val="24"/>
        </w:rPr>
        <w:t xml:space="preserve"> Ley</w:t>
      </w:r>
      <w:r w:rsidRPr="00DC7ACC">
        <w:rPr>
          <w:rFonts w:ascii="Arial" w:hAnsi="Arial" w:cs="Arial"/>
          <w:sz w:val="24"/>
          <w:szCs w:val="24"/>
        </w:rPr>
        <w:t xml:space="preserve"> modificando la Ley provincial 147 (Código Procesal, Civil, Comercial, Laboral, Rural y Minero). </w:t>
      </w:r>
      <w:r w:rsidRPr="00B93668">
        <w:rPr>
          <w:rFonts w:ascii="Arial" w:hAnsi="Arial" w:cs="Arial"/>
          <w:b/>
          <w:sz w:val="24"/>
          <w:szCs w:val="24"/>
        </w:rPr>
        <w:t>Com. 6 y 1</w:t>
      </w:r>
      <w:r w:rsidRPr="00DC7ACC">
        <w:rPr>
          <w:rFonts w:ascii="Arial" w:hAnsi="Arial" w:cs="Arial"/>
          <w:sz w:val="24"/>
          <w:szCs w:val="24"/>
        </w:rPr>
        <w:t>.</w:t>
      </w: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</w:p>
    <w:p w:rsidR="00DC7ACC" w:rsidRPr="00B93668" w:rsidRDefault="00DC7ACC" w:rsidP="00B9366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93668">
        <w:rPr>
          <w:rFonts w:ascii="Arial" w:hAnsi="Arial" w:cs="Arial"/>
          <w:b/>
          <w:sz w:val="24"/>
          <w:szCs w:val="24"/>
          <w:u w:val="single"/>
        </w:rPr>
        <w:t>ASUNTOS INGRESADOS EN EL AÑO 2019</w:t>
      </w: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  <w:r w:rsidRPr="00B93668">
        <w:rPr>
          <w:rFonts w:ascii="Arial" w:hAnsi="Arial" w:cs="Arial"/>
          <w:b/>
          <w:sz w:val="24"/>
          <w:szCs w:val="24"/>
        </w:rPr>
        <w:t xml:space="preserve">016/19 BLOQUE F.P.V. – P.J.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Proy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>.</w:t>
      </w:r>
      <w:r w:rsidRPr="00DC7AC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B5C9D">
        <w:rPr>
          <w:rFonts w:ascii="Arial" w:hAnsi="Arial" w:cs="Arial"/>
          <w:b/>
          <w:sz w:val="24"/>
          <w:szCs w:val="24"/>
        </w:rPr>
        <w:t>de</w:t>
      </w:r>
      <w:proofErr w:type="gramEnd"/>
      <w:r w:rsidRPr="004B5C9D">
        <w:rPr>
          <w:rFonts w:ascii="Arial" w:hAnsi="Arial" w:cs="Arial"/>
          <w:b/>
          <w:sz w:val="24"/>
          <w:szCs w:val="24"/>
        </w:rPr>
        <w:t xml:space="preserve"> Ley</w:t>
      </w:r>
      <w:r w:rsidRPr="00DC7ACC">
        <w:rPr>
          <w:rFonts w:ascii="Arial" w:hAnsi="Arial" w:cs="Arial"/>
          <w:sz w:val="24"/>
          <w:szCs w:val="24"/>
        </w:rPr>
        <w:t xml:space="preserve"> sobre Sistema Provincial de</w:t>
      </w:r>
      <w:r w:rsidR="00B93668">
        <w:rPr>
          <w:rFonts w:ascii="Arial" w:hAnsi="Arial" w:cs="Arial"/>
          <w:sz w:val="24"/>
          <w:szCs w:val="24"/>
        </w:rPr>
        <w:t xml:space="preserve"> Seguro de Salud para personas </w:t>
      </w:r>
      <w:r w:rsidRPr="00DC7ACC">
        <w:rPr>
          <w:rFonts w:ascii="Arial" w:hAnsi="Arial" w:cs="Arial"/>
          <w:sz w:val="24"/>
          <w:szCs w:val="24"/>
        </w:rPr>
        <w:t xml:space="preserve">extranjeras.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Com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 xml:space="preserve"> 5 y 1</w:t>
      </w:r>
    </w:p>
    <w:p w:rsidR="00DC7ACC" w:rsidRPr="00B93668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B93668">
        <w:rPr>
          <w:rFonts w:ascii="Arial" w:hAnsi="Arial" w:cs="Arial"/>
          <w:b/>
          <w:sz w:val="24"/>
          <w:szCs w:val="24"/>
        </w:rPr>
        <w:t xml:space="preserve">039/19 BLOQUE U.C.R.-CAMBIEMOS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Proy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>.</w:t>
      </w:r>
      <w:r w:rsidRPr="00DC7AC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B5C9D">
        <w:rPr>
          <w:rFonts w:ascii="Arial" w:hAnsi="Arial" w:cs="Arial"/>
          <w:b/>
          <w:sz w:val="24"/>
          <w:szCs w:val="24"/>
        </w:rPr>
        <w:t>de</w:t>
      </w:r>
      <w:proofErr w:type="gramEnd"/>
      <w:r w:rsidRPr="004B5C9D">
        <w:rPr>
          <w:rFonts w:ascii="Arial" w:hAnsi="Arial" w:cs="Arial"/>
          <w:b/>
          <w:sz w:val="24"/>
          <w:szCs w:val="24"/>
        </w:rPr>
        <w:t xml:space="preserve"> Ley</w:t>
      </w:r>
      <w:r w:rsidRPr="00DC7ACC">
        <w:rPr>
          <w:rFonts w:ascii="Arial" w:hAnsi="Arial" w:cs="Arial"/>
          <w:sz w:val="24"/>
          <w:szCs w:val="24"/>
        </w:rPr>
        <w:t xml:space="preserve"> sobre adaptación y </w:t>
      </w:r>
      <w:r w:rsidR="00B93668">
        <w:rPr>
          <w:rFonts w:ascii="Arial" w:hAnsi="Arial" w:cs="Arial"/>
          <w:sz w:val="24"/>
          <w:szCs w:val="24"/>
        </w:rPr>
        <w:t>mitigación al cambio climático.</w:t>
      </w:r>
      <w:r w:rsidRPr="00B93668">
        <w:rPr>
          <w:rFonts w:ascii="Arial" w:hAnsi="Arial" w:cs="Arial"/>
          <w:b/>
          <w:sz w:val="24"/>
          <w:szCs w:val="24"/>
        </w:rPr>
        <w:t>Com 4 y 1</w:t>
      </w:r>
    </w:p>
    <w:p w:rsidR="00DC7ACC" w:rsidRPr="00B93668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B93668">
        <w:rPr>
          <w:rFonts w:ascii="Arial" w:hAnsi="Arial" w:cs="Arial"/>
          <w:b/>
          <w:sz w:val="24"/>
          <w:szCs w:val="24"/>
        </w:rPr>
        <w:t xml:space="preserve">059/19 BLOQUE M.P.F.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Proy</w:t>
      </w:r>
      <w:proofErr w:type="spellEnd"/>
      <w:r w:rsidRPr="004B5C9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4B5C9D">
        <w:rPr>
          <w:rFonts w:ascii="Arial" w:hAnsi="Arial" w:cs="Arial"/>
          <w:b/>
          <w:sz w:val="24"/>
          <w:szCs w:val="24"/>
        </w:rPr>
        <w:t>de</w:t>
      </w:r>
      <w:proofErr w:type="gramEnd"/>
      <w:r w:rsidRPr="004B5C9D">
        <w:rPr>
          <w:rFonts w:ascii="Arial" w:hAnsi="Arial" w:cs="Arial"/>
          <w:b/>
          <w:sz w:val="24"/>
          <w:szCs w:val="24"/>
        </w:rPr>
        <w:t xml:space="preserve"> Ley</w:t>
      </w:r>
      <w:r w:rsidRPr="00DC7ACC">
        <w:rPr>
          <w:rFonts w:ascii="Arial" w:hAnsi="Arial" w:cs="Arial"/>
          <w:sz w:val="24"/>
          <w:szCs w:val="24"/>
        </w:rPr>
        <w:t xml:space="preserve"> modificando la Ley P</w:t>
      </w:r>
      <w:r w:rsidR="00B93668">
        <w:rPr>
          <w:rFonts w:ascii="Arial" w:hAnsi="Arial" w:cs="Arial"/>
          <w:sz w:val="24"/>
          <w:szCs w:val="24"/>
        </w:rPr>
        <w:t>rovin</w:t>
      </w:r>
      <w:r w:rsidRPr="00DC7ACC">
        <w:rPr>
          <w:rFonts w:ascii="Arial" w:hAnsi="Arial" w:cs="Arial"/>
          <w:sz w:val="24"/>
          <w:szCs w:val="24"/>
        </w:rPr>
        <w:t>cial 441 (Servi</w:t>
      </w:r>
      <w:r w:rsidR="00B93668">
        <w:rPr>
          <w:rFonts w:ascii="Arial" w:hAnsi="Arial" w:cs="Arial"/>
          <w:sz w:val="24"/>
          <w:szCs w:val="24"/>
        </w:rPr>
        <w:t xml:space="preserve">cio Penitenciario Provincial). </w:t>
      </w:r>
      <w:proofErr w:type="spellStart"/>
      <w:r w:rsidR="00B93668">
        <w:rPr>
          <w:rFonts w:ascii="Arial" w:hAnsi="Arial" w:cs="Arial"/>
          <w:b/>
          <w:sz w:val="24"/>
          <w:szCs w:val="24"/>
        </w:rPr>
        <w:t>Com</w:t>
      </w:r>
      <w:proofErr w:type="spellEnd"/>
      <w:r w:rsidR="00B93668">
        <w:rPr>
          <w:rFonts w:ascii="Arial" w:hAnsi="Arial" w:cs="Arial"/>
          <w:b/>
          <w:sz w:val="24"/>
          <w:szCs w:val="24"/>
        </w:rPr>
        <w:t xml:space="preserve"> 1, 6 y 2</w:t>
      </w: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  <w:r w:rsidRPr="00B93668">
        <w:rPr>
          <w:rFonts w:ascii="Arial" w:hAnsi="Arial" w:cs="Arial"/>
          <w:b/>
          <w:sz w:val="24"/>
          <w:szCs w:val="24"/>
        </w:rPr>
        <w:t xml:space="preserve">061/19 BLOQUE M.P.F.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Proy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>.</w:t>
      </w:r>
      <w:r w:rsidR="00B9366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93668" w:rsidRPr="004B5C9D">
        <w:rPr>
          <w:rFonts w:ascii="Arial" w:hAnsi="Arial" w:cs="Arial"/>
          <w:b/>
          <w:sz w:val="24"/>
          <w:szCs w:val="24"/>
        </w:rPr>
        <w:t>de</w:t>
      </w:r>
      <w:proofErr w:type="gramEnd"/>
      <w:r w:rsidR="00B93668" w:rsidRPr="004B5C9D">
        <w:rPr>
          <w:rFonts w:ascii="Arial" w:hAnsi="Arial" w:cs="Arial"/>
          <w:b/>
          <w:sz w:val="24"/>
          <w:szCs w:val="24"/>
        </w:rPr>
        <w:t xml:space="preserve"> Ley</w:t>
      </w:r>
      <w:r w:rsidR="00B93668">
        <w:rPr>
          <w:rFonts w:ascii="Arial" w:hAnsi="Arial" w:cs="Arial"/>
          <w:sz w:val="24"/>
          <w:szCs w:val="24"/>
        </w:rPr>
        <w:t xml:space="preserve"> sobre Programa de Inserción L</w:t>
      </w:r>
      <w:r w:rsidRPr="00DC7ACC">
        <w:rPr>
          <w:rFonts w:ascii="Arial" w:hAnsi="Arial" w:cs="Arial"/>
          <w:sz w:val="24"/>
          <w:szCs w:val="24"/>
        </w:rPr>
        <w:t xml:space="preserve">aboral.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Com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 xml:space="preserve"> 1 y 2</w:t>
      </w:r>
    </w:p>
    <w:p w:rsidR="00DC7ACC" w:rsidRPr="00B93668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B93668">
        <w:rPr>
          <w:rFonts w:ascii="Arial" w:hAnsi="Arial" w:cs="Arial"/>
          <w:b/>
          <w:sz w:val="24"/>
          <w:szCs w:val="24"/>
        </w:rPr>
        <w:t xml:space="preserve">092/19 BLOQUE U.C.R.-CAMBIEMOS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Proy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>.</w:t>
      </w:r>
      <w:r w:rsidRPr="00DC7AC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B5C9D">
        <w:rPr>
          <w:rFonts w:ascii="Arial" w:hAnsi="Arial" w:cs="Arial"/>
          <w:b/>
          <w:sz w:val="24"/>
          <w:szCs w:val="24"/>
        </w:rPr>
        <w:t>de</w:t>
      </w:r>
      <w:proofErr w:type="gramEnd"/>
      <w:r w:rsidRPr="004B5C9D">
        <w:rPr>
          <w:rFonts w:ascii="Arial" w:hAnsi="Arial" w:cs="Arial"/>
          <w:b/>
          <w:sz w:val="24"/>
          <w:szCs w:val="24"/>
        </w:rPr>
        <w:t xml:space="preserve"> Ley</w:t>
      </w:r>
      <w:r w:rsidRPr="00DC7ACC">
        <w:rPr>
          <w:rFonts w:ascii="Arial" w:hAnsi="Arial" w:cs="Arial"/>
          <w:sz w:val="24"/>
          <w:szCs w:val="24"/>
        </w:rPr>
        <w:t xml:space="preserve"> modificando el artículo 46 de la Ley provincial Nº 561 (Régimen de Jubilaciones y Pensiones para el personal de los tres poderes del estado provincial).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Com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 xml:space="preserve"> 5, 1 y 2</w:t>
      </w:r>
    </w:p>
    <w:p w:rsidR="00DC7ACC" w:rsidRPr="00B93668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B93668">
        <w:rPr>
          <w:rFonts w:ascii="Arial" w:hAnsi="Arial" w:cs="Arial"/>
          <w:b/>
          <w:sz w:val="24"/>
          <w:szCs w:val="24"/>
        </w:rPr>
        <w:t xml:space="preserve">106/19 BLOQUE M.P.F.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Proy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4B5C9D">
        <w:rPr>
          <w:rFonts w:ascii="Arial" w:hAnsi="Arial" w:cs="Arial"/>
          <w:b/>
          <w:sz w:val="24"/>
          <w:szCs w:val="24"/>
        </w:rPr>
        <w:t>de</w:t>
      </w:r>
      <w:proofErr w:type="gramEnd"/>
      <w:r w:rsidRPr="004B5C9D">
        <w:rPr>
          <w:rFonts w:ascii="Arial" w:hAnsi="Arial" w:cs="Arial"/>
          <w:b/>
          <w:sz w:val="24"/>
          <w:szCs w:val="24"/>
        </w:rPr>
        <w:t xml:space="preserve"> Ley</w:t>
      </w:r>
      <w:r w:rsidRPr="00DC7ACC">
        <w:rPr>
          <w:rFonts w:ascii="Arial" w:hAnsi="Arial" w:cs="Arial"/>
          <w:sz w:val="24"/>
          <w:szCs w:val="24"/>
        </w:rPr>
        <w:t xml:space="preserve"> adhiriendo la Provincia, a la normativa que da</w:t>
      </w:r>
      <w:r w:rsidR="00B93668">
        <w:rPr>
          <w:rFonts w:ascii="Arial" w:hAnsi="Arial" w:cs="Arial"/>
          <w:sz w:val="24"/>
          <w:szCs w:val="24"/>
        </w:rPr>
        <w:t xml:space="preserve"> la implementación al Título I </w:t>
      </w:r>
      <w:r w:rsidRPr="00DC7ACC">
        <w:rPr>
          <w:rFonts w:ascii="Arial" w:hAnsi="Arial" w:cs="Arial"/>
          <w:sz w:val="24"/>
          <w:szCs w:val="24"/>
        </w:rPr>
        <w:t xml:space="preserve">de la Ley nacional Nº 27.440, Ley de Financiamiento Productivo.  </w:t>
      </w:r>
      <w:proofErr w:type="spellStart"/>
      <w:r w:rsidR="00B93668">
        <w:rPr>
          <w:rFonts w:ascii="Arial" w:hAnsi="Arial" w:cs="Arial"/>
          <w:b/>
          <w:sz w:val="24"/>
          <w:szCs w:val="24"/>
        </w:rPr>
        <w:t>Com</w:t>
      </w:r>
      <w:proofErr w:type="spellEnd"/>
      <w:r w:rsidR="00B93668">
        <w:rPr>
          <w:rFonts w:ascii="Arial" w:hAnsi="Arial" w:cs="Arial"/>
          <w:b/>
          <w:sz w:val="24"/>
          <w:szCs w:val="24"/>
        </w:rPr>
        <w:t xml:space="preserve"> 1 y 2</w:t>
      </w:r>
    </w:p>
    <w:p w:rsidR="00DC7ACC" w:rsidRPr="00B93668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B93668">
        <w:rPr>
          <w:rFonts w:ascii="Arial" w:hAnsi="Arial" w:cs="Arial"/>
          <w:b/>
          <w:sz w:val="24"/>
          <w:szCs w:val="24"/>
        </w:rPr>
        <w:t xml:space="preserve">115/19 BLOQUE F.P.V. – P.J.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Proy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4B5C9D">
        <w:rPr>
          <w:rFonts w:ascii="Arial" w:hAnsi="Arial" w:cs="Arial"/>
          <w:b/>
          <w:sz w:val="24"/>
          <w:szCs w:val="24"/>
        </w:rPr>
        <w:t>de</w:t>
      </w:r>
      <w:proofErr w:type="gramEnd"/>
      <w:r w:rsidRPr="004B5C9D">
        <w:rPr>
          <w:rFonts w:ascii="Arial" w:hAnsi="Arial" w:cs="Arial"/>
          <w:b/>
          <w:sz w:val="24"/>
          <w:szCs w:val="24"/>
        </w:rPr>
        <w:t xml:space="preserve"> Ley</w:t>
      </w:r>
      <w:r w:rsidRPr="00DC7ACC">
        <w:rPr>
          <w:rFonts w:ascii="Arial" w:hAnsi="Arial" w:cs="Arial"/>
          <w:sz w:val="24"/>
          <w:szCs w:val="24"/>
        </w:rPr>
        <w:t xml:space="preserve"> creando el Colegio de Profesionales de Educación Física. </w:t>
      </w:r>
      <w:r w:rsidRPr="00B93668">
        <w:rPr>
          <w:rFonts w:ascii="Arial" w:hAnsi="Arial" w:cs="Arial"/>
          <w:b/>
          <w:sz w:val="24"/>
          <w:szCs w:val="24"/>
        </w:rPr>
        <w:t xml:space="preserve">Com.1 </w:t>
      </w:r>
    </w:p>
    <w:p w:rsidR="00DC7ACC" w:rsidRPr="00B93668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B93668">
        <w:rPr>
          <w:rFonts w:ascii="Arial" w:hAnsi="Arial" w:cs="Arial"/>
          <w:b/>
          <w:sz w:val="24"/>
          <w:szCs w:val="24"/>
        </w:rPr>
        <w:t xml:space="preserve">147/19 P.E.P. Mensaje Nº 07/19 adjuntando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Proy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>.</w:t>
      </w:r>
      <w:r w:rsidRPr="00DC7AC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B5C9D">
        <w:rPr>
          <w:rFonts w:ascii="Arial" w:hAnsi="Arial" w:cs="Arial"/>
          <w:b/>
          <w:sz w:val="24"/>
          <w:szCs w:val="24"/>
        </w:rPr>
        <w:t>de</w:t>
      </w:r>
      <w:proofErr w:type="gramEnd"/>
      <w:r w:rsidRPr="004B5C9D">
        <w:rPr>
          <w:rFonts w:ascii="Arial" w:hAnsi="Arial" w:cs="Arial"/>
          <w:b/>
          <w:sz w:val="24"/>
          <w:szCs w:val="24"/>
        </w:rPr>
        <w:t xml:space="preserve"> Ley</w:t>
      </w:r>
      <w:r w:rsidRPr="00DC7ACC">
        <w:rPr>
          <w:rFonts w:ascii="Arial" w:hAnsi="Arial" w:cs="Arial"/>
          <w:sz w:val="24"/>
          <w:szCs w:val="24"/>
        </w:rPr>
        <w:t xml:space="preserve"> reafirmando el dominio originario de la Provincia de Tierra de Fuego sobre sus recursos naturales de dominio público y privado</w:t>
      </w:r>
      <w:r w:rsidRPr="00B93668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Com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 xml:space="preserve"> 3 y 1</w:t>
      </w:r>
    </w:p>
    <w:p w:rsidR="00DC7ACC" w:rsidRPr="00B93668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B93668">
        <w:rPr>
          <w:rFonts w:ascii="Arial" w:hAnsi="Arial" w:cs="Arial"/>
          <w:b/>
          <w:sz w:val="24"/>
          <w:szCs w:val="24"/>
        </w:rPr>
        <w:t xml:space="preserve">169/19 BLOQUE M.P.F.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Proy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>.</w:t>
      </w:r>
      <w:r w:rsidRPr="00DC7AC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B5C9D">
        <w:rPr>
          <w:rFonts w:ascii="Arial" w:hAnsi="Arial" w:cs="Arial"/>
          <w:b/>
          <w:sz w:val="24"/>
          <w:szCs w:val="24"/>
        </w:rPr>
        <w:t>de</w:t>
      </w:r>
      <w:proofErr w:type="gramEnd"/>
      <w:r w:rsidRPr="004B5C9D">
        <w:rPr>
          <w:rFonts w:ascii="Arial" w:hAnsi="Arial" w:cs="Arial"/>
          <w:b/>
          <w:sz w:val="24"/>
          <w:szCs w:val="24"/>
        </w:rPr>
        <w:t xml:space="preserve"> Ley </w:t>
      </w:r>
      <w:r w:rsidRPr="00DC7ACC">
        <w:rPr>
          <w:rFonts w:ascii="Arial" w:hAnsi="Arial" w:cs="Arial"/>
          <w:sz w:val="24"/>
          <w:szCs w:val="24"/>
        </w:rPr>
        <w:t>modificando la Ley Provincial Nº 245 –Vivienda: Adh</w:t>
      </w:r>
      <w:r w:rsidR="00B93668">
        <w:rPr>
          <w:rFonts w:ascii="Arial" w:hAnsi="Arial" w:cs="Arial"/>
          <w:sz w:val="24"/>
          <w:szCs w:val="24"/>
        </w:rPr>
        <w:t>esión de la Provincia a la Ley n</w:t>
      </w:r>
      <w:r w:rsidRPr="00DC7ACC">
        <w:rPr>
          <w:rFonts w:ascii="Arial" w:hAnsi="Arial" w:cs="Arial"/>
          <w:sz w:val="24"/>
          <w:szCs w:val="24"/>
        </w:rPr>
        <w:t xml:space="preserve">acional Nº 24.464; Fondo Provincial de la Vivienda: Creación.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Com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 xml:space="preserve"> 5, 2 y 1</w:t>
      </w:r>
    </w:p>
    <w:p w:rsidR="00DC7ACC" w:rsidRPr="00B93668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B93668">
        <w:rPr>
          <w:rFonts w:ascii="Arial" w:hAnsi="Arial" w:cs="Arial"/>
          <w:b/>
          <w:sz w:val="24"/>
          <w:szCs w:val="24"/>
        </w:rPr>
        <w:t xml:space="preserve">170/19 BLOQUE M.P.F.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Proy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>.</w:t>
      </w:r>
      <w:r w:rsidRPr="00DC7AC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B5C9D">
        <w:rPr>
          <w:rFonts w:ascii="Arial" w:hAnsi="Arial" w:cs="Arial"/>
          <w:b/>
          <w:sz w:val="24"/>
          <w:szCs w:val="24"/>
        </w:rPr>
        <w:t>de</w:t>
      </w:r>
      <w:proofErr w:type="gramEnd"/>
      <w:r w:rsidRPr="004B5C9D">
        <w:rPr>
          <w:rFonts w:ascii="Arial" w:hAnsi="Arial" w:cs="Arial"/>
          <w:b/>
          <w:sz w:val="24"/>
          <w:szCs w:val="24"/>
        </w:rPr>
        <w:t xml:space="preserve"> Ley </w:t>
      </w:r>
      <w:r w:rsidRPr="00DC7ACC">
        <w:rPr>
          <w:rFonts w:ascii="Arial" w:hAnsi="Arial" w:cs="Arial"/>
          <w:sz w:val="24"/>
          <w:szCs w:val="24"/>
        </w:rPr>
        <w:t xml:space="preserve">sobre Régimen Legal de Transición del Gobierno.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Com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 xml:space="preserve"> 1</w:t>
      </w:r>
    </w:p>
    <w:p w:rsidR="00DC7ACC" w:rsidRPr="00B93668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</w:p>
    <w:p w:rsidR="00DC7ACC" w:rsidRPr="00DC7ACC" w:rsidRDefault="004B5C9D" w:rsidP="00DC7A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257/19 BLOQUE F.P.V.-P.J. </w:t>
      </w:r>
      <w:proofErr w:type="spellStart"/>
      <w:r>
        <w:rPr>
          <w:rFonts w:ascii="Arial" w:hAnsi="Arial" w:cs="Arial"/>
          <w:b/>
          <w:sz w:val="24"/>
          <w:szCs w:val="24"/>
        </w:rPr>
        <w:t>Proy</w:t>
      </w:r>
      <w:proofErr w:type="spellEnd"/>
      <w:r>
        <w:rPr>
          <w:rFonts w:ascii="Arial" w:hAnsi="Arial" w:cs="Arial"/>
          <w:b/>
          <w:sz w:val="24"/>
          <w:szCs w:val="24"/>
        </w:rPr>
        <w:t>.</w:t>
      </w:r>
      <w:r w:rsidR="00DC7ACC" w:rsidRPr="00DC7AC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C7ACC" w:rsidRPr="004B5C9D">
        <w:rPr>
          <w:rFonts w:ascii="Arial" w:hAnsi="Arial" w:cs="Arial"/>
          <w:b/>
          <w:sz w:val="24"/>
          <w:szCs w:val="24"/>
        </w:rPr>
        <w:t>de</w:t>
      </w:r>
      <w:proofErr w:type="gramEnd"/>
      <w:r w:rsidR="00DC7ACC" w:rsidRPr="004B5C9D">
        <w:rPr>
          <w:rFonts w:ascii="Arial" w:hAnsi="Arial" w:cs="Arial"/>
          <w:b/>
          <w:sz w:val="24"/>
          <w:szCs w:val="24"/>
        </w:rPr>
        <w:t xml:space="preserve"> Ley</w:t>
      </w:r>
      <w:r w:rsidR="00DC7ACC" w:rsidRPr="00DC7ACC">
        <w:rPr>
          <w:rFonts w:ascii="Arial" w:hAnsi="Arial" w:cs="Arial"/>
          <w:sz w:val="24"/>
          <w:szCs w:val="24"/>
        </w:rPr>
        <w:t xml:space="preserve"> referente a la Ley de Sistema Electoral (Lema y Sub-lema).</w:t>
      </w:r>
      <w:r w:rsidR="00B936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ACC" w:rsidRPr="00B93668">
        <w:rPr>
          <w:rFonts w:ascii="Arial" w:hAnsi="Arial" w:cs="Arial"/>
          <w:b/>
          <w:sz w:val="24"/>
          <w:szCs w:val="24"/>
        </w:rPr>
        <w:t>Com</w:t>
      </w:r>
      <w:proofErr w:type="spellEnd"/>
      <w:r w:rsidR="00DC7ACC" w:rsidRPr="00B93668">
        <w:rPr>
          <w:rFonts w:ascii="Arial" w:hAnsi="Arial" w:cs="Arial"/>
          <w:b/>
          <w:sz w:val="24"/>
          <w:szCs w:val="24"/>
        </w:rPr>
        <w:t xml:space="preserve"> 1</w:t>
      </w:r>
    </w:p>
    <w:p w:rsidR="00DC7ACC" w:rsidRPr="00B93668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B93668">
        <w:rPr>
          <w:rFonts w:ascii="Arial" w:hAnsi="Arial" w:cs="Arial"/>
          <w:b/>
          <w:sz w:val="24"/>
          <w:szCs w:val="24"/>
        </w:rPr>
        <w:t xml:space="preserve">258/19 BLOQUE M.P.F.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Proy</w:t>
      </w:r>
      <w:proofErr w:type="spellEnd"/>
      <w:r w:rsidRPr="00F364C8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F364C8">
        <w:rPr>
          <w:rFonts w:ascii="Arial" w:hAnsi="Arial" w:cs="Arial"/>
          <w:b/>
          <w:sz w:val="24"/>
          <w:szCs w:val="24"/>
        </w:rPr>
        <w:t>de</w:t>
      </w:r>
      <w:proofErr w:type="gramEnd"/>
      <w:r w:rsidRPr="00F364C8">
        <w:rPr>
          <w:rFonts w:ascii="Arial" w:hAnsi="Arial" w:cs="Arial"/>
          <w:b/>
          <w:sz w:val="24"/>
          <w:szCs w:val="24"/>
        </w:rPr>
        <w:t xml:space="preserve"> Resol.</w:t>
      </w:r>
      <w:r w:rsidRPr="00DC7AC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C7ACC">
        <w:rPr>
          <w:rFonts w:ascii="Arial" w:hAnsi="Arial" w:cs="Arial"/>
          <w:sz w:val="24"/>
          <w:szCs w:val="24"/>
        </w:rPr>
        <w:t>declarando</w:t>
      </w:r>
      <w:proofErr w:type="gramEnd"/>
      <w:r w:rsidRPr="00DC7ACC">
        <w:rPr>
          <w:rFonts w:ascii="Arial" w:hAnsi="Arial" w:cs="Arial"/>
          <w:sz w:val="24"/>
          <w:szCs w:val="24"/>
        </w:rPr>
        <w:t xml:space="preserve"> su preocupación ante la adjudicación a empresas británicas, de </w:t>
      </w:r>
      <w:r w:rsidR="00B93668">
        <w:rPr>
          <w:rFonts w:ascii="Arial" w:hAnsi="Arial" w:cs="Arial"/>
          <w:sz w:val="24"/>
          <w:szCs w:val="24"/>
        </w:rPr>
        <w:t>áreas de explotación petrolera.</w:t>
      </w:r>
      <w:r w:rsidRPr="00B93668">
        <w:rPr>
          <w:rFonts w:ascii="Arial" w:hAnsi="Arial" w:cs="Arial"/>
          <w:b/>
          <w:sz w:val="24"/>
          <w:szCs w:val="24"/>
        </w:rPr>
        <w:t>Com 1</w:t>
      </w:r>
    </w:p>
    <w:p w:rsidR="00DC7ACC" w:rsidRPr="00B93668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B93668">
        <w:rPr>
          <w:rFonts w:ascii="Arial" w:hAnsi="Arial" w:cs="Arial"/>
          <w:b/>
          <w:sz w:val="24"/>
          <w:szCs w:val="24"/>
        </w:rPr>
        <w:t xml:space="preserve">261/19 BLOQUE M.P.F.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Proy</w:t>
      </w:r>
      <w:proofErr w:type="spellEnd"/>
      <w:r w:rsidRPr="004B5C9D">
        <w:rPr>
          <w:rFonts w:ascii="Arial" w:hAnsi="Arial" w:cs="Arial"/>
          <w:sz w:val="24"/>
          <w:szCs w:val="24"/>
        </w:rPr>
        <w:t>.</w:t>
      </w:r>
      <w:r w:rsidR="00B93668" w:rsidRPr="004B5C9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93668" w:rsidRPr="004B5C9D">
        <w:rPr>
          <w:rFonts w:ascii="Arial" w:hAnsi="Arial" w:cs="Arial"/>
          <w:b/>
          <w:sz w:val="24"/>
          <w:szCs w:val="24"/>
        </w:rPr>
        <w:t>de</w:t>
      </w:r>
      <w:proofErr w:type="gramEnd"/>
      <w:r w:rsidR="00B93668" w:rsidRPr="004B5C9D">
        <w:rPr>
          <w:rFonts w:ascii="Arial" w:hAnsi="Arial" w:cs="Arial"/>
          <w:b/>
          <w:sz w:val="24"/>
          <w:szCs w:val="24"/>
        </w:rPr>
        <w:t xml:space="preserve"> Resol.</w:t>
      </w:r>
      <w:r w:rsidR="00B93668" w:rsidRPr="004B5C9D">
        <w:rPr>
          <w:rFonts w:ascii="Arial" w:hAnsi="Arial" w:cs="Arial"/>
          <w:sz w:val="24"/>
          <w:szCs w:val="24"/>
        </w:rPr>
        <w:t xml:space="preserve"> </w:t>
      </w:r>
      <w:r w:rsidR="00B93668">
        <w:rPr>
          <w:rFonts w:ascii="Arial" w:hAnsi="Arial" w:cs="Arial"/>
          <w:sz w:val="24"/>
          <w:szCs w:val="24"/>
        </w:rPr>
        <w:t>C</w:t>
      </w:r>
      <w:r w:rsidRPr="00DC7ACC">
        <w:rPr>
          <w:rFonts w:ascii="Arial" w:hAnsi="Arial" w:cs="Arial"/>
          <w:sz w:val="24"/>
          <w:szCs w:val="24"/>
        </w:rPr>
        <w:t xml:space="preserve">reando una Comisión Especial Investigadora “Corredor Costero Canal Beagle”.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Com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 xml:space="preserve"> 1</w:t>
      </w: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  <w:r w:rsidRPr="00B93668">
        <w:rPr>
          <w:rFonts w:ascii="Arial" w:hAnsi="Arial" w:cs="Arial"/>
          <w:b/>
          <w:sz w:val="24"/>
          <w:szCs w:val="24"/>
        </w:rPr>
        <w:t xml:space="preserve">317/19 P.E.P. Mensaje Nº 15/19 adjuntando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Proy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>.</w:t>
      </w:r>
      <w:r w:rsidRPr="00DC7AC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364C8">
        <w:rPr>
          <w:rFonts w:ascii="Arial" w:hAnsi="Arial" w:cs="Arial"/>
          <w:b/>
          <w:sz w:val="24"/>
          <w:szCs w:val="24"/>
        </w:rPr>
        <w:t>de</w:t>
      </w:r>
      <w:proofErr w:type="gramEnd"/>
      <w:r w:rsidRPr="00F364C8">
        <w:rPr>
          <w:rFonts w:ascii="Arial" w:hAnsi="Arial" w:cs="Arial"/>
          <w:b/>
          <w:sz w:val="24"/>
          <w:szCs w:val="24"/>
        </w:rPr>
        <w:t xml:space="preserve"> Ley</w:t>
      </w:r>
      <w:r w:rsidRPr="00DC7ACC">
        <w:rPr>
          <w:rFonts w:ascii="Arial" w:hAnsi="Arial" w:cs="Arial"/>
          <w:sz w:val="24"/>
          <w:szCs w:val="24"/>
        </w:rPr>
        <w:t xml:space="preserve"> modificando la Ley provincial Nº376 – Ley Protección de Tránsito y Seguridad Vial.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Com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 xml:space="preserve"> 1</w:t>
      </w:r>
    </w:p>
    <w:p w:rsidR="00DC7ACC" w:rsidRPr="00B93668" w:rsidRDefault="00DC7ACC" w:rsidP="00DC7ACC">
      <w:pPr>
        <w:jc w:val="both"/>
        <w:rPr>
          <w:rFonts w:ascii="Arial" w:hAnsi="Arial" w:cs="Arial"/>
          <w:color w:val="C00000"/>
          <w:sz w:val="24"/>
          <w:szCs w:val="24"/>
        </w:rPr>
      </w:pPr>
      <w:r w:rsidRPr="00B93668">
        <w:rPr>
          <w:rFonts w:ascii="Arial" w:hAnsi="Arial" w:cs="Arial"/>
          <w:b/>
          <w:sz w:val="24"/>
          <w:szCs w:val="24"/>
        </w:rPr>
        <w:t xml:space="preserve">319/19 P.E.P. Mensaje N° 16/19 adjuntando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Proy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>.</w:t>
      </w:r>
      <w:r w:rsidR="00B9366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364C8">
        <w:rPr>
          <w:rFonts w:ascii="Arial" w:hAnsi="Arial" w:cs="Arial"/>
          <w:b/>
          <w:sz w:val="24"/>
          <w:szCs w:val="24"/>
        </w:rPr>
        <w:t>de</w:t>
      </w:r>
      <w:proofErr w:type="gramEnd"/>
      <w:r w:rsidRPr="00F364C8">
        <w:rPr>
          <w:rFonts w:ascii="Arial" w:hAnsi="Arial" w:cs="Arial"/>
          <w:b/>
          <w:sz w:val="24"/>
          <w:szCs w:val="24"/>
        </w:rPr>
        <w:t xml:space="preserve"> Ley</w:t>
      </w:r>
      <w:r w:rsidRPr="00DC7ACC">
        <w:rPr>
          <w:rFonts w:ascii="Arial" w:hAnsi="Arial" w:cs="Arial"/>
          <w:sz w:val="24"/>
          <w:szCs w:val="24"/>
        </w:rPr>
        <w:t xml:space="preserve"> modificando la Ley provincial N° 1136, Creación Laboratorio Fin del Mundo S.A.  </w:t>
      </w:r>
      <w:r w:rsidRPr="00B93668">
        <w:rPr>
          <w:rFonts w:ascii="Arial" w:hAnsi="Arial" w:cs="Arial"/>
          <w:b/>
          <w:sz w:val="24"/>
          <w:szCs w:val="24"/>
        </w:rPr>
        <w:t>Com. 1 y 2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B93668">
        <w:rPr>
          <w:rFonts w:ascii="Arial" w:hAnsi="Arial" w:cs="Arial"/>
          <w:color w:val="C00000"/>
          <w:sz w:val="24"/>
          <w:szCs w:val="24"/>
        </w:rPr>
        <w:t>(Tratamiento de Urgencia) Se saca trámite de urgencia en Sesión Especial 14/09/19, Resol. N° 217/19.</w:t>
      </w: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  <w:r w:rsidRPr="00B93668">
        <w:rPr>
          <w:rFonts w:ascii="Arial" w:hAnsi="Arial" w:cs="Arial"/>
          <w:b/>
          <w:sz w:val="24"/>
          <w:szCs w:val="24"/>
        </w:rPr>
        <w:t xml:space="preserve">349/19 P.E.P Mensaje N° 17/19 adjuntando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Proy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>.</w:t>
      </w:r>
      <w:r w:rsidR="00B93668">
        <w:rPr>
          <w:rFonts w:ascii="Arial" w:hAnsi="Arial" w:cs="Arial"/>
          <w:sz w:val="24"/>
          <w:szCs w:val="24"/>
        </w:rPr>
        <w:t xml:space="preserve"> </w:t>
      </w:r>
      <w:r w:rsidR="00B93668" w:rsidRPr="00F364C8">
        <w:rPr>
          <w:rFonts w:ascii="Arial" w:hAnsi="Arial" w:cs="Arial"/>
          <w:b/>
          <w:sz w:val="24"/>
          <w:szCs w:val="24"/>
        </w:rPr>
        <w:t>de Ley</w:t>
      </w:r>
      <w:r w:rsidR="00B93668">
        <w:rPr>
          <w:rFonts w:ascii="Arial" w:hAnsi="Arial" w:cs="Arial"/>
          <w:sz w:val="24"/>
          <w:szCs w:val="24"/>
        </w:rPr>
        <w:t xml:space="preserve"> </w:t>
      </w:r>
      <w:r w:rsidR="00F364C8">
        <w:rPr>
          <w:rFonts w:ascii="Arial" w:hAnsi="Arial" w:cs="Arial"/>
          <w:sz w:val="24"/>
          <w:szCs w:val="24"/>
        </w:rPr>
        <w:t>c</w:t>
      </w:r>
      <w:r w:rsidRPr="00DC7ACC">
        <w:rPr>
          <w:rFonts w:ascii="Arial" w:hAnsi="Arial" w:cs="Arial"/>
          <w:sz w:val="24"/>
          <w:szCs w:val="24"/>
        </w:rPr>
        <w:t xml:space="preserve">reando, en el ámbito de la Provincia de Tierra del Fuego, dos (2) colegios profesionales técnicos; los que se denominarán Colegio de Profesionales Técnicos de Ushuaia y Colegio de Profesionales Técnicos de Río Grande. </w:t>
      </w:r>
      <w:r w:rsidRPr="00F31BB4">
        <w:rPr>
          <w:rFonts w:ascii="Arial" w:hAnsi="Arial" w:cs="Arial"/>
          <w:b/>
          <w:sz w:val="24"/>
          <w:szCs w:val="24"/>
        </w:rPr>
        <w:t>Com. 1.</w:t>
      </w:r>
      <w:r w:rsidRPr="00DC7ACC">
        <w:rPr>
          <w:rFonts w:ascii="Arial" w:hAnsi="Arial" w:cs="Arial"/>
          <w:sz w:val="24"/>
          <w:szCs w:val="24"/>
        </w:rPr>
        <w:t xml:space="preserve"> </w:t>
      </w:r>
    </w:p>
    <w:p w:rsidR="00DC7ACC" w:rsidRPr="00F31BB4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F31BB4">
        <w:rPr>
          <w:rFonts w:ascii="Arial" w:hAnsi="Arial" w:cs="Arial"/>
          <w:b/>
          <w:sz w:val="24"/>
          <w:szCs w:val="24"/>
        </w:rPr>
        <w:t xml:space="preserve">394/19 BLOQUE U.C.R.-CAMBIEMOS </w:t>
      </w:r>
      <w:proofErr w:type="spellStart"/>
      <w:r w:rsidRPr="00F31BB4">
        <w:rPr>
          <w:rFonts w:ascii="Arial" w:hAnsi="Arial" w:cs="Arial"/>
          <w:b/>
          <w:sz w:val="24"/>
          <w:szCs w:val="24"/>
        </w:rPr>
        <w:t>Proy</w:t>
      </w:r>
      <w:proofErr w:type="spellEnd"/>
      <w:r w:rsidRPr="00F31BB4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F364C8">
        <w:rPr>
          <w:rFonts w:ascii="Arial" w:hAnsi="Arial" w:cs="Arial"/>
          <w:b/>
          <w:sz w:val="24"/>
          <w:szCs w:val="24"/>
        </w:rPr>
        <w:t>de</w:t>
      </w:r>
      <w:proofErr w:type="gramEnd"/>
      <w:r w:rsidRPr="00F364C8">
        <w:rPr>
          <w:rFonts w:ascii="Arial" w:hAnsi="Arial" w:cs="Arial"/>
          <w:b/>
          <w:sz w:val="24"/>
          <w:szCs w:val="24"/>
        </w:rPr>
        <w:t xml:space="preserve"> Ley</w:t>
      </w:r>
      <w:r w:rsidRPr="00DC7ACC">
        <w:rPr>
          <w:rFonts w:ascii="Arial" w:hAnsi="Arial" w:cs="Arial"/>
          <w:sz w:val="24"/>
          <w:szCs w:val="24"/>
        </w:rPr>
        <w:t xml:space="preserve"> creando en el ámbito de la Provincia la figura del “Abogado del Niño”. </w:t>
      </w:r>
      <w:r w:rsidRPr="00F31BB4">
        <w:rPr>
          <w:rFonts w:ascii="Arial" w:hAnsi="Arial" w:cs="Arial"/>
          <w:b/>
          <w:sz w:val="24"/>
          <w:szCs w:val="24"/>
        </w:rPr>
        <w:t>Com. 1</w:t>
      </w:r>
    </w:p>
    <w:p w:rsidR="00DC7ACC" w:rsidRPr="00F31BB4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F31BB4">
        <w:rPr>
          <w:rFonts w:ascii="Arial" w:hAnsi="Arial" w:cs="Arial"/>
          <w:b/>
          <w:sz w:val="24"/>
          <w:szCs w:val="24"/>
        </w:rPr>
        <w:t xml:space="preserve">395/19 BLOQUE U.C.R.-CAMBIEMOS </w:t>
      </w:r>
      <w:proofErr w:type="spellStart"/>
      <w:r w:rsidRPr="00F31BB4">
        <w:rPr>
          <w:rFonts w:ascii="Arial" w:hAnsi="Arial" w:cs="Arial"/>
          <w:b/>
          <w:sz w:val="24"/>
          <w:szCs w:val="24"/>
        </w:rPr>
        <w:t>Proy</w:t>
      </w:r>
      <w:proofErr w:type="spellEnd"/>
      <w:r w:rsidRPr="00F31BB4">
        <w:rPr>
          <w:rFonts w:ascii="Arial" w:hAnsi="Arial" w:cs="Arial"/>
          <w:b/>
          <w:sz w:val="24"/>
          <w:szCs w:val="24"/>
        </w:rPr>
        <w:t>.</w:t>
      </w:r>
      <w:r w:rsidRPr="00DC7AC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364C8">
        <w:rPr>
          <w:rFonts w:ascii="Arial" w:hAnsi="Arial" w:cs="Arial"/>
          <w:b/>
          <w:sz w:val="24"/>
          <w:szCs w:val="24"/>
        </w:rPr>
        <w:t>de</w:t>
      </w:r>
      <w:proofErr w:type="gramEnd"/>
      <w:r w:rsidRPr="00F364C8">
        <w:rPr>
          <w:rFonts w:ascii="Arial" w:hAnsi="Arial" w:cs="Arial"/>
          <w:b/>
          <w:sz w:val="24"/>
          <w:szCs w:val="24"/>
        </w:rPr>
        <w:t xml:space="preserve"> Ley</w:t>
      </w:r>
      <w:r w:rsidRPr="00DC7ACC">
        <w:rPr>
          <w:rFonts w:ascii="Arial" w:hAnsi="Arial" w:cs="Arial"/>
          <w:sz w:val="24"/>
          <w:szCs w:val="24"/>
        </w:rPr>
        <w:t xml:space="preserve"> creando en el ámbito de la Provincia la implementación del Programa de Capacitación Laboral. </w:t>
      </w:r>
      <w:r w:rsidRPr="00F31BB4">
        <w:rPr>
          <w:rFonts w:ascii="Arial" w:hAnsi="Arial" w:cs="Arial"/>
          <w:b/>
          <w:sz w:val="24"/>
          <w:szCs w:val="24"/>
        </w:rPr>
        <w:t>Com. 1 y 2</w:t>
      </w:r>
    </w:p>
    <w:p w:rsidR="00DC7ACC" w:rsidRPr="00F31BB4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F31BB4">
        <w:rPr>
          <w:rFonts w:ascii="Arial" w:hAnsi="Arial" w:cs="Arial"/>
          <w:b/>
          <w:sz w:val="24"/>
          <w:szCs w:val="24"/>
        </w:rPr>
        <w:t xml:space="preserve">404/19 BLOQUE F.P.V.-P.J. </w:t>
      </w:r>
      <w:proofErr w:type="spellStart"/>
      <w:r w:rsidRPr="00F31BB4">
        <w:rPr>
          <w:rFonts w:ascii="Arial" w:hAnsi="Arial" w:cs="Arial"/>
          <w:b/>
          <w:sz w:val="24"/>
          <w:szCs w:val="24"/>
        </w:rPr>
        <w:t>Proy</w:t>
      </w:r>
      <w:proofErr w:type="spellEnd"/>
      <w:r w:rsidRPr="00F31BB4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F364C8">
        <w:rPr>
          <w:rFonts w:ascii="Arial" w:hAnsi="Arial" w:cs="Arial"/>
          <w:b/>
          <w:sz w:val="24"/>
          <w:szCs w:val="24"/>
        </w:rPr>
        <w:t>de</w:t>
      </w:r>
      <w:proofErr w:type="gramEnd"/>
      <w:r w:rsidRPr="00F364C8">
        <w:rPr>
          <w:rFonts w:ascii="Arial" w:hAnsi="Arial" w:cs="Arial"/>
          <w:b/>
          <w:sz w:val="24"/>
          <w:szCs w:val="24"/>
        </w:rPr>
        <w:t xml:space="preserve"> Ley</w:t>
      </w:r>
      <w:r w:rsidRPr="00DC7ACC">
        <w:rPr>
          <w:rFonts w:ascii="Arial" w:hAnsi="Arial" w:cs="Arial"/>
          <w:sz w:val="24"/>
          <w:szCs w:val="24"/>
        </w:rPr>
        <w:t xml:space="preserve"> creando la “Comisión </w:t>
      </w:r>
      <w:proofErr w:type="spellStart"/>
      <w:r w:rsidRPr="00DC7ACC">
        <w:rPr>
          <w:rFonts w:ascii="Arial" w:hAnsi="Arial" w:cs="Arial"/>
          <w:sz w:val="24"/>
          <w:szCs w:val="24"/>
        </w:rPr>
        <w:t>Malvinizadora</w:t>
      </w:r>
      <w:proofErr w:type="spellEnd"/>
      <w:r w:rsidRPr="00DC7ACC">
        <w:rPr>
          <w:rFonts w:ascii="Arial" w:hAnsi="Arial" w:cs="Arial"/>
          <w:sz w:val="24"/>
          <w:szCs w:val="24"/>
        </w:rPr>
        <w:t xml:space="preserve"> Fueguina”. </w:t>
      </w:r>
      <w:r w:rsidRPr="00F31BB4">
        <w:rPr>
          <w:rFonts w:ascii="Arial" w:hAnsi="Arial" w:cs="Arial"/>
          <w:b/>
          <w:sz w:val="24"/>
          <w:szCs w:val="24"/>
        </w:rPr>
        <w:t>Com.1</w:t>
      </w:r>
    </w:p>
    <w:p w:rsidR="00DC7ACC" w:rsidRPr="00F31BB4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F31BB4">
        <w:rPr>
          <w:rFonts w:ascii="Arial" w:hAnsi="Arial" w:cs="Arial"/>
          <w:b/>
          <w:sz w:val="24"/>
          <w:szCs w:val="24"/>
        </w:rPr>
        <w:t xml:space="preserve">406/19 BLOQUE F.P.V.-P.J. </w:t>
      </w:r>
      <w:proofErr w:type="spellStart"/>
      <w:r w:rsidRPr="00F31BB4">
        <w:rPr>
          <w:rFonts w:ascii="Arial" w:hAnsi="Arial" w:cs="Arial"/>
          <w:b/>
          <w:sz w:val="24"/>
          <w:szCs w:val="24"/>
        </w:rPr>
        <w:t>Proy</w:t>
      </w:r>
      <w:proofErr w:type="spellEnd"/>
      <w:r w:rsidRPr="00F31BB4">
        <w:rPr>
          <w:rFonts w:ascii="Arial" w:hAnsi="Arial" w:cs="Arial"/>
          <w:b/>
          <w:sz w:val="24"/>
          <w:szCs w:val="24"/>
        </w:rPr>
        <w:t>.</w:t>
      </w:r>
      <w:r w:rsidRPr="00DC7AC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364C8">
        <w:rPr>
          <w:rFonts w:ascii="Arial" w:hAnsi="Arial" w:cs="Arial"/>
          <w:b/>
          <w:sz w:val="24"/>
          <w:szCs w:val="24"/>
        </w:rPr>
        <w:t>de</w:t>
      </w:r>
      <w:proofErr w:type="gramEnd"/>
      <w:r w:rsidRPr="00F364C8">
        <w:rPr>
          <w:rFonts w:ascii="Arial" w:hAnsi="Arial" w:cs="Arial"/>
          <w:b/>
          <w:sz w:val="24"/>
          <w:szCs w:val="24"/>
        </w:rPr>
        <w:t xml:space="preserve"> Ley</w:t>
      </w:r>
      <w:r w:rsidRPr="00DC7ACC">
        <w:rPr>
          <w:rFonts w:ascii="Arial" w:hAnsi="Arial" w:cs="Arial"/>
          <w:sz w:val="24"/>
          <w:szCs w:val="24"/>
        </w:rPr>
        <w:t xml:space="preserve"> de ampliación</w:t>
      </w:r>
      <w:r w:rsidR="00F31BB4">
        <w:rPr>
          <w:rFonts w:ascii="Arial" w:hAnsi="Arial" w:cs="Arial"/>
          <w:sz w:val="24"/>
          <w:szCs w:val="24"/>
        </w:rPr>
        <w:t xml:space="preserve"> del ejido urbano de la Ciudad </w:t>
      </w:r>
      <w:r w:rsidRPr="00DC7ACC">
        <w:rPr>
          <w:rFonts w:ascii="Arial" w:hAnsi="Arial" w:cs="Arial"/>
          <w:sz w:val="24"/>
          <w:szCs w:val="24"/>
        </w:rPr>
        <w:t xml:space="preserve">de Ushuaia. </w:t>
      </w:r>
      <w:r w:rsidRPr="00F31BB4">
        <w:rPr>
          <w:rFonts w:ascii="Arial" w:hAnsi="Arial" w:cs="Arial"/>
          <w:b/>
          <w:sz w:val="24"/>
          <w:szCs w:val="24"/>
        </w:rPr>
        <w:t>Com. 5 y 1</w:t>
      </w: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  <w:r w:rsidRPr="00F31BB4">
        <w:rPr>
          <w:rFonts w:ascii="Arial" w:hAnsi="Arial" w:cs="Arial"/>
          <w:b/>
          <w:sz w:val="24"/>
          <w:szCs w:val="24"/>
        </w:rPr>
        <w:t xml:space="preserve">409/19 BLOQUE F.P.V. – P.J. </w:t>
      </w:r>
      <w:proofErr w:type="spellStart"/>
      <w:r w:rsidRPr="00F31BB4">
        <w:rPr>
          <w:rFonts w:ascii="Arial" w:hAnsi="Arial" w:cs="Arial"/>
          <w:b/>
          <w:sz w:val="24"/>
          <w:szCs w:val="24"/>
        </w:rPr>
        <w:t>Proy</w:t>
      </w:r>
      <w:proofErr w:type="spellEnd"/>
      <w:r w:rsidRPr="00F31BB4">
        <w:rPr>
          <w:rFonts w:ascii="Arial" w:hAnsi="Arial" w:cs="Arial"/>
          <w:b/>
          <w:sz w:val="24"/>
          <w:szCs w:val="24"/>
        </w:rPr>
        <w:t>.</w:t>
      </w:r>
      <w:r w:rsidRPr="00DC7AC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364C8">
        <w:rPr>
          <w:rFonts w:ascii="Arial" w:hAnsi="Arial" w:cs="Arial"/>
          <w:b/>
          <w:sz w:val="24"/>
          <w:szCs w:val="24"/>
        </w:rPr>
        <w:t>de</w:t>
      </w:r>
      <w:proofErr w:type="gramEnd"/>
      <w:r w:rsidRPr="00F364C8">
        <w:rPr>
          <w:rFonts w:ascii="Arial" w:hAnsi="Arial" w:cs="Arial"/>
          <w:b/>
          <w:sz w:val="24"/>
          <w:szCs w:val="24"/>
        </w:rPr>
        <w:t xml:space="preserve"> Ley</w:t>
      </w:r>
      <w:r w:rsidRPr="00DC7ACC">
        <w:rPr>
          <w:rFonts w:ascii="Arial" w:hAnsi="Arial" w:cs="Arial"/>
          <w:sz w:val="24"/>
          <w:szCs w:val="24"/>
        </w:rPr>
        <w:t xml:space="preserve"> otorgando pensión de veterano de guerra al Sr. Aguilar, René Marcelino. </w:t>
      </w:r>
      <w:r w:rsidRPr="00F31BB4">
        <w:rPr>
          <w:rFonts w:ascii="Arial" w:hAnsi="Arial" w:cs="Arial"/>
          <w:b/>
          <w:sz w:val="24"/>
          <w:szCs w:val="24"/>
        </w:rPr>
        <w:t>Com.1</w:t>
      </w:r>
      <w:r w:rsidRPr="00DC7ACC">
        <w:rPr>
          <w:rFonts w:ascii="Arial" w:hAnsi="Arial" w:cs="Arial"/>
          <w:sz w:val="24"/>
          <w:szCs w:val="24"/>
        </w:rPr>
        <w:t xml:space="preserve"> </w:t>
      </w:r>
    </w:p>
    <w:p w:rsidR="00DC7ACC" w:rsidRPr="00F31BB4" w:rsidRDefault="00F31BB4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F31BB4">
        <w:rPr>
          <w:rFonts w:ascii="Arial" w:hAnsi="Arial" w:cs="Arial"/>
          <w:b/>
          <w:sz w:val="24"/>
          <w:szCs w:val="24"/>
        </w:rPr>
        <w:t xml:space="preserve">410/19 </w:t>
      </w:r>
      <w:r w:rsidR="00DC7ACC" w:rsidRPr="00F31BB4">
        <w:rPr>
          <w:rFonts w:ascii="Arial" w:hAnsi="Arial" w:cs="Arial"/>
          <w:b/>
          <w:sz w:val="24"/>
          <w:szCs w:val="24"/>
        </w:rPr>
        <w:t xml:space="preserve">BLOQUE U.C.R. – CAMBIEMOS </w:t>
      </w:r>
      <w:proofErr w:type="spellStart"/>
      <w:r w:rsidR="00DC7ACC" w:rsidRPr="00F31BB4">
        <w:rPr>
          <w:rFonts w:ascii="Arial" w:hAnsi="Arial" w:cs="Arial"/>
          <w:b/>
          <w:sz w:val="24"/>
          <w:szCs w:val="24"/>
        </w:rPr>
        <w:t>Proy</w:t>
      </w:r>
      <w:proofErr w:type="spellEnd"/>
      <w:r w:rsidR="00DC7ACC" w:rsidRPr="00F31BB4">
        <w:rPr>
          <w:rFonts w:ascii="Arial" w:hAnsi="Arial" w:cs="Arial"/>
          <w:b/>
          <w:sz w:val="24"/>
          <w:szCs w:val="24"/>
        </w:rPr>
        <w:t xml:space="preserve">. </w:t>
      </w:r>
      <w:r w:rsidR="00DC7ACC" w:rsidRPr="00F364C8">
        <w:rPr>
          <w:rFonts w:ascii="Arial" w:hAnsi="Arial" w:cs="Arial"/>
          <w:b/>
          <w:sz w:val="24"/>
          <w:szCs w:val="24"/>
        </w:rPr>
        <w:t>de Ley</w:t>
      </w:r>
      <w:r w:rsidR="00DC7ACC" w:rsidRPr="00DC7ACC">
        <w:rPr>
          <w:rFonts w:ascii="Arial" w:hAnsi="Arial" w:cs="Arial"/>
          <w:sz w:val="24"/>
          <w:szCs w:val="24"/>
        </w:rPr>
        <w:t xml:space="preserve"> creando un adicional “Fondo Estímulo” destinado a todos los agentes de Planta Permanente o Transitoria de la Secretaría de Ambiente, Desarrollo Sostenible y Cambio Climático del Gobierno de la Provincia de Tierra del Fuego. </w:t>
      </w:r>
      <w:r w:rsidR="00DC7ACC" w:rsidRPr="00F31BB4">
        <w:rPr>
          <w:rFonts w:ascii="Arial" w:hAnsi="Arial" w:cs="Arial"/>
          <w:b/>
          <w:sz w:val="24"/>
          <w:szCs w:val="24"/>
        </w:rPr>
        <w:t>Com. 1 y 2</w:t>
      </w:r>
    </w:p>
    <w:p w:rsidR="00DC7ACC" w:rsidRPr="00F31BB4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F31BB4">
        <w:rPr>
          <w:rFonts w:ascii="Arial" w:hAnsi="Arial" w:cs="Arial"/>
          <w:b/>
          <w:sz w:val="24"/>
          <w:szCs w:val="24"/>
        </w:rPr>
        <w:t xml:space="preserve">413/19 P.E.P. Nota Nº 265/19 adjuntando Dto. Provincial </w:t>
      </w:r>
      <w:r w:rsidRPr="00F364C8">
        <w:rPr>
          <w:rFonts w:ascii="Arial" w:hAnsi="Arial" w:cs="Arial"/>
          <w:b/>
          <w:sz w:val="24"/>
          <w:szCs w:val="24"/>
        </w:rPr>
        <w:t>Nº 3937/19</w:t>
      </w:r>
      <w:r w:rsidRPr="00DC7ACC">
        <w:rPr>
          <w:rFonts w:ascii="Arial" w:hAnsi="Arial" w:cs="Arial"/>
          <w:sz w:val="24"/>
          <w:szCs w:val="24"/>
        </w:rPr>
        <w:t xml:space="preserve"> por el cual se ratifica el Convenio de Comodato Nº 19.693; ref. </w:t>
      </w:r>
      <w:proofErr w:type="gramStart"/>
      <w:r w:rsidRPr="00DC7ACC">
        <w:rPr>
          <w:rFonts w:ascii="Arial" w:hAnsi="Arial" w:cs="Arial"/>
          <w:sz w:val="24"/>
          <w:szCs w:val="24"/>
        </w:rPr>
        <w:t>a</w:t>
      </w:r>
      <w:proofErr w:type="gramEnd"/>
      <w:r w:rsidRPr="00DC7ACC">
        <w:rPr>
          <w:rFonts w:ascii="Arial" w:hAnsi="Arial" w:cs="Arial"/>
          <w:sz w:val="24"/>
          <w:szCs w:val="24"/>
        </w:rPr>
        <w:t xml:space="preserve"> entrega de predio Reserva Fiscal – Parcela 3 del Macizo 154 de la Sección T, del Departamento de Río Grande; suscripto entre la Provincia y la Asociación Civil Reencontrándonos. </w:t>
      </w:r>
      <w:r w:rsidRPr="00F31BB4">
        <w:rPr>
          <w:rFonts w:ascii="Arial" w:hAnsi="Arial" w:cs="Arial"/>
          <w:b/>
          <w:sz w:val="24"/>
          <w:szCs w:val="24"/>
        </w:rPr>
        <w:t>Com. 1</w:t>
      </w:r>
    </w:p>
    <w:p w:rsidR="00DC7ACC" w:rsidRPr="00F31BB4" w:rsidRDefault="00F31BB4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F31BB4">
        <w:rPr>
          <w:rFonts w:ascii="Arial" w:hAnsi="Arial" w:cs="Arial"/>
          <w:b/>
          <w:sz w:val="24"/>
          <w:szCs w:val="24"/>
        </w:rPr>
        <w:t xml:space="preserve">414/19 </w:t>
      </w:r>
      <w:r w:rsidR="00DC7ACC" w:rsidRPr="00F31BB4">
        <w:rPr>
          <w:rFonts w:ascii="Arial" w:hAnsi="Arial" w:cs="Arial"/>
          <w:b/>
          <w:sz w:val="24"/>
          <w:szCs w:val="24"/>
        </w:rPr>
        <w:t xml:space="preserve">BLOQUE F.P.V. – P.J. </w:t>
      </w:r>
      <w:proofErr w:type="spellStart"/>
      <w:r w:rsidR="00DC7ACC" w:rsidRPr="00F31BB4">
        <w:rPr>
          <w:rFonts w:ascii="Arial" w:hAnsi="Arial" w:cs="Arial"/>
          <w:b/>
          <w:sz w:val="24"/>
          <w:szCs w:val="24"/>
        </w:rPr>
        <w:t>Proy</w:t>
      </w:r>
      <w:proofErr w:type="spellEnd"/>
      <w:r w:rsidR="00DC7ACC" w:rsidRPr="00F31BB4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="00DC7ACC" w:rsidRPr="00F364C8">
        <w:rPr>
          <w:rFonts w:ascii="Arial" w:hAnsi="Arial" w:cs="Arial"/>
          <w:b/>
          <w:sz w:val="24"/>
          <w:szCs w:val="24"/>
        </w:rPr>
        <w:t>de</w:t>
      </w:r>
      <w:proofErr w:type="gramEnd"/>
      <w:r w:rsidR="00DC7ACC" w:rsidRPr="00F364C8">
        <w:rPr>
          <w:rFonts w:ascii="Arial" w:hAnsi="Arial" w:cs="Arial"/>
          <w:b/>
          <w:sz w:val="24"/>
          <w:szCs w:val="24"/>
        </w:rPr>
        <w:t xml:space="preserve"> Ley</w:t>
      </w:r>
      <w:r w:rsidR="00DC7ACC" w:rsidRPr="00DC7ACC">
        <w:rPr>
          <w:rFonts w:ascii="Arial" w:hAnsi="Arial" w:cs="Arial"/>
          <w:sz w:val="24"/>
          <w:szCs w:val="24"/>
        </w:rPr>
        <w:t xml:space="preserve"> equiparando las remuneraciones de los magistrados y funcionarios del Poder Judicial de la Provincia, a las establecidas para los magistrados y funcionarios del Poder Judicial y del Ministerio Público de la Nación. </w:t>
      </w:r>
      <w:r w:rsidR="00DC7ACC" w:rsidRPr="00F31BB4">
        <w:rPr>
          <w:rFonts w:ascii="Arial" w:hAnsi="Arial" w:cs="Arial"/>
          <w:b/>
          <w:sz w:val="24"/>
          <w:szCs w:val="24"/>
        </w:rPr>
        <w:t>Com. 1</w:t>
      </w:r>
      <w:r w:rsidR="00DC7ACC" w:rsidRPr="00F31BB4">
        <w:rPr>
          <w:rFonts w:ascii="Arial" w:hAnsi="Arial" w:cs="Arial"/>
          <w:b/>
          <w:sz w:val="24"/>
          <w:szCs w:val="24"/>
        </w:rPr>
        <w:tab/>
      </w: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  <w:r w:rsidRPr="00DC7ACC">
        <w:rPr>
          <w:rFonts w:ascii="Arial" w:hAnsi="Arial" w:cs="Arial"/>
          <w:sz w:val="24"/>
          <w:szCs w:val="24"/>
        </w:rPr>
        <w:t xml:space="preserve"> </w:t>
      </w:r>
    </w:p>
    <w:p w:rsidR="005D3927" w:rsidRDefault="005D3927" w:rsidP="005D392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ASUNTOS INGRESADOS EN EL AÑO</w:t>
      </w:r>
      <w:r w:rsidR="00DC7ACC" w:rsidRPr="005D3927">
        <w:rPr>
          <w:rFonts w:ascii="Arial" w:hAnsi="Arial" w:cs="Arial"/>
          <w:b/>
          <w:sz w:val="24"/>
          <w:szCs w:val="24"/>
          <w:u w:val="single"/>
        </w:rPr>
        <w:t xml:space="preserve"> 2020:</w:t>
      </w:r>
    </w:p>
    <w:p w:rsidR="00886F81" w:rsidRDefault="00886F81" w:rsidP="00DC7ACC">
      <w:pPr>
        <w:jc w:val="both"/>
        <w:rPr>
          <w:rFonts w:ascii="Arial" w:hAnsi="Arial" w:cs="Arial"/>
          <w:sz w:val="24"/>
          <w:szCs w:val="24"/>
        </w:rPr>
      </w:pP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  <w:r w:rsidRPr="00886F81">
        <w:rPr>
          <w:rFonts w:ascii="Arial" w:hAnsi="Arial" w:cs="Arial"/>
          <w:b/>
          <w:sz w:val="24"/>
          <w:szCs w:val="24"/>
        </w:rPr>
        <w:t>428/19 P.E.P. Nota Nº 272/19 adjuntando Dto. Provincial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CD308F">
        <w:rPr>
          <w:rFonts w:ascii="Arial" w:hAnsi="Arial" w:cs="Arial"/>
          <w:b/>
          <w:sz w:val="24"/>
          <w:szCs w:val="24"/>
        </w:rPr>
        <w:t>Nº 4047/19</w:t>
      </w:r>
      <w:r w:rsidRPr="00DC7ACC">
        <w:rPr>
          <w:rFonts w:ascii="Arial" w:hAnsi="Arial" w:cs="Arial"/>
          <w:sz w:val="24"/>
          <w:szCs w:val="24"/>
        </w:rPr>
        <w:t xml:space="preserve">, aclaratorio  del Dto. Provincial Nº 3937/19 ref. </w:t>
      </w:r>
      <w:proofErr w:type="gramStart"/>
      <w:r w:rsidRPr="00DC7ACC">
        <w:rPr>
          <w:rFonts w:ascii="Arial" w:hAnsi="Arial" w:cs="Arial"/>
          <w:sz w:val="24"/>
          <w:szCs w:val="24"/>
        </w:rPr>
        <w:t>al</w:t>
      </w:r>
      <w:proofErr w:type="gramEnd"/>
      <w:r w:rsidRPr="00DC7ACC">
        <w:rPr>
          <w:rFonts w:ascii="Arial" w:hAnsi="Arial" w:cs="Arial"/>
          <w:sz w:val="24"/>
          <w:szCs w:val="24"/>
        </w:rPr>
        <w:t xml:space="preserve"> convenio de comodato suscripto entre la Provincia y la Asociación Civil Reencontrándonos. </w:t>
      </w:r>
      <w:r w:rsidRPr="00886F81">
        <w:rPr>
          <w:rFonts w:ascii="Arial" w:hAnsi="Arial" w:cs="Arial"/>
          <w:b/>
          <w:sz w:val="24"/>
          <w:szCs w:val="24"/>
        </w:rPr>
        <w:t>Com. 1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886F81">
        <w:rPr>
          <w:rFonts w:ascii="Arial" w:hAnsi="Arial" w:cs="Arial"/>
          <w:i/>
          <w:sz w:val="24"/>
          <w:szCs w:val="24"/>
        </w:rPr>
        <w:t>(girado a comisión en sesión ordinaria del 28/05/20)</w:t>
      </w:r>
    </w:p>
    <w:p w:rsidR="00DC7ACC" w:rsidRPr="00886F81" w:rsidRDefault="00DC7ACC" w:rsidP="00DC7ACC">
      <w:pPr>
        <w:jc w:val="both"/>
        <w:rPr>
          <w:rFonts w:ascii="Arial" w:hAnsi="Arial" w:cs="Arial"/>
          <w:i/>
          <w:sz w:val="24"/>
          <w:szCs w:val="24"/>
        </w:rPr>
      </w:pPr>
      <w:r w:rsidRPr="00886F81">
        <w:rPr>
          <w:rFonts w:ascii="Arial" w:hAnsi="Arial" w:cs="Arial"/>
          <w:b/>
          <w:sz w:val="24"/>
          <w:szCs w:val="24"/>
        </w:rPr>
        <w:t>429/19 P.E.P. Nota Nº 271/19 adjuntando Dto. Provincial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CD308F">
        <w:rPr>
          <w:rFonts w:ascii="Arial" w:hAnsi="Arial" w:cs="Arial"/>
          <w:b/>
          <w:sz w:val="24"/>
          <w:szCs w:val="24"/>
        </w:rPr>
        <w:t>Nº 4015/19</w:t>
      </w:r>
      <w:r w:rsidRPr="00DC7ACC">
        <w:rPr>
          <w:rFonts w:ascii="Arial" w:hAnsi="Arial" w:cs="Arial"/>
          <w:sz w:val="24"/>
          <w:szCs w:val="24"/>
        </w:rPr>
        <w:t xml:space="preserve"> que ratifica el convenio de comodato, registrado bajo el Nº 19.699, suscripto entre la Provincia y Gendarmería Nacional. </w:t>
      </w:r>
      <w:r w:rsidRPr="00886F81">
        <w:rPr>
          <w:rFonts w:ascii="Arial" w:hAnsi="Arial" w:cs="Arial"/>
          <w:b/>
          <w:sz w:val="24"/>
          <w:szCs w:val="24"/>
        </w:rPr>
        <w:t>Com. 1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886F81">
        <w:rPr>
          <w:rFonts w:ascii="Arial" w:hAnsi="Arial" w:cs="Arial"/>
          <w:i/>
          <w:sz w:val="24"/>
          <w:szCs w:val="24"/>
        </w:rPr>
        <w:t>(girado a comisión en sesión ordinaria del 28/05/20)</w:t>
      </w:r>
    </w:p>
    <w:p w:rsidR="00DC7ACC" w:rsidRPr="00CD308F" w:rsidRDefault="00DC7ACC" w:rsidP="00DC7ACC">
      <w:pPr>
        <w:jc w:val="both"/>
        <w:rPr>
          <w:rFonts w:ascii="Arial" w:hAnsi="Arial" w:cs="Arial"/>
          <w:i/>
          <w:sz w:val="24"/>
          <w:szCs w:val="24"/>
        </w:rPr>
      </w:pPr>
      <w:r w:rsidRPr="00CD308F">
        <w:rPr>
          <w:rFonts w:ascii="Arial" w:hAnsi="Arial" w:cs="Arial"/>
          <w:b/>
          <w:sz w:val="24"/>
          <w:szCs w:val="24"/>
        </w:rPr>
        <w:t xml:space="preserve">430/19 P.E.P. Mensaje Nº 19/19 adjuntando </w:t>
      </w:r>
      <w:proofErr w:type="spellStart"/>
      <w:r w:rsidRPr="00CD308F">
        <w:rPr>
          <w:rFonts w:ascii="Arial" w:hAnsi="Arial" w:cs="Arial"/>
          <w:b/>
          <w:sz w:val="24"/>
          <w:szCs w:val="24"/>
        </w:rPr>
        <w:t>Proy</w:t>
      </w:r>
      <w:proofErr w:type="spellEnd"/>
      <w:r w:rsidRPr="00CD308F">
        <w:rPr>
          <w:rFonts w:ascii="Arial" w:hAnsi="Arial" w:cs="Arial"/>
          <w:b/>
          <w:sz w:val="24"/>
          <w:szCs w:val="24"/>
        </w:rPr>
        <w:t>.</w:t>
      </w:r>
      <w:r w:rsidRPr="00DC7AC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54535">
        <w:rPr>
          <w:rFonts w:ascii="Arial" w:hAnsi="Arial" w:cs="Arial"/>
          <w:b/>
          <w:sz w:val="24"/>
          <w:szCs w:val="24"/>
        </w:rPr>
        <w:t>de</w:t>
      </w:r>
      <w:proofErr w:type="gramEnd"/>
      <w:r w:rsidRPr="00054535">
        <w:rPr>
          <w:rFonts w:ascii="Arial" w:hAnsi="Arial" w:cs="Arial"/>
          <w:b/>
          <w:sz w:val="24"/>
          <w:szCs w:val="24"/>
        </w:rPr>
        <w:t xml:space="preserve"> Ley</w:t>
      </w:r>
      <w:r w:rsidRPr="00DC7ACC">
        <w:rPr>
          <w:rFonts w:ascii="Arial" w:hAnsi="Arial" w:cs="Arial"/>
          <w:sz w:val="24"/>
          <w:szCs w:val="24"/>
        </w:rPr>
        <w:t xml:space="preserve"> sobre Código Procesal Penal de la Provincia. </w:t>
      </w:r>
      <w:r w:rsidRPr="00CD308F">
        <w:rPr>
          <w:rFonts w:ascii="Arial" w:hAnsi="Arial" w:cs="Arial"/>
          <w:b/>
          <w:sz w:val="24"/>
          <w:szCs w:val="24"/>
        </w:rPr>
        <w:t>Com. 6 y 1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CD308F">
        <w:rPr>
          <w:rFonts w:ascii="Arial" w:hAnsi="Arial" w:cs="Arial"/>
          <w:i/>
          <w:sz w:val="24"/>
          <w:szCs w:val="24"/>
        </w:rPr>
        <w:t>(girado a comisión en sesión ordinaria del 28/05/20)</w:t>
      </w:r>
    </w:p>
    <w:p w:rsidR="00DC7ACC" w:rsidRPr="00CD308F" w:rsidRDefault="00DC7ACC" w:rsidP="00DC7ACC">
      <w:pPr>
        <w:jc w:val="both"/>
        <w:rPr>
          <w:rFonts w:ascii="Arial" w:hAnsi="Arial" w:cs="Arial"/>
          <w:i/>
          <w:sz w:val="24"/>
          <w:szCs w:val="24"/>
        </w:rPr>
      </w:pPr>
      <w:r w:rsidRPr="00CD308F">
        <w:rPr>
          <w:rFonts w:ascii="Arial" w:hAnsi="Arial" w:cs="Arial"/>
          <w:b/>
          <w:sz w:val="24"/>
          <w:szCs w:val="24"/>
        </w:rPr>
        <w:t xml:space="preserve">431/19 P.E.P. Mensaje Nº 20/19 adjuntando </w:t>
      </w:r>
      <w:proofErr w:type="spellStart"/>
      <w:r w:rsidRPr="00CD308F">
        <w:rPr>
          <w:rFonts w:ascii="Arial" w:hAnsi="Arial" w:cs="Arial"/>
          <w:b/>
          <w:sz w:val="24"/>
          <w:szCs w:val="24"/>
        </w:rPr>
        <w:t>Proy</w:t>
      </w:r>
      <w:proofErr w:type="spellEnd"/>
      <w:r w:rsidRPr="00DC7ACC">
        <w:rPr>
          <w:rFonts w:ascii="Arial" w:hAnsi="Arial" w:cs="Arial"/>
          <w:sz w:val="24"/>
          <w:szCs w:val="24"/>
        </w:rPr>
        <w:t xml:space="preserve"> </w:t>
      </w:r>
      <w:r w:rsidRPr="00054535">
        <w:rPr>
          <w:rFonts w:ascii="Arial" w:hAnsi="Arial" w:cs="Arial"/>
          <w:b/>
          <w:sz w:val="24"/>
          <w:szCs w:val="24"/>
        </w:rPr>
        <w:t>de Ley</w:t>
      </w:r>
      <w:r w:rsidRPr="00DC7ACC">
        <w:rPr>
          <w:rFonts w:ascii="Arial" w:hAnsi="Arial" w:cs="Arial"/>
          <w:sz w:val="24"/>
          <w:szCs w:val="24"/>
        </w:rPr>
        <w:t xml:space="preserve"> de Código Procesal, Civil, Comercial, Laboral, Rural, Minero y Familia de la Provincia. </w:t>
      </w:r>
      <w:r w:rsidRPr="00CD308F">
        <w:rPr>
          <w:rFonts w:ascii="Arial" w:hAnsi="Arial" w:cs="Arial"/>
          <w:b/>
          <w:sz w:val="24"/>
          <w:szCs w:val="24"/>
        </w:rPr>
        <w:t>Com. 6 y 1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CD308F">
        <w:rPr>
          <w:rFonts w:ascii="Arial" w:hAnsi="Arial" w:cs="Arial"/>
          <w:i/>
          <w:sz w:val="24"/>
          <w:szCs w:val="24"/>
        </w:rPr>
        <w:t>(girado a comisión en sesión ordinaria del 28/05/20)</w:t>
      </w:r>
    </w:p>
    <w:p w:rsidR="00DC7ACC" w:rsidRPr="00CD308F" w:rsidRDefault="00DC7ACC" w:rsidP="00DC7ACC">
      <w:pPr>
        <w:jc w:val="both"/>
        <w:rPr>
          <w:rFonts w:ascii="Arial" w:hAnsi="Arial" w:cs="Arial"/>
          <w:i/>
          <w:sz w:val="24"/>
          <w:szCs w:val="24"/>
        </w:rPr>
      </w:pPr>
      <w:r w:rsidRPr="00CD308F">
        <w:rPr>
          <w:rFonts w:ascii="Arial" w:hAnsi="Arial" w:cs="Arial"/>
          <w:b/>
          <w:sz w:val="24"/>
          <w:szCs w:val="24"/>
        </w:rPr>
        <w:t>437/19 P.E.P. Nota N° 278/19 adjuntando Dto. Provi</w:t>
      </w:r>
      <w:r w:rsidR="00CD308F">
        <w:rPr>
          <w:rFonts w:ascii="Arial" w:hAnsi="Arial" w:cs="Arial"/>
          <w:b/>
          <w:sz w:val="24"/>
          <w:szCs w:val="24"/>
        </w:rPr>
        <w:t xml:space="preserve">ncial N° </w:t>
      </w:r>
      <w:r w:rsidRPr="00CD308F">
        <w:rPr>
          <w:rFonts w:ascii="Arial" w:hAnsi="Arial" w:cs="Arial"/>
          <w:b/>
          <w:sz w:val="24"/>
          <w:szCs w:val="24"/>
        </w:rPr>
        <w:t>4326/19</w:t>
      </w:r>
      <w:r w:rsidRPr="00DC7ACC">
        <w:rPr>
          <w:rFonts w:ascii="Arial" w:hAnsi="Arial" w:cs="Arial"/>
          <w:sz w:val="24"/>
          <w:szCs w:val="24"/>
        </w:rPr>
        <w:t xml:space="preserve">, por el cual se designa a la señora C.P. Araceli Oviedo </w:t>
      </w:r>
      <w:proofErr w:type="spellStart"/>
      <w:r w:rsidRPr="00DC7ACC">
        <w:rPr>
          <w:rFonts w:ascii="Arial" w:hAnsi="Arial" w:cs="Arial"/>
          <w:sz w:val="24"/>
          <w:szCs w:val="24"/>
        </w:rPr>
        <w:t>Gimenez</w:t>
      </w:r>
      <w:proofErr w:type="spellEnd"/>
      <w:r w:rsidRPr="00DC7ACC">
        <w:rPr>
          <w:rFonts w:ascii="Arial" w:hAnsi="Arial" w:cs="Arial"/>
          <w:sz w:val="24"/>
          <w:szCs w:val="24"/>
        </w:rPr>
        <w:t xml:space="preserve">, como Contadora General de la Provincia. </w:t>
      </w:r>
      <w:r w:rsidRPr="00CD308F">
        <w:rPr>
          <w:rFonts w:ascii="Arial" w:hAnsi="Arial" w:cs="Arial"/>
          <w:b/>
          <w:sz w:val="24"/>
          <w:szCs w:val="24"/>
        </w:rPr>
        <w:t>Com. 1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CD308F">
        <w:rPr>
          <w:rFonts w:ascii="Arial" w:hAnsi="Arial" w:cs="Arial"/>
          <w:i/>
          <w:sz w:val="24"/>
          <w:szCs w:val="24"/>
        </w:rPr>
        <w:t>(girado a comisión en sesión ordinaria del 28/05/20)</w:t>
      </w:r>
    </w:p>
    <w:p w:rsidR="00DC7ACC" w:rsidRPr="00CD308F" w:rsidRDefault="00DC7ACC" w:rsidP="00DC7ACC">
      <w:pPr>
        <w:jc w:val="both"/>
        <w:rPr>
          <w:rFonts w:ascii="Arial" w:hAnsi="Arial" w:cs="Arial"/>
          <w:i/>
          <w:sz w:val="24"/>
          <w:szCs w:val="24"/>
        </w:rPr>
      </w:pPr>
      <w:r w:rsidRPr="00CD308F">
        <w:rPr>
          <w:rFonts w:ascii="Arial" w:hAnsi="Arial" w:cs="Arial"/>
          <w:b/>
          <w:sz w:val="24"/>
          <w:szCs w:val="24"/>
        </w:rPr>
        <w:t>438/19 P.E.P. Nota N° 277/19 adjuntando Dto. Provincial N° 4325/19</w:t>
      </w:r>
      <w:r w:rsidRPr="00DC7ACC">
        <w:rPr>
          <w:rFonts w:ascii="Arial" w:hAnsi="Arial" w:cs="Arial"/>
          <w:sz w:val="24"/>
          <w:szCs w:val="24"/>
        </w:rPr>
        <w:t xml:space="preserve">, por el cual se designa a la señora C.P. Mónica González, como Tesorera General de la Provincia. </w:t>
      </w:r>
      <w:r w:rsidRPr="00CD308F">
        <w:rPr>
          <w:rFonts w:ascii="Arial" w:hAnsi="Arial" w:cs="Arial"/>
          <w:b/>
          <w:sz w:val="24"/>
          <w:szCs w:val="24"/>
        </w:rPr>
        <w:t>Com. 1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CD308F">
        <w:rPr>
          <w:rFonts w:ascii="Arial" w:hAnsi="Arial" w:cs="Arial"/>
          <w:i/>
          <w:sz w:val="24"/>
          <w:szCs w:val="24"/>
        </w:rPr>
        <w:t>(girado a comisión en sesión ordinaria del 28/05/20)</w:t>
      </w:r>
    </w:p>
    <w:p w:rsidR="00DC7ACC" w:rsidRDefault="00DC7ACC" w:rsidP="00DC7ACC">
      <w:pPr>
        <w:jc w:val="both"/>
        <w:rPr>
          <w:rFonts w:ascii="Arial" w:hAnsi="Arial" w:cs="Arial"/>
          <w:i/>
          <w:sz w:val="24"/>
          <w:szCs w:val="24"/>
        </w:rPr>
      </w:pPr>
      <w:r w:rsidRPr="00CD308F">
        <w:rPr>
          <w:rFonts w:ascii="Arial" w:hAnsi="Arial" w:cs="Arial"/>
          <w:b/>
          <w:sz w:val="24"/>
          <w:szCs w:val="24"/>
        </w:rPr>
        <w:t>442/19 P.E.P. Nota N° 280/19 adjuntando Dto. Provincial N° 4177/19</w:t>
      </w:r>
      <w:r w:rsidR="00CD308F">
        <w:rPr>
          <w:rFonts w:ascii="Arial" w:hAnsi="Arial" w:cs="Arial"/>
          <w:sz w:val="24"/>
          <w:szCs w:val="24"/>
        </w:rPr>
        <w:t>,</w:t>
      </w:r>
      <w:r w:rsidRPr="00DC7ACC">
        <w:rPr>
          <w:rFonts w:ascii="Arial" w:hAnsi="Arial" w:cs="Arial"/>
          <w:sz w:val="24"/>
          <w:szCs w:val="24"/>
        </w:rPr>
        <w:t xml:space="preserve"> que ratifica la Adenda II registrada bajo el N° 19.528 al convenio de cooperación entre el Sistema Federal de Medios y Contenidos Públicos y la Provincia de Tierra del Fuego. </w:t>
      </w:r>
      <w:r w:rsidRPr="00CD308F">
        <w:rPr>
          <w:rFonts w:ascii="Arial" w:hAnsi="Arial" w:cs="Arial"/>
          <w:b/>
          <w:sz w:val="24"/>
          <w:szCs w:val="24"/>
        </w:rPr>
        <w:t>Com. 1</w:t>
      </w:r>
      <w:r w:rsidRPr="00054535">
        <w:rPr>
          <w:rFonts w:ascii="Arial" w:hAnsi="Arial" w:cs="Arial"/>
          <w:i/>
          <w:sz w:val="24"/>
          <w:szCs w:val="24"/>
        </w:rPr>
        <w:t xml:space="preserve"> (girado a comisión en sesión ordinaria del 28/05/20)</w:t>
      </w:r>
    </w:p>
    <w:p w:rsidR="00170BD3" w:rsidRPr="001E0412" w:rsidRDefault="00170BD3" w:rsidP="00DC7ACC">
      <w:pPr>
        <w:jc w:val="both"/>
        <w:rPr>
          <w:rFonts w:ascii="Arial" w:hAnsi="Arial" w:cs="Arial"/>
          <w:i/>
          <w:color w:val="C00000"/>
          <w:sz w:val="24"/>
          <w:szCs w:val="24"/>
        </w:rPr>
      </w:pPr>
      <w:r w:rsidRPr="00170BD3">
        <w:rPr>
          <w:rFonts w:ascii="Arial" w:hAnsi="Arial" w:cs="Arial"/>
          <w:b/>
          <w:sz w:val="24"/>
          <w:szCs w:val="24"/>
        </w:rPr>
        <w:t xml:space="preserve">455/19 P.E.P. Mensaje N° 23/19 adjuntando </w:t>
      </w:r>
      <w:proofErr w:type="spellStart"/>
      <w:r w:rsidRPr="00170BD3">
        <w:rPr>
          <w:rFonts w:ascii="Arial" w:hAnsi="Arial" w:cs="Arial"/>
          <w:b/>
          <w:sz w:val="24"/>
          <w:szCs w:val="24"/>
        </w:rPr>
        <w:t>Proy</w:t>
      </w:r>
      <w:proofErr w:type="spellEnd"/>
      <w:r w:rsidRPr="00170BD3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170BD3">
        <w:rPr>
          <w:rFonts w:ascii="Arial" w:hAnsi="Arial" w:cs="Arial"/>
          <w:b/>
          <w:sz w:val="24"/>
          <w:szCs w:val="24"/>
        </w:rPr>
        <w:t>de</w:t>
      </w:r>
      <w:proofErr w:type="gramEnd"/>
      <w:r w:rsidRPr="00170BD3">
        <w:rPr>
          <w:rFonts w:ascii="Arial" w:hAnsi="Arial" w:cs="Arial"/>
          <w:b/>
          <w:sz w:val="24"/>
          <w:szCs w:val="24"/>
        </w:rPr>
        <w:t xml:space="preserve"> Ley</w:t>
      </w:r>
      <w:r>
        <w:rPr>
          <w:rFonts w:ascii="Arial" w:hAnsi="Arial" w:cs="Arial"/>
          <w:sz w:val="24"/>
          <w:szCs w:val="24"/>
        </w:rPr>
        <w:t xml:space="preserve"> sobre D</w:t>
      </w:r>
      <w:r w:rsidRPr="00DC7ACC">
        <w:rPr>
          <w:rFonts w:ascii="Arial" w:hAnsi="Arial" w:cs="Arial"/>
          <w:sz w:val="24"/>
          <w:szCs w:val="24"/>
        </w:rPr>
        <w:t>eclaración de I</w:t>
      </w:r>
      <w:r>
        <w:rPr>
          <w:rFonts w:ascii="Arial" w:hAnsi="Arial" w:cs="Arial"/>
          <w:sz w:val="24"/>
          <w:szCs w:val="24"/>
        </w:rPr>
        <w:t>nterés Público Provincial a la Actividad P</w:t>
      </w:r>
      <w:r w:rsidRPr="00DC7ACC">
        <w:rPr>
          <w:rFonts w:ascii="Arial" w:hAnsi="Arial" w:cs="Arial"/>
          <w:sz w:val="24"/>
          <w:szCs w:val="24"/>
        </w:rPr>
        <w:t xml:space="preserve">etrolera. Creación de Terra </w:t>
      </w:r>
      <w:proofErr w:type="spellStart"/>
      <w:r w:rsidRPr="00DC7ACC">
        <w:rPr>
          <w:rFonts w:ascii="Arial" w:hAnsi="Arial" w:cs="Arial"/>
          <w:sz w:val="24"/>
          <w:szCs w:val="24"/>
        </w:rPr>
        <w:t>Ignis</w:t>
      </w:r>
      <w:proofErr w:type="spellEnd"/>
      <w:r w:rsidRPr="00DC7ACC">
        <w:rPr>
          <w:rFonts w:ascii="Arial" w:hAnsi="Arial" w:cs="Arial"/>
          <w:sz w:val="24"/>
          <w:szCs w:val="24"/>
        </w:rPr>
        <w:t xml:space="preserve"> Petróleo y Gas </w:t>
      </w:r>
      <w:proofErr w:type="spellStart"/>
      <w:r w:rsidRPr="00DC7ACC">
        <w:rPr>
          <w:rFonts w:ascii="Arial" w:hAnsi="Arial" w:cs="Arial"/>
          <w:sz w:val="24"/>
          <w:szCs w:val="24"/>
        </w:rPr>
        <w:t>Sau</w:t>
      </w:r>
      <w:proofErr w:type="spellEnd"/>
      <w:r w:rsidRPr="00DC7ACC">
        <w:rPr>
          <w:rFonts w:ascii="Arial" w:hAnsi="Arial" w:cs="Arial"/>
          <w:sz w:val="24"/>
          <w:szCs w:val="24"/>
        </w:rPr>
        <w:t xml:space="preserve">. </w:t>
      </w:r>
      <w:r w:rsidRPr="00170BD3">
        <w:rPr>
          <w:rFonts w:ascii="Arial" w:hAnsi="Arial" w:cs="Arial"/>
          <w:b/>
          <w:sz w:val="24"/>
          <w:szCs w:val="24"/>
        </w:rPr>
        <w:t>Com. 3, 1 y 2</w:t>
      </w:r>
      <w:r w:rsidRPr="00DC7A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color w:val="C00000"/>
          <w:sz w:val="24"/>
          <w:szCs w:val="24"/>
        </w:rPr>
        <w:t>(Girado en sesión especial del 21/05/20)</w:t>
      </w:r>
      <w:r w:rsidRPr="00170BD3">
        <w:rPr>
          <w:rFonts w:ascii="Arial" w:hAnsi="Arial" w:cs="Arial"/>
          <w:i/>
          <w:color w:val="C00000"/>
          <w:sz w:val="24"/>
          <w:szCs w:val="24"/>
        </w:rPr>
        <w:t xml:space="preserve"> </w:t>
      </w:r>
    </w:p>
    <w:p w:rsidR="00DC7ACC" w:rsidRPr="005D7D91" w:rsidRDefault="00DC7ACC" w:rsidP="00DC7ACC">
      <w:pPr>
        <w:jc w:val="both"/>
        <w:rPr>
          <w:rFonts w:ascii="Arial" w:hAnsi="Arial" w:cs="Arial"/>
          <w:i/>
          <w:sz w:val="24"/>
          <w:szCs w:val="24"/>
        </w:rPr>
      </w:pPr>
      <w:r w:rsidRPr="00B87F0F">
        <w:rPr>
          <w:rFonts w:ascii="Arial" w:hAnsi="Arial" w:cs="Arial"/>
          <w:b/>
          <w:sz w:val="24"/>
          <w:szCs w:val="24"/>
        </w:rPr>
        <w:t xml:space="preserve">456/19 P.E.P. Mensaje N° 22/19 adjuntando </w:t>
      </w:r>
      <w:proofErr w:type="spellStart"/>
      <w:r w:rsidRPr="00B87F0F">
        <w:rPr>
          <w:rFonts w:ascii="Arial" w:hAnsi="Arial" w:cs="Arial"/>
          <w:b/>
          <w:sz w:val="24"/>
          <w:szCs w:val="24"/>
        </w:rPr>
        <w:t>Proy</w:t>
      </w:r>
      <w:proofErr w:type="spellEnd"/>
      <w:r w:rsidRPr="00B87F0F">
        <w:rPr>
          <w:rFonts w:ascii="Arial" w:hAnsi="Arial" w:cs="Arial"/>
          <w:b/>
          <w:sz w:val="24"/>
          <w:szCs w:val="24"/>
        </w:rPr>
        <w:t>.</w:t>
      </w:r>
      <w:r w:rsidRPr="00B87F0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87F0F">
        <w:rPr>
          <w:rFonts w:ascii="Arial" w:hAnsi="Arial" w:cs="Arial"/>
          <w:b/>
          <w:sz w:val="24"/>
          <w:szCs w:val="24"/>
        </w:rPr>
        <w:t>de</w:t>
      </w:r>
      <w:proofErr w:type="gramEnd"/>
      <w:r w:rsidRPr="00B87F0F">
        <w:rPr>
          <w:rFonts w:ascii="Arial" w:hAnsi="Arial" w:cs="Arial"/>
          <w:b/>
          <w:sz w:val="24"/>
          <w:szCs w:val="24"/>
        </w:rPr>
        <w:t xml:space="preserve"> Ley</w:t>
      </w:r>
      <w:r w:rsidRPr="00B87F0F">
        <w:rPr>
          <w:rFonts w:ascii="Arial" w:hAnsi="Arial" w:cs="Arial"/>
          <w:sz w:val="24"/>
          <w:szCs w:val="24"/>
        </w:rPr>
        <w:t xml:space="preserve"> declarando el Estado de Emergencia Pública Provincial. </w:t>
      </w:r>
      <w:r w:rsidRPr="00B87F0F">
        <w:rPr>
          <w:rFonts w:ascii="Arial" w:hAnsi="Arial" w:cs="Arial"/>
          <w:b/>
          <w:sz w:val="24"/>
          <w:szCs w:val="24"/>
        </w:rPr>
        <w:t xml:space="preserve">Com. 1 </w:t>
      </w:r>
      <w:r w:rsidRPr="00B87F0F">
        <w:rPr>
          <w:rFonts w:ascii="Arial" w:hAnsi="Arial" w:cs="Arial"/>
          <w:i/>
          <w:sz w:val="24"/>
          <w:szCs w:val="24"/>
        </w:rPr>
        <w:t>(girado a comisión en</w:t>
      </w:r>
      <w:r w:rsidR="005D7D91" w:rsidRPr="00B87F0F">
        <w:rPr>
          <w:rFonts w:ascii="Arial" w:hAnsi="Arial" w:cs="Arial"/>
          <w:i/>
          <w:sz w:val="24"/>
          <w:szCs w:val="24"/>
        </w:rPr>
        <w:t xml:space="preserve"> sesión ordinaria del 28/05/20)</w:t>
      </w:r>
    </w:p>
    <w:p w:rsidR="00DC7ACC" w:rsidRDefault="00DC7ACC" w:rsidP="00DC7ACC">
      <w:pPr>
        <w:jc w:val="both"/>
        <w:rPr>
          <w:rFonts w:ascii="Arial" w:hAnsi="Arial" w:cs="Arial"/>
          <w:i/>
          <w:sz w:val="24"/>
          <w:szCs w:val="24"/>
        </w:rPr>
      </w:pPr>
      <w:r w:rsidRPr="00902426">
        <w:rPr>
          <w:rFonts w:ascii="Arial" w:hAnsi="Arial" w:cs="Arial"/>
          <w:b/>
          <w:sz w:val="24"/>
          <w:szCs w:val="24"/>
        </w:rPr>
        <w:t xml:space="preserve">463/19 P.E.P. Mensaje N° 28/19 </w:t>
      </w:r>
      <w:proofErr w:type="spellStart"/>
      <w:r w:rsidRPr="00902426">
        <w:rPr>
          <w:rFonts w:ascii="Arial" w:hAnsi="Arial" w:cs="Arial"/>
          <w:b/>
          <w:sz w:val="24"/>
          <w:szCs w:val="24"/>
        </w:rPr>
        <w:t>Proy</w:t>
      </w:r>
      <w:proofErr w:type="spellEnd"/>
      <w:r w:rsidRPr="00902426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054535">
        <w:rPr>
          <w:rFonts w:ascii="Arial" w:hAnsi="Arial" w:cs="Arial"/>
          <w:b/>
          <w:sz w:val="24"/>
          <w:szCs w:val="24"/>
        </w:rPr>
        <w:t>de</w:t>
      </w:r>
      <w:proofErr w:type="gramEnd"/>
      <w:r w:rsidRPr="00054535">
        <w:rPr>
          <w:rFonts w:ascii="Arial" w:hAnsi="Arial" w:cs="Arial"/>
          <w:b/>
          <w:sz w:val="24"/>
          <w:szCs w:val="24"/>
        </w:rPr>
        <w:t xml:space="preserve"> Ley</w:t>
      </w:r>
      <w:r w:rsidR="00054535">
        <w:rPr>
          <w:rFonts w:ascii="Arial" w:hAnsi="Arial" w:cs="Arial"/>
          <w:sz w:val="24"/>
          <w:szCs w:val="24"/>
        </w:rPr>
        <w:t xml:space="preserve"> </w:t>
      </w:r>
      <w:r w:rsidRPr="00DC7ACC">
        <w:rPr>
          <w:rFonts w:ascii="Arial" w:hAnsi="Arial" w:cs="Arial"/>
          <w:sz w:val="24"/>
          <w:szCs w:val="24"/>
        </w:rPr>
        <w:t xml:space="preserve">de Emergencia de la Administración Pública Provincial. </w:t>
      </w:r>
      <w:r w:rsidRPr="00902426">
        <w:rPr>
          <w:rFonts w:ascii="Arial" w:hAnsi="Arial" w:cs="Arial"/>
          <w:b/>
          <w:sz w:val="24"/>
          <w:szCs w:val="24"/>
        </w:rPr>
        <w:t>Com. 1 y 2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054535">
        <w:rPr>
          <w:rFonts w:ascii="Arial" w:hAnsi="Arial" w:cs="Arial"/>
          <w:i/>
          <w:sz w:val="24"/>
          <w:szCs w:val="24"/>
        </w:rPr>
        <w:t>(girado a comisión en sesión ordinaria del 28/05/20)</w:t>
      </w:r>
    </w:p>
    <w:p w:rsidR="005D7D91" w:rsidRPr="005D7D91" w:rsidRDefault="005D7D91" w:rsidP="00DC7ACC">
      <w:pPr>
        <w:jc w:val="both"/>
        <w:rPr>
          <w:rFonts w:ascii="Arial" w:hAnsi="Arial" w:cs="Arial"/>
          <w:i/>
          <w:sz w:val="24"/>
          <w:szCs w:val="24"/>
        </w:rPr>
      </w:pP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  <w:r w:rsidRPr="004B5C9D">
        <w:rPr>
          <w:rFonts w:ascii="Arial" w:hAnsi="Arial" w:cs="Arial"/>
          <w:b/>
          <w:sz w:val="24"/>
          <w:szCs w:val="24"/>
        </w:rPr>
        <w:lastRenderedPageBreak/>
        <w:t xml:space="preserve">005/20 P.E.P. Nota N° 01/20 adjuntando Dto. Provincial N° 4564/19 </w:t>
      </w:r>
      <w:r w:rsidRPr="00DC7ACC">
        <w:rPr>
          <w:rFonts w:ascii="Arial" w:hAnsi="Arial" w:cs="Arial"/>
          <w:sz w:val="24"/>
          <w:szCs w:val="24"/>
        </w:rPr>
        <w:t>que ratifica el convenio marco de asistencia técnica registrad</w:t>
      </w:r>
      <w:r w:rsidR="004B5C9D">
        <w:rPr>
          <w:rFonts w:ascii="Arial" w:hAnsi="Arial" w:cs="Arial"/>
          <w:sz w:val="24"/>
          <w:szCs w:val="24"/>
        </w:rPr>
        <w:t>o bajo el N°</w:t>
      </w:r>
      <w:r w:rsidRPr="00DC7ACC">
        <w:rPr>
          <w:rFonts w:ascii="Arial" w:hAnsi="Arial" w:cs="Arial"/>
          <w:sz w:val="24"/>
          <w:szCs w:val="24"/>
        </w:rPr>
        <w:t xml:space="preserve">19.739, suscripto entre la Provincia y la Facultad de Ciencias Económicas de la Universidad de Buenos Aires. </w:t>
      </w:r>
      <w:r w:rsidRPr="004B5C9D">
        <w:rPr>
          <w:rFonts w:ascii="Arial" w:hAnsi="Arial" w:cs="Arial"/>
          <w:b/>
          <w:sz w:val="24"/>
          <w:szCs w:val="24"/>
        </w:rPr>
        <w:t>Com. 1</w:t>
      </w:r>
    </w:p>
    <w:p w:rsidR="00DC7ACC" w:rsidRPr="004B5C9D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4B5C9D">
        <w:rPr>
          <w:rFonts w:ascii="Arial" w:hAnsi="Arial" w:cs="Arial"/>
          <w:b/>
          <w:sz w:val="24"/>
          <w:szCs w:val="24"/>
        </w:rPr>
        <w:t>012/20 P.E.P. Nota N° 011/20 adjuntando Dto. Provincial N° 4459/19</w:t>
      </w:r>
      <w:r w:rsidRPr="00DC7ACC">
        <w:rPr>
          <w:rFonts w:ascii="Arial" w:hAnsi="Arial" w:cs="Arial"/>
          <w:sz w:val="24"/>
          <w:szCs w:val="24"/>
        </w:rPr>
        <w:t xml:space="preserve"> por el cual se ratifica el convenio marco de cooperación institucional y asistencia técnica registrado bajo el N° 17.229, suscripto entre el Ministerio de Educación de la Nación y la Provincia. </w:t>
      </w:r>
      <w:r w:rsidRPr="004B5C9D">
        <w:rPr>
          <w:rFonts w:ascii="Arial" w:hAnsi="Arial" w:cs="Arial"/>
          <w:b/>
          <w:sz w:val="24"/>
          <w:szCs w:val="24"/>
        </w:rPr>
        <w:t>Com. 1</w:t>
      </w:r>
    </w:p>
    <w:p w:rsidR="00DC7ACC" w:rsidRPr="004B5C9D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4B5C9D">
        <w:rPr>
          <w:rFonts w:ascii="Arial" w:hAnsi="Arial" w:cs="Arial"/>
          <w:b/>
          <w:sz w:val="24"/>
          <w:szCs w:val="24"/>
        </w:rPr>
        <w:t xml:space="preserve">019/20 BLOQUE M.P.F. </w:t>
      </w:r>
      <w:proofErr w:type="spellStart"/>
      <w:r w:rsidRPr="004B5C9D">
        <w:rPr>
          <w:rFonts w:ascii="Arial" w:hAnsi="Arial" w:cs="Arial"/>
          <w:b/>
          <w:sz w:val="24"/>
          <w:szCs w:val="24"/>
        </w:rPr>
        <w:t>Proy</w:t>
      </w:r>
      <w:proofErr w:type="spellEnd"/>
      <w:r w:rsidRPr="004B5C9D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4B5C9D">
        <w:rPr>
          <w:rFonts w:ascii="Arial" w:hAnsi="Arial" w:cs="Arial"/>
          <w:b/>
          <w:sz w:val="24"/>
          <w:szCs w:val="24"/>
        </w:rPr>
        <w:t>de</w:t>
      </w:r>
      <w:proofErr w:type="gramEnd"/>
      <w:r w:rsidRPr="004B5C9D">
        <w:rPr>
          <w:rFonts w:ascii="Arial" w:hAnsi="Arial" w:cs="Arial"/>
          <w:b/>
          <w:sz w:val="24"/>
          <w:szCs w:val="24"/>
        </w:rPr>
        <w:t xml:space="preserve"> Resol.</w:t>
      </w:r>
      <w:r w:rsidRPr="00DC7AC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C7ACC">
        <w:rPr>
          <w:rFonts w:ascii="Arial" w:hAnsi="Arial" w:cs="Arial"/>
          <w:sz w:val="24"/>
          <w:szCs w:val="24"/>
        </w:rPr>
        <w:t>expresando</w:t>
      </w:r>
      <w:proofErr w:type="gramEnd"/>
      <w:r w:rsidRPr="00DC7ACC">
        <w:rPr>
          <w:rFonts w:ascii="Arial" w:hAnsi="Arial" w:cs="Arial"/>
          <w:sz w:val="24"/>
          <w:szCs w:val="24"/>
        </w:rPr>
        <w:t xml:space="preserve"> su repudio a la aplicación del gravamen al transporte de carga por vía terrestre al ingreso de la ciudad de Rio Gallegos. </w:t>
      </w:r>
      <w:r w:rsidRPr="004B5C9D">
        <w:rPr>
          <w:rFonts w:ascii="Arial" w:hAnsi="Arial" w:cs="Arial"/>
          <w:b/>
          <w:sz w:val="24"/>
          <w:szCs w:val="24"/>
        </w:rPr>
        <w:t>Com. 1</w:t>
      </w:r>
    </w:p>
    <w:p w:rsidR="00DC7ACC" w:rsidRPr="00054535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054535">
        <w:rPr>
          <w:rFonts w:ascii="Arial" w:hAnsi="Arial" w:cs="Arial"/>
          <w:b/>
          <w:sz w:val="24"/>
          <w:szCs w:val="24"/>
        </w:rPr>
        <w:t>026/20 P.E.P. Nota N° 020/20 adjuntando Dto. Provincial N° 340/20</w:t>
      </w:r>
      <w:r w:rsidRPr="00DC7ACC">
        <w:rPr>
          <w:rFonts w:ascii="Arial" w:hAnsi="Arial" w:cs="Arial"/>
          <w:sz w:val="24"/>
          <w:szCs w:val="24"/>
        </w:rPr>
        <w:t xml:space="preserve"> mediante el cual se ratifica el convenio de Programa de Asistencia Técnica registrado bajo el N° 19.754, suscripto entre la Facultad de Ciencias Económicas de la Universidad de Buenos Aires y la Provincia de Tierra del Fuego. </w:t>
      </w:r>
      <w:r w:rsidRPr="00054535">
        <w:rPr>
          <w:rFonts w:ascii="Arial" w:hAnsi="Arial" w:cs="Arial"/>
          <w:b/>
          <w:sz w:val="24"/>
          <w:szCs w:val="24"/>
        </w:rPr>
        <w:t>Com. 1</w:t>
      </w: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  <w:r w:rsidRPr="00054535">
        <w:rPr>
          <w:rFonts w:ascii="Arial" w:hAnsi="Arial" w:cs="Arial"/>
          <w:b/>
          <w:sz w:val="24"/>
          <w:szCs w:val="24"/>
        </w:rPr>
        <w:t xml:space="preserve">027/20 BLOQUE FRENTE DE TODOS – P.J. </w:t>
      </w:r>
      <w:proofErr w:type="spellStart"/>
      <w:r w:rsidRPr="00054535">
        <w:rPr>
          <w:rFonts w:ascii="Arial" w:hAnsi="Arial" w:cs="Arial"/>
          <w:b/>
          <w:sz w:val="24"/>
          <w:szCs w:val="24"/>
        </w:rPr>
        <w:t>Proy</w:t>
      </w:r>
      <w:proofErr w:type="spellEnd"/>
      <w:r w:rsidRPr="00054535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054535">
        <w:rPr>
          <w:rFonts w:ascii="Arial" w:hAnsi="Arial" w:cs="Arial"/>
          <w:b/>
          <w:sz w:val="24"/>
          <w:szCs w:val="24"/>
        </w:rPr>
        <w:t>de</w:t>
      </w:r>
      <w:proofErr w:type="gramEnd"/>
      <w:r w:rsidRPr="00054535">
        <w:rPr>
          <w:rFonts w:ascii="Arial" w:hAnsi="Arial" w:cs="Arial"/>
          <w:b/>
          <w:sz w:val="24"/>
          <w:szCs w:val="24"/>
        </w:rPr>
        <w:t xml:space="preserve"> Ley</w:t>
      </w:r>
      <w:r w:rsidRPr="00DC7ACC">
        <w:rPr>
          <w:rFonts w:ascii="Arial" w:hAnsi="Arial" w:cs="Arial"/>
          <w:sz w:val="24"/>
          <w:szCs w:val="24"/>
        </w:rPr>
        <w:t xml:space="preserve"> derogando la Ley Provincial N° 424 y sus modificatorias </w:t>
      </w:r>
      <w:r w:rsidRPr="00054535">
        <w:rPr>
          <w:rFonts w:ascii="Arial" w:hAnsi="Arial" w:cs="Arial"/>
          <w:b/>
          <w:sz w:val="24"/>
          <w:szCs w:val="24"/>
        </w:rPr>
        <w:t>Com. 1 y 4</w:t>
      </w:r>
    </w:p>
    <w:p w:rsidR="00DC7ACC" w:rsidRPr="00054535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054535">
        <w:rPr>
          <w:rFonts w:ascii="Arial" w:hAnsi="Arial" w:cs="Arial"/>
          <w:b/>
          <w:sz w:val="24"/>
          <w:szCs w:val="24"/>
        </w:rPr>
        <w:t xml:space="preserve">033/20 BLOQUE U.C.R. </w:t>
      </w:r>
      <w:proofErr w:type="spellStart"/>
      <w:r w:rsidRPr="00054535">
        <w:rPr>
          <w:rFonts w:ascii="Arial" w:hAnsi="Arial" w:cs="Arial"/>
          <w:b/>
          <w:sz w:val="24"/>
          <w:szCs w:val="24"/>
        </w:rPr>
        <w:t>Proy</w:t>
      </w:r>
      <w:proofErr w:type="spellEnd"/>
      <w:r w:rsidRPr="00054535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054535">
        <w:rPr>
          <w:rFonts w:ascii="Arial" w:hAnsi="Arial" w:cs="Arial"/>
          <w:b/>
          <w:sz w:val="24"/>
          <w:szCs w:val="24"/>
        </w:rPr>
        <w:t>de</w:t>
      </w:r>
      <w:proofErr w:type="gramEnd"/>
      <w:r w:rsidRPr="00054535">
        <w:rPr>
          <w:rFonts w:ascii="Arial" w:hAnsi="Arial" w:cs="Arial"/>
          <w:b/>
          <w:sz w:val="24"/>
          <w:szCs w:val="24"/>
        </w:rPr>
        <w:t xml:space="preserve"> Resol. </w:t>
      </w:r>
      <w:proofErr w:type="gramStart"/>
      <w:r w:rsidRPr="00DC7ACC">
        <w:rPr>
          <w:rFonts w:ascii="Arial" w:hAnsi="Arial" w:cs="Arial"/>
          <w:sz w:val="24"/>
          <w:szCs w:val="24"/>
        </w:rPr>
        <w:t>expresando</w:t>
      </w:r>
      <w:proofErr w:type="gramEnd"/>
      <w:r w:rsidRPr="00DC7ACC">
        <w:rPr>
          <w:rFonts w:ascii="Arial" w:hAnsi="Arial" w:cs="Arial"/>
          <w:sz w:val="24"/>
          <w:szCs w:val="24"/>
        </w:rPr>
        <w:t xml:space="preserve"> su más enérgico repudio al proyecto de intervención al Poder Judicial de la Provincia de Jujuy. </w:t>
      </w:r>
      <w:r w:rsidRPr="00054535">
        <w:rPr>
          <w:rFonts w:ascii="Arial" w:hAnsi="Arial" w:cs="Arial"/>
          <w:b/>
          <w:sz w:val="24"/>
          <w:szCs w:val="24"/>
        </w:rPr>
        <w:t>Com. 1</w:t>
      </w: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  <w:r w:rsidRPr="00054535">
        <w:rPr>
          <w:rFonts w:ascii="Arial" w:hAnsi="Arial" w:cs="Arial"/>
          <w:b/>
          <w:sz w:val="24"/>
          <w:szCs w:val="24"/>
        </w:rPr>
        <w:t xml:space="preserve">035/20 BLOQUE M.P.F. </w:t>
      </w:r>
      <w:proofErr w:type="spellStart"/>
      <w:r w:rsidRPr="00054535">
        <w:rPr>
          <w:rFonts w:ascii="Arial" w:hAnsi="Arial" w:cs="Arial"/>
          <w:b/>
          <w:sz w:val="24"/>
          <w:szCs w:val="24"/>
        </w:rPr>
        <w:t>Proy</w:t>
      </w:r>
      <w:proofErr w:type="spellEnd"/>
      <w:r w:rsidRPr="00054535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054535">
        <w:rPr>
          <w:rFonts w:ascii="Arial" w:hAnsi="Arial" w:cs="Arial"/>
          <w:b/>
          <w:sz w:val="24"/>
          <w:szCs w:val="24"/>
        </w:rPr>
        <w:t>de</w:t>
      </w:r>
      <w:proofErr w:type="gramEnd"/>
      <w:r w:rsidRPr="00054535">
        <w:rPr>
          <w:rFonts w:ascii="Arial" w:hAnsi="Arial" w:cs="Arial"/>
          <w:b/>
          <w:sz w:val="24"/>
          <w:szCs w:val="24"/>
        </w:rPr>
        <w:t xml:space="preserve"> Ley</w:t>
      </w:r>
      <w:r w:rsidRPr="00DC7ACC">
        <w:rPr>
          <w:rFonts w:ascii="Arial" w:hAnsi="Arial" w:cs="Arial"/>
          <w:sz w:val="24"/>
          <w:szCs w:val="24"/>
        </w:rPr>
        <w:t xml:space="preserve"> modificando la Ley Provincial N° 906 – Código Fiscal. </w:t>
      </w:r>
      <w:r w:rsidRPr="00054535">
        <w:rPr>
          <w:rFonts w:ascii="Arial" w:hAnsi="Arial" w:cs="Arial"/>
          <w:b/>
          <w:sz w:val="24"/>
          <w:szCs w:val="24"/>
        </w:rPr>
        <w:t>Com. 2 y 1</w:t>
      </w: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  <w:r w:rsidRPr="00054535">
        <w:rPr>
          <w:rFonts w:ascii="Arial" w:hAnsi="Arial" w:cs="Arial"/>
          <w:b/>
          <w:sz w:val="24"/>
          <w:szCs w:val="24"/>
        </w:rPr>
        <w:t xml:space="preserve">037/20 BLOQUE U.C.R. </w:t>
      </w:r>
      <w:proofErr w:type="spellStart"/>
      <w:r w:rsidRPr="00054535">
        <w:rPr>
          <w:rFonts w:ascii="Arial" w:hAnsi="Arial" w:cs="Arial"/>
          <w:b/>
          <w:sz w:val="24"/>
          <w:szCs w:val="24"/>
        </w:rPr>
        <w:t>Proy</w:t>
      </w:r>
      <w:proofErr w:type="spellEnd"/>
      <w:r w:rsidRPr="00054535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054535">
        <w:rPr>
          <w:rFonts w:ascii="Arial" w:hAnsi="Arial" w:cs="Arial"/>
          <w:b/>
          <w:sz w:val="24"/>
          <w:szCs w:val="24"/>
        </w:rPr>
        <w:t>de</w:t>
      </w:r>
      <w:proofErr w:type="gramEnd"/>
      <w:r w:rsidRPr="00054535">
        <w:rPr>
          <w:rFonts w:ascii="Arial" w:hAnsi="Arial" w:cs="Arial"/>
          <w:b/>
          <w:sz w:val="24"/>
          <w:szCs w:val="24"/>
        </w:rPr>
        <w:t xml:space="preserve"> Ley</w:t>
      </w:r>
      <w:r w:rsidRPr="00DC7ACC">
        <w:rPr>
          <w:rFonts w:ascii="Arial" w:hAnsi="Arial" w:cs="Arial"/>
          <w:sz w:val="24"/>
          <w:szCs w:val="24"/>
        </w:rPr>
        <w:t xml:space="preserve"> sobre Programa Provincial para el sostenimiento del empleo. </w:t>
      </w:r>
      <w:r w:rsidRPr="00054535">
        <w:rPr>
          <w:rFonts w:ascii="Arial" w:hAnsi="Arial" w:cs="Arial"/>
          <w:b/>
          <w:sz w:val="24"/>
          <w:szCs w:val="24"/>
        </w:rPr>
        <w:t>Com. 2, 1 y 5</w:t>
      </w:r>
    </w:p>
    <w:p w:rsidR="00DC7ACC" w:rsidRPr="00054535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054535">
        <w:rPr>
          <w:rFonts w:ascii="Arial" w:hAnsi="Arial" w:cs="Arial"/>
          <w:b/>
          <w:sz w:val="24"/>
          <w:szCs w:val="24"/>
        </w:rPr>
        <w:t xml:space="preserve">038/20 BLOQUE </w:t>
      </w:r>
      <w:proofErr w:type="spellStart"/>
      <w:r w:rsidRPr="00054535">
        <w:rPr>
          <w:rFonts w:ascii="Arial" w:hAnsi="Arial" w:cs="Arial"/>
          <w:b/>
          <w:sz w:val="24"/>
          <w:szCs w:val="24"/>
        </w:rPr>
        <w:t>M.P.F.Proy</w:t>
      </w:r>
      <w:proofErr w:type="spellEnd"/>
      <w:r w:rsidRPr="00054535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054535">
        <w:rPr>
          <w:rFonts w:ascii="Arial" w:hAnsi="Arial" w:cs="Arial"/>
          <w:b/>
          <w:sz w:val="24"/>
          <w:szCs w:val="24"/>
        </w:rPr>
        <w:t>de</w:t>
      </w:r>
      <w:proofErr w:type="gramEnd"/>
      <w:r w:rsidRPr="00054535">
        <w:rPr>
          <w:rFonts w:ascii="Arial" w:hAnsi="Arial" w:cs="Arial"/>
          <w:b/>
          <w:sz w:val="24"/>
          <w:szCs w:val="24"/>
        </w:rPr>
        <w:t xml:space="preserve"> Ley</w:t>
      </w:r>
      <w:r w:rsidRPr="00DC7ACC">
        <w:rPr>
          <w:rFonts w:ascii="Arial" w:hAnsi="Arial" w:cs="Arial"/>
          <w:sz w:val="24"/>
          <w:szCs w:val="24"/>
        </w:rPr>
        <w:t xml:space="preserve"> modificando la Ley Provincial 1226 (Fondo De Garantía Para el Desarrollo Fueguino - FOGADEF). </w:t>
      </w:r>
      <w:r w:rsidRPr="00054535">
        <w:rPr>
          <w:rFonts w:ascii="Arial" w:hAnsi="Arial" w:cs="Arial"/>
          <w:b/>
          <w:sz w:val="24"/>
          <w:szCs w:val="24"/>
        </w:rPr>
        <w:t>Com. 2 y 1</w:t>
      </w: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  <w:r w:rsidRPr="00054535">
        <w:rPr>
          <w:rFonts w:ascii="Arial" w:hAnsi="Arial" w:cs="Arial"/>
          <w:b/>
          <w:sz w:val="24"/>
          <w:szCs w:val="24"/>
        </w:rPr>
        <w:t xml:space="preserve">039/20 BLOQUE U.C.R. </w:t>
      </w:r>
      <w:proofErr w:type="spellStart"/>
      <w:r w:rsidRPr="00054535">
        <w:rPr>
          <w:rFonts w:ascii="Arial" w:hAnsi="Arial" w:cs="Arial"/>
          <w:b/>
          <w:sz w:val="24"/>
          <w:szCs w:val="24"/>
        </w:rPr>
        <w:t>Proy</w:t>
      </w:r>
      <w:proofErr w:type="spellEnd"/>
      <w:r w:rsidRPr="00054535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054535">
        <w:rPr>
          <w:rFonts w:ascii="Arial" w:hAnsi="Arial" w:cs="Arial"/>
          <w:b/>
          <w:sz w:val="24"/>
          <w:szCs w:val="24"/>
        </w:rPr>
        <w:t>de</w:t>
      </w:r>
      <w:proofErr w:type="gramEnd"/>
      <w:r w:rsidRPr="00054535">
        <w:rPr>
          <w:rFonts w:ascii="Arial" w:hAnsi="Arial" w:cs="Arial"/>
          <w:b/>
          <w:sz w:val="24"/>
          <w:szCs w:val="24"/>
        </w:rPr>
        <w:t xml:space="preserve"> Ley</w:t>
      </w:r>
      <w:r w:rsidRPr="00DC7ACC">
        <w:rPr>
          <w:rFonts w:ascii="Arial" w:hAnsi="Arial" w:cs="Arial"/>
          <w:sz w:val="24"/>
          <w:szCs w:val="24"/>
        </w:rPr>
        <w:t xml:space="preserve"> autorizando la extensión de recetas médicas de prescripción de medicamentos para el tratamiento de patologías agudas y crónicas por medios electrónicos (e-mail; </w:t>
      </w:r>
      <w:proofErr w:type="spellStart"/>
      <w:r w:rsidRPr="00DC7ACC">
        <w:rPr>
          <w:rFonts w:ascii="Arial" w:hAnsi="Arial" w:cs="Arial"/>
          <w:sz w:val="24"/>
          <w:szCs w:val="24"/>
        </w:rPr>
        <w:t>whatsapp</w:t>
      </w:r>
      <w:proofErr w:type="spellEnd"/>
      <w:r w:rsidRPr="00DC7ACC">
        <w:rPr>
          <w:rFonts w:ascii="Arial" w:hAnsi="Arial" w:cs="Arial"/>
          <w:sz w:val="24"/>
          <w:szCs w:val="24"/>
        </w:rPr>
        <w:t xml:space="preserve">). </w:t>
      </w:r>
      <w:r w:rsidRPr="00054535">
        <w:rPr>
          <w:rFonts w:ascii="Arial" w:hAnsi="Arial" w:cs="Arial"/>
          <w:b/>
          <w:sz w:val="24"/>
          <w:szCs w:val="24"/>
        </w:rPr>
        <w:t>Com. 5 y 1</w:t>
      </w:r>
    </w:p>
    <w:p w:rsidR="00DC7ACC" w:rsidRPr="00054535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054535">
        <w:rPr>
          <w:rFonts w:ascii="Arial" w:hAnsi="Arial" w:cs="Arial"/>
          <w:b/>
          <w:sz w:val="24"/>
          <w:szCs w:val="24"/>
        </w:rPr>
        <w:t xml:space="preserve">040/20 BLOQUE PARTIDO VERDE. </w:t>
      </w:r>
      <w:proofErr w:type="spellStart"/>
      <w:r w:rsidRPr="00054535">
        <w:rPr>
          <w:rFonts w:ascii="Arial" w:hAnsi="Arial" w:cs="Arial"/>
          <w:b/>
          <w:sz w:val="24"/>
          <w:szCs w:val="24"/>
        </w:rPr>
        <w:t>Proy</w:t>
      </w:r>
      <w:proofErr w:type="spellEnd"/>
      <w:r w:rsidRPr="00054535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054535">
        <w:rPr>
          <w:rFonts w:ascii="Arial" w:hAnsi="Arial" w:cs="Arial"/>
          <w:b/>
          <w:sz w:val="24"/>
          <w:szCs w:val="24"/>
        </w:rPr>
        <w:t>de</w:t>
      </w:r>
      <w:proofErr w:type="gramEnd"/>
      <w:r w:rsidRPr="00054535">
        <w:rPr>
          <w:rFonts w:ascii="Arial" w:hAnsi="Arial" w:cs="Arial"/>
          <w:b/>
          <w:sz w:val="24"/>
          <w:szCs w:val="24"/>
        </w:rPr>
        <w:t xml:space="preserve"> Resol.</w:t>
      </w:r>
      <w:r w:rsidR="0005453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54535">
        <w:rPr>
          <w:rFonts w:ascii="Arial" w:hAnsi="Arial" w:cs="Arial"/>
          <w:sz w:val="24"/>
          <w:szCs w:val="24"/>
        </w:rPr>
        <w:t>modificando</w:t>
      </w:r>
      <w:proofErr w:type="gramEnd"/>
      <w:r w:rsidR="00054535">
        <w:rPr>
          <w:rFonts w:ascii="Arial" w:hAnsi="Arial" w:cs="Arial"/>
          <w:sz w:val="24"/>
          <w:szCs w:val="24"/>
        </w:rPr>
        <w:t xml:space="preserve"> el Reglamento I</w:t>
      </w:r>
      <w:r w:rsidRPr="00DC7ACC">
        <w:rPr>
          <w:rFonts w:ascii="Arial" w:hAnsi="Arial" w:cs="Arial"/>
          <w:sz w:val="24"/>
          <w:szCs w:val="24"/>
        </w:rPr>
        <w:t xml:space="preserve">nterno del Poder Legislativo. </w:t>
      </w:r>
      <w:r w:rsidRPr="00054535">
        <w:rPr>
          <w:rFonts w:ascii="Arial" w:hAnsi="Arial" w:cs="Arial"/>
          <w:b/>
          <w:sz w:val="24"/>
          <w:szCs w:val="24"/>
        </w:rPr>
        <w:t>Com. 1</w:t>
      </w: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  <w:r w:rsidRPr="00054535">
        <w:rPr>
          <w:rFonts w:ascii="Arial" w:hAnsi="Arial" w:cs="Arial"/>
          <w:b/>
          <w:sz w:val="24"/>
          <w:szCs w:val="24"/>
        </w:rPr>
        <w:t xml:space="preserve">045/20 BLOQUE U.C.R. </w:t>
      </w:r>
      <w:proofErr w:type="spellStart"/>
      <w:r w:rsidRPr="00054535">
        <w:rPr>
          <w:rFonts w:ascii="Arial" w:hAnsi="Arial" w:cs="Arial"/>
          <w:b/>
          <w:sz w:val="24"/>
          <w:szCs w:val="24"/>
        </w:rPr>
        <w:t>Proy</w:t>
      </w:r>
      <w:proofErr w:type="spellEnd"/>
      <w:r w:rsidRPr="00054535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054535">
        <w:rPr>
          <w:rFonts w:ascii="Arial" w:hAnsi="Arial" w:cs="Arial"/>
          <w:b/>
          <w:sz w:val="24"/>
          <w:szCs w:val="24"/>
        </w:rPr>
        <w:t>de</w:t>
      </w:r>
      <w:proofErr w:type="gramEnd"/>
      <w:r w:rsidRPr="00054535">
        <w:rPr>
          <w:rFonts w:ascii="Arial" w:hAnsi="Arial" w:cs="Arial"/>
          <w:b/>
          <w:sz w:val="24"/>
          <w:szCs w:val="24"/>
        </w:rPr>
        <w:t xml:space="preserve"> Declaración</w:t>
      </w:r>
      <w:r w:rsidRPr="00DC7ACC">
        <w:rPr>
          <w:rFonts w:ascii="Arial" w:hAnsi="Arial" w:cs="Arial"/>
          <w:sz w:val="24"/>
          <w:szCs w:val="24"/>
        </w:rPr>
        <w:t xml:space="preserve"> expresando su preocupación por la Resolución N° 144/20 de la Administradora Nacional de la Aviación Civil (ANAC), sobre la reprogramación de las operaciones regulares de las líneas aéreas y comercialización de pasajes aéreos. </w:t>
      </w:r>
      <w:r w:rsidRPr="00054535">
        <w:rPr>
          <w:rFonts w:ascii="Arial" w:hAnsi="Arial" w:cs="Arial"/>
          <w:b/>
          <w:sz w:val="24"/>
          <w:szCs w:val="24"/>
        </w:rPr>
        <w:t>Com. 1</w:t>
      </w:r>
    </w:p>
    <w:p w:rsidR="00DC7ACC" w:rsidRPr="00054535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054535">
        <w:rPr>
          <w:rFonts w:ascii="Arial" w:hAnsi="Arial" w:cs="Arial"/>
          <w:b/>
          <w:sz w:val="24"/>
          <w:szCs w:val="24"/>
        </w:rPr>
        <w:t xml:space="preserve">047/20 BLOQUE U.C.R. </w:t>
      </w:r>
      <w:proofErr w:type="spellStart"/>
      <w:r w:rsidRPr="00054535">
        <w:rPr>
          <w:rFonts w:ascii="Arial" w:hAnsi="Arial" w:cs="Arial"/>
          <w:b/>
          <w:sz w:val="24"/>
          <w:szCs w:val="24"/>
        </w:rPr>
        <w:t>Proy</w:t>
      </w:r>
      <w:proofErr w:type="spellEnd"/>
      <w:r w:rsidRPr="00054535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054535">
        <w:rPr>
          <w:rFonts w:ascii="Arial" w:hAnsi="Arial" w:cs="Arial"/>
          <w:b/>
          <w:sz w:val="24"/>
          <w:szCs w:val="24"/>
        </w:rPr>
        <w:t>de</w:t>
      </w:r>
      <w:proofErr w:type="gramEnd"/>
      <w:r w:rsidRPr="00054535">
        <w:rPr>
          <w:rFonts w:ascii="Arial" w:hAnsi="Arial" w:cs="Arial"/>
          <w:b/>
          <w:sz w:val="24"/>
          <w:szCs w:val="24"/>
        </w:rPr>
        <w:t xml:space="preserve"> Resol.</w:t>
      </w:r>
      <w:r w:rsidRPr="00DC7AC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C7ACC">
        <w:rPr>
          <w:rFonts w:ascii="Arial" w:hAnsi="Arial" w:cs="Arial"/>
          <w:sz w:val="24"/>
          <w:szCs w:val="24"/>
        </w:rPr>
        <w:t>solicitando</w:t>
      </w:r>
      <w:proofErr w:type="gramEnd"/>
      <w:r w:rsidRPr="00DC7ACC">
        <w:rPr>
          <w:rFonts w:ascii="Arial" w:hAnsi="Arial" w:cs="Arial"/>
          <w:sz w:val="24"/>
          <w:szCs w:val="24"/>
        </w:rPr>
        <w:t xml:space="preserve"> al P.E.N. arbitre los medios necesarios para declarar la odontología como profesión de riesgo de salud y alto riesgo de contagio de coronavirus (COVID-19). </w:t>
      </w:r>
      <w:r w:rsidRPr="00054535">
        <w:rPr>
          <w:rFonts w:ascii="Arial" w:hAnsi="Arial" w:cs="Arial"/>
          <w:b/>
          <w:sz w:val="24"/>
          <w:szCs w:val="24"/>
        </w:rPr>
        <w:t>Com. 5 y 1</w:t>
      </w:r>
    </w:p>
    <w:p w:rsidR="00DC7ACC" w:rsidRPr="00054535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054535">
        <w:rPr>
          <w:rFonts w:ascii="Arial" w:hAnsi="Arial" w:cs="Arial"/>
          <w:b/>
          <w:sz w:val="24"/>
          <w:szCs w:val="24"/>
        </w:rPr>
        <w:t xml:space="preserve">048/20 BLOQUE U.C.R. </w:t>
      </w:r>
      <w:proofErr w:type="spellStart"/>
      <w:r w:rsidRPr="00054535">
        <w:rPr>
          <w:rFonts w:ascii="Arial" w:hAnsi="Arial" w:cs="Arial"/>
          <w:b/>
          <w:sz w:val="24"/>
          <w:szCs w:val="24"/>
        </w:rPr>
        <w:t>Proy</w:t>
      </w:r>
      <w:proofErr w:type="spellEnd"/>
      <w:r w:rsidRPr="00054535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054535">
        <w:rPr>
          <w:rFonts w:ascii="Arial" w:hAnsi="Arial" w:cs="Arial"/>
          <w:b/>
          <w:sz w:val="24"/>
          <w:szCs w:val="24"/>
        </w:rPr>
        <w:t>de</w:t>
      </w:r>
      <w:proofErr w:type="gramEnd"/>
      <w:r w:rsidRPr="00054535">
        <w:rPr>
          <w:rFonts w:ascii="Arial" w:hAnsi="Arial" w:cs="Arial"/>
          <w:b/>
          <w:sz w:val="24"/>
          <w:szCs w:val="24"/>
        </w:rPr>
        <w:t xml:space="preserve"> Ley</w:t>
      </w:r>
      <w:r w:rsidRPr="00DC7ACC">
        <w:rPr>
          <w:rFonts w:ascii="Arial" w:hAnsi="Arial" w:cs="Arial"/>
          <w:sz w:val="24"/>
          <w:szCs w:val="24"/>
        </w:rPr>
        <w:t xml:space="preserve"> sobre Fondos Coparticipados por el Consejo Nacional Pesquero. </w:t>
      </w:r>
      <w:r w:rsidRPr="00054535">
        <w:rPr>
          <w:rFonts w:ascii="Arial" w:hAnsi="Arial" w:cs="Arial"/>
          <w:b/>
          <w:sz w:val="24"/>
          <w:szCs w:val="24"/>
        </w:rPr>
        <w:t>Com. 3 y 1</w:t>
      </w:r>
    </w:p>
    <w:p w:rsidR="00D32A8F" w:rsidRDefault="00DC7ACC" w:rsidP="00DC7ACC">
      <w:pPr>
        <w:jc w:val="both"/>
        <w:rPr>
          <w:rFonts w:ascii="Arial" w:hAnsi="Arial" w:cs="Arial"/>
          <w:sz w:val="24"/>
          <w:szCs w:val="24"/>
        </w:rPr>
      </w:pPr>
      <w:r w:rsidRPr="00054535">
        <w:rPr>
          <w:rFonts w:ascii="Arial" w:hAnsi="Arial" w:cs="Arial"/>
          <w:b/>
          <w:sz w:val="24"/>
          <w:szCs w:val="24"/>
        </w:rPr>
        <w:lastRenderedPageBreak/>
        <w:t xml:space="preserve">066/20 BLOQUE PARTIDO VERDE. </w:t>
      </w:r>
      <w:proofErr w:type="spellStart"/>
      <w:r w:rsidRPr="00054535">
        <w:rPr>
          <w:rFonts w:ascii="Arial" w:hAnsi="Arial" w:cs="Arial"/>
          <w:b/>
          <w:sz w:val="24"/>
          <w:szCs w:val="24"/>
        </w:rPr>
        <w:t>Proy</w:t>
      </w:r>
      <w:proofErr w:type="spellEnd"/>
      <w:r w:rsidRPr="00054535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054535">
        <w:rPr>
          <w:rFonts w:ascii="Arial" w:hAnsi="Arial" w:cs="Arial"/>
          <w:b/>
          <w:sz w:val="24"/>
          <w:szCs w:val="24"/>
        </w:rPr>
        <w:t>de</w:t>
      </w:r>
      <w:proofErr w:type="gramEnd"/>
      <w:r w:rsidRPr="00054535">
        <w:rPr>
          <w:rFonts w:ascii="Arial" w:hAnsi="Arial" w:cs="Arial"/>
          <w:b/>
          <w:sz w:val="24"/>
          <w:szCs w:val="24"/>
        </w:rPr>
        <w:t xml:space="preserve"> Ley</w:t>
      </w:r>
      <w:r w:rsidRPr="00DC7ACC">
        <w:rPr>
          <w:rFonts w:ascii="Arial" w:hAnsi="Arial" w:cs="Arial"/>
          <w:sz w:val="24"/>
          <w:szCs w:val="24"/>
        </w:rPr>
        <w:t xml:space="preserve"> creando el Fondo de Lucha </w:t>
      </w:r>
      <w:proofErr w:type="spellStart"/>
      <w:r w:rsidRPr="00DC7ACC">
        <w:rPr>
          <w:rFonts w:ascii="Arial" w:hAnsi="Arial" w:cs="Arial"/>
          <w:sz w:val="24"/>
          <w:szCs w:val="24"/>
        </w:rPr>
        <w:t>contr</w:t>
      </w:r>
      <w:proofErr w:type="spellEnd"/>
    </w:p>
    <w:p w:rsidR="00DC7ACC" w:rsidRPr="00054535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DC7ACC">
        <w:rPr>
          <w:rFonts w:ascii="Arial" w:hAnsi="Arial" w:cs="Arial"/>
          <w:sz w:val="24"/>
          <w:szCs w:val="24"/>
        </w:rPr>
        <w:t xml:space="preserve">a la Violencia de Género. </w:t>
      </w:r>
      <w:r w:rsidRPr="00054535">
        <w:rPr>
          <w:rFonts w:ascii="Arial" w:hAnsi="Arial" w:cs="Arial"/>
          <w:b/>
          <w:sz w:val="24"/>
          <w:szCs w:val="24"/>
        </w:rPr>
        <w:t>Com. 2 y 1</w:t>
      </w:r>
    </w:p>
    <w:p w:rsidR="00DC7ACC" w:rsidRPr="00170BD3" w:rsidRDefault="00DC7ACC" w:rsidP="00DC7ACC">
      <w:pPr>
        <w:jc w:val="both"/>
        <w:rPr>
          <w:rFonts w:ascii="Arial" w:hAnsi="Arial" w:cs="Arial"/>
        </w:rPr>
      </w:pPr>
      <w:r w:rsidRPr="00054535">
        <w:rPr>
          <w:rFonts w:ascii="Arial" w:hAnsi="Arial" w:cs="Arial"/>
          <w:b/>
          <w:sz w:val="24"/>
          <w:szCs w:val="24"/>
        </w:rPr>
        <w:t xml:space="preserve">067/20 BLOQUE PARTIDO VERDE. </w:t>
      </w:r>
      <w:proofErr w:type="spellStart"/>
      <w:r w:rsidRPr="00054535">
        <w:rPr>
          <w:rFonts w:ascii="Arial" w:hAnsi="Arial" w:cs="Arial"/>
          <w:b/>
          <w:sz w:val="24"/>
          <w:szCs w:val="24"/>
        </w:rPr>
        <w:t>Proy</w:t>
      </w:r>
      <w:proofErr w:type="spellEnd"/>
      <w:r w:rsidRPr="00054535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054535">
        <w:rPr>
          <w:rFonts w:ascii="Arial" w:hAnsi="Arial" w:cs="Arial"/>
          <w:b/>
          <w:sz w:val="24"/>
          <w:szCs w:val="24"/>
        </w:rPr>
        <w:t>de</w:t>
      </w:r>
      <w:proofErr w:type="gramEnd"/>
      <w:r w:rsidRPr="00054535">
        <w:rPr>
          <w:rFonts w:ascii="Arial" w:hAnsi="Arial" w:cs="Arial"/>
          <w:b/>
          <w:sz w:val="24"/>
          <w:szCs w:val="24"/>
        </w:rPr>
        <w:t xml:space="preserve"> Ley</w:t>
      </w:r>
      <w:r w:rsidRPr="00DC7ACC">
        <w:rPr>
          <w:rFonts w:ascii="Arial" w:hAnsi="Arial" w:cs="Arial"/>
          <w:sz w:val="24"/>
          <w:szCs w:val="24"/>
        </w:rPr>
        <w:t xml:space="preserve"> creando el Consejo de Actuación Interinstitucional de Emergencia en el marco de la Pandemia del COVID-19, de articulación de acciones para atención de violencia hacia las mujeres en razón del género, violencia famil</w:t>
      </w:r>
      <w:r w:rsidR="00170BD3">
        <w:rPr>
          <w:rFonts w:ascii="Arial" w:hAnsi="Arial" w:cs="Arial"/>
          <w:sz w:val="24"/>
          <w:szCs w:val="24"/>
        </w:rPr>
        <w:t xml:space="preserve">iar y maltrato </w:t>
      </w:r>
      <w:proofErr w:type="spellStart"/>
      <w:r w:rsidR="00170BD3">
        <w:rPr>
          <w:rFonts w:ascii="Arial" w:hAnsi="Arial" w:cs="Arial"/>
          <w:sz w:val="24"/>
          <w:szCs w:val="24"/>
        </w:rPr>
        <w:t>infanto</w:t>
      </w:r>
      <w:proofErr w:type="spellEnd"/>
      <w:r w:rsidR="00170BD3">
        <w:rPr>
          <w:rFonts w:ascii="Arial" w:hAnsi="Arial" w:cs="Arial"/>
          <w:sz w:val="24"/>
          <w:szCs w:val="24"/>
        </w:rPr>
        <w:t xml:space="preserve"> juvenil.</w:t>
      </w:r>
      <w:r w:rsidR="00170BD3">
        <w:rPr>
          <w:rFonts w:ascii="Arial" w:hAnsi="Arial" w:cs="Arial"/>
          <w:b/>
        </w:rPr>
        <w:t>Com.1</w:t>
      </w: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  <w:r w:rsidRPr="00170BD3">
        <w:rPr>
          <w:rFonts w:ascii="Arial" w:hAnsi="Arial" w:cs="Arial"/>
          <w:b/>
          <w:sz w:val="24"/>
          <w:szCs w:val="24"/>
        </w:rPr>
        <w:t xml:space="preserve">070/20 BLOQUE M.P.F. Y FORJA </w:t>
      </w:r>
      <w:proofErr w:type="spellStart"/>
      <w:r w:rsidRPr="00170BD3">
        <w:rPr>
          <w:rFonts w:ascii="Arial" w:hAnsi="Arial" w:cs="Arial"/>
          <w:b/>
          <w:sz w:val="24"/>
          <w:szCs w:val="24"/>
        </w:rPr>
        <w:t>Proy</w:t>
      </w:r>
      <w:proofErr w:type="spellEnd"/>
      <w:r w:rsidRPr="00170BD3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170BD3">
        <w:rPr>
          <w:rFonts w:ascii="Arial" w:hAnsi="Arial" w:cs="Arial"/>
          <w:b/>
          <w:sz w:val="24"/>
          <w:szCs w:val="24"/>
        </w:rPr>
        <w:t>de</w:t>
      </w:r>
      <w:proofErr w:type="gramEnd"/>
      <w:r w:rsidRPr="00170BD3">
        <w:rPr>
          <w:rFonts w:ascii="Arial" w:hAnsi="Arial" w:cs="Arial"/>
          <w:b/>
          <w:sz w:val="24"/>
          <w:szCs w:val="24"/>
        </w:rPr>
        <w:t xml:space="preserve"> Ley s</w:t>
      </w:r>
      <w:r w:rsidRPr="00DC7ACC">
        <w:rPr>
          <w:rFonts w:ascii="Arial" w:hAnsi="Arial" w:cs="Arial"/>
          <w:sz w:val="24"/>
          <w:szCs w:val="24"/>
        </w:rPr>
        <w:t xml:space="preserve">obre el punto 3, del inciso B, del artículo 3 Bis de la Ley provincial 376. </w:t>
      </w:r>
      <w:r w:rsidR="00B87F0F" w:rsidRPr="00B87F0F">
        <w:rPr>
          <w:rFonts w:ascii="Arial" w:hAnsi="Arial" w:cs="Arial"/>
          <w:sz w:val="24"/>
          <w:szCs w:val="24"/>
          <w:highlight w:val="yellow"/>
        </w:rPr>
        <w:t>(</w:t>
      </w:r>
      <w:proofErr w:type="gramStart"/>
      <w:r w:rsidR="00B87F0F" w:rsidRPr="00B87F0F">
        <w:rPr>
          <w:rFonts w:ascii="Arial" w:hAnsi="Arial" w:cs="Arial"/>
          <w:sz w:val="24"/>
          <w:szCs w:val="24"/>
          <w:highlight w:val="yellow"/>
        </w:rPr>
        <w:t>ley</w:t>
      </w:r>
      <w:proofErr w:type="gramEnd"/>
      <w:r w:rsidR="00B87F0F" w:rsidRPr="00B87F0F">
        <w:rPr>
          <w:rFonts w:ascii="Arial" w:hAnsi="Arial" w:cs="Arial"/>
          <w:sz w:val="24"/>
          <w:szCs w:val="24"/>
          <w:highlight w:val="yellow"/>
        </w:rPr>
        <w:t xml:space="preserve"> de Tránsito y Seguridad Vial. Adhesión Ley nacional 24.449) no sale </w:t>
      </w:r>
      <w:proofErr w:type="spellStart"/>
      <w:r w:rsidR="00B87F0F" w:rsidRPr="00B87F0F">
        <w:rPr>
          <w:rFonts w:ascii="Arial" w:hAnsi="Arial" w:cs="Arial"/>
          <w:sz w:val="24"/>
          <w:szCs w:val="24"/>
          <w:highlight w:val="yellow"/>
        </w:rPr>
        <w:t>asi</w:t>
      </w:r>
      <w:proofErr w:type="spellEnd"/>
      <w:r w:rsidR="00B87F0F" w:rsidRPr="00B87F0F">
        <w:rPr>
          <w:rFonts w:ascii="Arial" w:hAnsi="Arial" w:cs="Arial"/>
          <w:sz w:val="24"/>
          <w:szCs w:val="24"/>
          <w:highlight w:val="yellow"/>
        </w:rPr>
        <w:t xml:space="preserve"> en la carátula </w:t>
      </w:r>
      <w:proofErr w:type="spellStart"/>
      <w:r w:rsidR="00B87F0F" w:rsidRPr="00B87F0F">
        <w:rPr>
          <w:rFonts w:ascii="Arial" w:hAnsi="Arial" w:cs="Arial"/>
          <w:sz w:val="24"/>
          <w:szCs w:val="24"/>
          <w:highlight w:val="yellow"/>
        </w:rPr>
        <w:t>ojooo</w:t>
      </w:r>
      <w:proofErr w:type="spellEnd"/>
      <w:r w:rsidR="00B87F0F" w:rsidRPr="00B87F0F">
        <w:rPr>
          <w:rFonts w:ascii="Arial" w:hAnsi="Arial" w:cs="Arial"/>
          <w:sz w:val="24"/>
          <w:szCs w:val="24"/>
          <w:highlight w:val="yellow"/>
        </w:rPr>
        <w:t xml:space="preserve"> no copiar desp.</w:t>
      </w:r>
      <w:r w:rsidRPr="00B87F0F">
        <w:rPr>
          <w:rFonts w:ascii="Arial" w:hAnsi="Arial" w:cs="Arial"/>
          <w:b/>
          <w:sz w:val="24"/>
          <w:szCs w:val="24"/>
          <w:highlight w:val="yellow"/>
        </w:rPr>
        <w:t>Com. 1</w:t>
      </w:r>
    </w:p>
    <w:p w:rsidR="00DC7ACC" w:rsidRPr="00170BD3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170BD3">
        <w:rPr>
          <w:rFonts w:ascii="Arial" w:hAnsi="Arial" w:cs="Arial"/>
          <w:b/>
          <w:sz w:val="24"/>
          <w:szCs w:val="24"/>
        </w:rPr>
        <w:t xml:space="preserve">071/20 BLOQUE M.P.F., FORJA, PARTIDO VERDE, UCR Y FRENTE DE TODOS-PJ. </w:t>
      </w:r>
      <w:proofErr w:type="spellStart"/>
      <w:r w:rsidRPr="00170BD3">
        <w:rPr>
          <w:rFonts w:ascii="Arial" w:hAnsi="Arial" w:cs="Arial"/>
          <w:b/>
          <w:sz w:val="24"/>
          <w:szCs w:val="24"/>
        </w:rPr>
        <w:t>Proy</w:t>
      </w:r>
      <w:proofErr w:type="spellEnd"/>
      <w:r w:rsidRPr="00170BD3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170BD3">
        <w:rPr>
          <w:rFonts w:ascii="Arial" w:hAnsi="Arial" w:cs="Arial"/>
          <w:b/>
          <w:sz w:val="24"/>
          <w:szCs w:val="24"/>
        </w:rPr>
        <w:t>de</w:t>
      </w:r>
      <w:proofErr w:type="gramEnd"/>
      <w:r w:rsidRPr="00170BD3">
        <w:rPr>
          <w:rFonts w:ascii="Arial" w:hAnsi="Arial" w:cs="Arial"/>
          <w:b/>
          <w:sz w:val="24"/>
          <w:szCs w:val="24"/>
        </w:rPr>
        <w:t xml:space="preserve"> Ley</w:t>
      </w:r>
      <w:r w:rsidR="005D7D91">
        <w:rPr>
          <w:rFonts w:ascii="Arial" w:hAnsi="Arial" w:cs="Arial"/>
          <w:sz w:val="24"/>
          <w:szCs w:val="24"/>
        </w:rPr>
        <w:t xml:space="preserve"> sobre archivo oral de las M</w:t>
      </w:r>
      <w:r w:rsidRPr="00DC7ACC">
        <w:rPr>
          <w:rFonts w:ascii="Arial" w:hAnsi="Arial" w:cs="Arial"/>
          <w:sz w:val="24"/>
          <w:szCs w:val="24"/>
        </w:rPr>
        <w:t xml:space="preserve">emorias de Malvinas. </w:t>
      </w:r>
      <w:r w:rsidRPr="00170BD3">
        <w:rPr>
          <w:rFonts w:ascii="Arial" w:hAnsi="Arial" w:cs="Arial"/>
          <w:b/>
          <w:sz w:val="24"/>
          <w:szCs w:val="24"/>
        </w:rPr>
        <w:t>Com. 1 y 2</w:t>
      </w:r>
    </w:p>
    <w:p w:rsidR="005D7D91" w:rsidRDefault="005D7D91" w:rsidP="005D7D91">
      <w:pPr>
        <w:jc w:val="right"/>
        <w:rPr>
          <w:rFonts w:ascii="Arial" w:hAnsi="Arial" w:cs="Arial"/>
          <w:sz w:val="24"/>
          <w:szCs w:val="24"/>
        </w:rPr>
      </w:pPr>
    </w:p>
    <w:p w:rsidR="005D7D91" w:rsidRPr="00DC7ACC" w:rsidRDefault="005D7D91" w:rsidP="005D7D91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COMISIÓN, 03</w:t>
      </w:r>
      <w:r w:rsidRPr="00DC7ACC">
        <w:rPr>
          <w:rFonts w:ascii="Arial" w:hAnsi="Arial" w:cs="Arial"/>
          <w:sz w:val="24"/>
          <w:szCs w:val="24"/>
        </w:rPr>
        <w:t xml:space="preserve"> de junio de 2020 </w:t>
      </w: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  <w:r w:rsidRPr="00DC7ACC">
        <w:rPr>
          <w:rFonts w:ascii="Arial" w:hAnsi="Arial" w:cs="Arial"/>
          <w:sz w:val="24"/>
          <w:szCs w:val="24"/>
        </w:rPr>
        <w:t xml:space="preserve"> </w:t>
      </w: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</w:p>
    <w:p w:rsidR="00C42ACA" w:rsidRPr="00DC7ACC" w:rsidRDefault="00D87468" w:rsidP="00DC7ACC">
      <w:pPr>
        <w:jc w:val="both"/>
        <w:rPr>
          <w:rFonts w:ascii="Arial" w:hAnsi="Arial" w:cs="Arial"/>
          <w:sz w:val="24"/>
          <w:szCs w:val="24"/>
        </w:rPr>
      </w:pPr>
    </w:p>
    <w:sectPr w:rsidR="00C42ACA" w:rsidRPr="00DC7ACC" w:rsidSect="00061ED6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468" w:rsidRDefault="00D87468" w:rsidP="009B545D">
      <w:pPr>
        <w:spacing w:after="0" w:line="240" w:lineRule="auto"/>
      </w:pPr>
      <w:r>
        <w:separator/>
      </w:r>
    </w:p>
  </w:endnote>
  <w:endnote w:type="continuationSeparator" w:id="0">
    <w:p w:rsidR="00D87468" w:rsidRDefault="00D87468" w:rsidP="009B5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1835424"/>
      <w:docPartObj>
        <w:docPartGallery w:val="Page Numbers (Bottom of Page)"/>
        <w:docPartUnique/>
      </w:docPartObj>
    </w:sdtPr>
    <w:sdtEndPr/>
    <w:sdtContent>
      <w:p w:rsidR="009B545D" w:rsidRDefault="009B545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A8F">
          <w:rPr>
            <w:noProof/>
          </w:rPr>
          <w:t>5</w:t>
        </w:r>
        <w:r>
          <w:fldChar w:fldCharType="end"/>
        </w:r>
      </w:p>
    </w:sdtContent>
  </w:sdt>
  <w:p w:rsidR="009B545D" w:rsidRDefault="009B545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468" w:rsidRDefault="00D87468" w:rsidP="009B545D">
      <w:pPr>
        <w:spacing w:after="0" w:line="240" w:lineRule="auto"/>
      </w:pPr>
      <w:r>
        <w:separator/>
      </w:r>
    </w:p>
  </w:footnote>
  <w:footnote w:type="continuationSeparator" w:id="0">
    <w:p w:rsidR="00D87468" w:rsidRDefault="00D87468" w:rsidP="009B54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ACC"/>
    <w:rsid w:val="00012542"/>
    <w:rsid w:val="00054535"/>
    <w:rsid w:val="00061ED6"/>
    <w:rsid w:val="000A61D8"/>
    <w:rsid w:val="00100061"/>
    <w:rsid w:val="0010243D"/>
    <w:rsid w:val="00170BD3"/>
    <w:rsid w:val="001E0412"/>
    <w:rsid w:val="00284604"/>
    <w:rsid w:val="004B5C9D"/>
    <w:rsid w:val="005B2030"/>
    <w:rsid w:val="005D3927"/>
    <w:rsid w:val="005D7D91"/>
    <w:rsid w:val="0071004C"/>
    <w:rsid w:val="00886F81"/>
    <w:rsid w:val="008B5852"/>
    <w:rsid w:val="00902426"/>
    <w:rsid w:val="009B545D"/>
    <w:rsid w:val="009D1043"/>
    <w:rsid w:val="00B776CE"/>
    <w:rsid w:val="00B87F0F"/>
    <w:rsid w:val="00B93668"/>
    <w:rsid w:val="00BC1643"/>
    <w:rsid w:val="00CD308F"/>
    <w:rsid w:val="00CE431C"/>
    <w:rsid w:val="00D32A8F"/>
    <w:rsid w:val="00D87468"/>
    <w:rsid w:val="00DC40B4"/>
    <w:rsid w:val="00DC7ACC"/>
    <w:rsid w:val="00ED27C8"/>
    <w:rsid w:val="00ED730B"/>
    <w:rsid w:val="00F31BB4"/>
    <w:rsid w:val="00F3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1F0EC1D-CD07-43D9-A1A7-FECF9DF3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54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545D"/>
  </w:style>
  <w:style w:type="paragraph" w:styleId="Piedepgina">
    <w:name w:val="footer"/>
    <w:basedOn w:val="Normal"/>
    <w:link w:val="PiedepginaCar"/>
    <w:uiPriority w:val="99"/>
    <w:unhideWhenUsed/>
    <w:rsid w:val="009B54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545D"/>
  </w:style>
  <w:style w:type="paragraph" w:customStyle="1" w:styleId="Standard">
    <w:name w:val="Standard"/>
    <w:rsid w:val="00061ED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9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BC416-2231-43F4-A62D-E39677FD3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1501</Words>
  <Characters>8257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vanone</dc:creator>
  <cp:keywords/>
  <dc:description/>
  <cp:lastModifiedBy>barbara vanone</cp:lastModifiedBy>
  <cp:revision>24</cp:revision>
  <dcterms:created xsi:type="dcterms:W3CDTF">2020-06-03T04:10:00Z</dcterms:created>
  <dcterms:modified xsi:type="dcterms:W3CDTF">2020-07-02T03:09:00Z</dcterms:modified>
</cp:coreProperties>
</file>