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0DF60" w14:textId="77777777" w:rsidR="00C701B9" w:rsidRDefault="00C701B9"/>
    <w:p w14:paraId="32066781" w14:textId="12E8291C" w:rsidR="00FF0651" w:rsidRDefault="00800097" w:rsidP="003B330A">
      <w:pPr>
        <w:tabs>
          <w:tab w:val="left" w:pos="7215"/>
        </w:tabs>
        <w:jc w:val="both"/>
        <w:rPr>
          <w:rFonts w:ascii="Arial" w:hAnsi="Arial" w:cs="Arial"/>
          <w:b/>
          <w:sz w:val="24"/>
          <w:szCs w:val="24"/>
        </w:rPr>
      </w:pPr>
      <w:r>
        <w:rPr>
          <w:rFonts w:ascii="Arial" w:hAnsi="Arial" w:cs="Arial"/>
          <w:b/>
          <w:sz w:val="24"/>
          <w:szCs w:val="24"/>
        </w:rPr>
        <w:t>ORDEN DE ASUNTOS APROBADOS</w:t>
      </w:r>
    </w:p>
    <w:p w14:paraId="3ABD8805" w14:textId="77777777" w:rsidR="00FF0651" w:rsidRDefault="007F03EA" w:rsidP="003B330A">
      <w:pPr>
        <w:tabs>
          <w:tab w:val="left" w:pos="7215"/>
        </w:tabs>
        <w:jc w:val="both"/>
        <w:rPr>
          <w:rFonts w:ascii="Arial" w:hAnsi="Arial" w:cs="Arial"/>
          <w:b/>
          <w:sz w:val="24"/>
          <w:szCs w:val="24"/>
        </w:rPr>
      </w:pPr>
      <w:r w:rsidRPr="005A3599">
        <w:rPr>
          <w:rFonts w:ascii="Arial" w:hAnsi="Arial" w:cs="Arial"/>
          <w:b/>
          <w:sz w:val="24"/>
          <w:szCs w:val="24"/>
        </w:rPr>
        <w:t>1º Sesión Ordinaria. Martes</w:t>
      </w:r>
      <w:r w:rsidR="00800CB8" w:rsidRPr="005A3599">
        <w:rPr>
          <w:rFonts w:ascii="Arial" w:hAnsi="Arial" w:cs="Arial"/>
          <w:b/>
          <w:sz w:val="24"/>
          <w:szCs w:val="24"/>
        </w:rPr>
        <w:t xml:space="preserve"> </w:t>
      </w:r>
      <w:r w:rsidRPr="005A3599">
        <w:rPr>
          <w:rFonts w:ascii="Arial" w:hAnsi="Arial" w:cs="Arial"/>
          <w:b/>
          <w:sz w:val="24"/>
          <w:szCs w:val="24"/>
        </w:rPr>
        <w:t>17</w:t>
      </w:r>
      <w:r w:rsidR="0055001D" w:rsidRPr="005A3599">
        <w:rPr>
          <w:rFonts w:ascii="Arial" w:hAnsi="Arial" w:cs="Arial"/>
          <w:b/>
          <w:sz w:val="24"/>
          <w:szCs w:val="24"/>
        </w:rPr>
        <w:t xml:space="preserve"> de agosto de 2021.</w:t>
      </w:r>
    </w:p>
    <w:p w14:paraId="7DB62E98" w14:textId="77777777" w:rsidR="005A3599" w:rsidRPr="005A3599" w:rsidRDefault="005A3599" w:rsidP="003B330A">
      <w:pPr>
        <w:tabs>
          <w:tab w:val="left" w:pos="7215"/>
        </w:tabs>
        <w:jc w:val="both"/>
        <w:rPr>
          <w:rFonts w:ascii="Arial" w:hAnsi="Arial" w:cs="Arial"/>
          <w:b/>
          <w:sz w:val="24"/>
          <w:szCs w:val="24"/>
        </w:rPr>
      </w:pPr>
    </w:p>
    <w:p w14:paraId="35E61A6E" w14:textId="42AD8AD3" w:rsidR="009F7F1E" w:rsidRPr="009F7F1E" w:rsidRDefault="009F7F1E" w:rsidP="009F7F1E">
      <w:pPr>
        <w:pStyle w:val="Prrafodelista"/>
        <w:numPr>
          <w:ilvl w:val="0"/>
          <w:numId w:val="1"/>
        </w:numPr>
        <w:tabs>
          <w:tab w:val="left" w:pos="7215"/>
        </w:tabs>
        <w:jc w:val="both"/>
        <w:rPr>
          <w:rFonts w:ascii="Arial" w:hAnsi="Arial" w:cs="Arial"/>
          <w:sz w:val="24"/>
          <w:szCs w:val="24"/>
        </w:rPr>
      </w:pPr>
      <w:r w:rsidRPr="009F7F1E">
        <w:rPr>
          <w:rFonts w:ascii="Arial" w:hAnsi="Arial" w:cs="Arial"/>
          <w:sz w:val="24"/>
          <w:szCs w:val="24"/>
        </w:rPr>
        <w:t>R</w:t>
      </w:r>
      <w:r>
        <w:rPr>
          <w:rFonts w:ascii="Arial" w:hAnsi="Arial" w:cs="Arial"/>
          <w:sz w:val="24"/>
          <w:szCs w:val="24"/>
        </w:rPr>
        <w:t>ESOL</w:t>
      </w:r>
      <w:r w:rsidRPr="009F7F1E">
        <w:rPr>
          <w:rFonts w:ascii="Arial" w:hAnsi="Arial" w:cs="Arial"/>
          <w:sz w:val="24"/>
          <w:szCs w:val="24"/>
        </w:rPr>
        <w:t xml:space="preserve"> 0</w:t>
      </w:r>
      <w:r>
        <w:rPr>
          <w:rFonts w:ascii="Arial" w:hAnsi="Arial" w:cs="Arial"/>
          <w:sz w:val="24"/>
          <w:szCs w:val="24"/>
        </w:rPr>
        <w:t>04</w:t>
      </w:r>
      <w:r w:rsidRPr="009F7F1E">
        <w:rPr>
          <w:rFonts w:ascii="Arial" w:hAnsi="Arial" w:cs="Arial"/>
          <w:sz w:val="24"/>
          <w:szCs w:val="24"/>
        </w:rPr>
        <w:t xml:space="preserve">/21 – DE RESOLUCIÓN </w:t>
      </w:r>
      <w:r w:rsidRPr="009F7F1E">
        <w:rPr>
          <w:rFonts w:ascii="Arial" w:hAnsi="Arial" w:cs="Arial"/>
          <w:b/>
          <w:sz w:val="24"/>
          <w:szCs w:val="24"/>
        </w:rPr>
        <w:t>DICTAMEN APROBADO</w:t>
      </w:r>
    </w:p>
    <w:p w14:paraId="5790C39A" w14:textId="77777777" w:rsidR="009F7F1E" w:rsidRDefault="009F7F1E" w:rsidP="003249D4">
      <w:pPr>
        <w:tabs>
          <w:tab w:val="left" w:pos="7215"/>
        </w:tabs>
        <w:jc w:val="both"/>
        <w:rPr>
          <w:rFonts w:ascii="Arial" w:hAnsi="Arial" w:cs="Arial"/>
          <w:sz w:val="24"/>
          <w:szCs w:val="24"/>
        </w:rPr>
      </w:pPr>
      <w:r w:rsidRPr="003249D4">
        <w:rPr>
          <w:rFonts w:ascii="Arial" w:hAnsi="Arial" w:cs="Arial"/>
          <w:sz w:val="24"/>
          <w:szCs w:val="24"/>
        </w:rPr>
        <w:t xml:space="preserve">Creación de la Comisión Permanente de la Mujer, Género y Políticas Públicas en el seno de dicho órgano, con el objetivo de </w:t>
      </w:r>
      <w:proofErr w:type="spellStart"/>
      <w:r w:rsidRPr="003249D4">
        <w:rPr>
          <w:rFonts w:ascii="Arial" w:hAnsi="Arial" w:cs="Arial"/>
          <w:sz w:val="24"/>
          <w:szCs w:val="24"/>
        </w:rPr>
        <w:t>transversalizar</w:t>
      </w:r>
      <w:proofErr w:type="spellEnd"/>
      <w:r w:rsidRPr="003249D4">
        <w:rPr>
          <w:rFonts w:ascii="Arial" w:hAnsi="Arial" w:cs="Arial"/>
          <w:sz w:val="24"/>
          <w:szCs w:val="24"/>
        </w:rPr>
        <w:t xml:space="preserve"> la perspectiva de género en cada una de las comisiones y subcomisiones del mismo.</w:t>
      </w:r>
    </w:p>
    <w:p w14:paraId="586F30F1" w14:textId="77777777" w:rsidR="00ED67E6" w:rsidRPr="003249D4" w:rsidRDefault="00ED67E6" w:rsidP="003249D4">
      <w:pPr>
        <w:tabs>
          <w:tab w:val="left" w:pos="7215"/>
        </w:tabs>
        <w:jc w:val="both"/>
        <w:rPr>
          <w:rFonts w:ascii="Arial" w:hAnsi="Arial" w:cs="Arial"/>
          <w:sz w:val="24"/>
          <w:szCs w:val="24"/>
        </w:rPr>
      </w:pPr>
    </w:p>
    <w:p w14:paraId="38D72437" w14:textId="6BAFB037" w:rsidR="0055001D" w:rsidRPr="009F7F1E" w:rsidRDefault="00EE424F" w:rsidP="009F7F1E">
      <w:pPr>
        <w:pStyle w:val="Prrafodelista"/>
        <w:numPr>
          <w:ilvl w:val="0"/>
          <w:numId w:val="1"/>
        </w:numPr>
        <w:tabs>
          <w:tab w:val="left" w:pos="7215"/>
        </w:tabs>
        <w:jc w:val="both"/>
        <w:rPr>
          <w:rFonts w:ascii="Arial" w:hAnsi="Arial" w:cs="Arial"/>
          <w:sz w:val="24"/>
          <w:szCs w:val="24"/>
        </w:rPr>
      </w:pPr>
      <w:r w:rsidRPr="009F7F1E">
        <w:rPr>
          <w:rFonts w:ascii="Arial" w:hAnsi="Arial" w:cs="Arial"/>
          <w:sz w:val="24"/>
          <w:szCs w:val="24"/>
        </w:rPr>
        <w:t xml:space="preserve">D </w:t>
      </w:r>
      <w:r w:rsidR="0055001D" w:rsidRPr="009F7F1E">
        <w:rPr>
          <w:rFonts w:ascii="Arial" w:hAnsi="Arial" w:cs="Arial"/>
          <w:sz w:val="24"/>
          <w:szCs w:val="24"/>
        </w:rPr>
        <w:t xml:space="preserve"> 002/21 – DE </w:t>
      </w:r>
      <w:r w:rsidR="00A900ED" w:rsidRPr="009F7F1E">
        <w:rPr>
          <w:rFonts w:ascii="Arial" w:hAnsi="Arial" w:cs="Arial"/>
          <w:sz w:val="24"/>
          <w:szCs w:val="24"/>
        </w:rPr>
        <w:t>DECLARACIÓN</w:t>
      </w:r>
      <w:r w:rsidR="0055001D" w:rsidRPr="009F7F1E">
        <w:rPr>
          <w:rFonts w:ascii="Arial" w:hAnsi="Arial" w:cs="Arial"/>
          <w:sz w:val="24"/>
          <w:szCs w:val="24"/>
        </w:rPr>
        <w:t xml:space="preserve"> (CHUBUT)</w:t>
      </w:r>
      <w:r w:rsidR="00773959" w:rsidRPr="009F7F1E">
        <w:rPr>
          <w:rFonts w:ascii="Arial" w:hAnsi="Arial" w:cs="Arial"/>
          <w:sz w:val="24"/>
          <w:szCs w:val="24"/>
        </w:rPr>
        <w:t xml:space="preserve"> </w:t>
      </w:r>
      <w:r w:rsidR="00EE1EE8" w:rsidRPr="009F7F1E">
        <w:rPr>
          <w:rFonts w:ascii="Arial" w:hAnsi="Arial" w:cs="Arial"/>
          <w:b/>
          <w:sz w:val="24"/>
          <w:szCs w:val="24"/>
        </w:rPr>
        <w:t>DICTAMEN APROBADO</w:t>
      </w:r>
    </w:p>
    <w:p w14:paraId="30952F7E" w14:textId="06B74D9A" w:rsidR="00195DBF" w:rsidRDefault="0055001D" w:rsidP="003B330A">
      <w:pPr>
        <w:tabs>
          <w:tab w:val="left" w:pos="7215"/>
        </w:tabs>
        <w:jc w:val="both"/>
        <w:rPr>
          <w:rFonts w:ascii="Arial" w:hAnsi="Arial" w:cs="Arial"/>
          <w:sz w:val="24"/>
          <w:szCs w:val="24"/>
        </w:rPr>
      </w:pPr>
      <w:r w:rsidRPr="003B330A">
        <w:rPr>
          <w:rFonts w:ascii="Arial" w:hAnsi="Arial" w:cs="Arial"/>
          <w:sz w:val="24"/>
          <w:szCs w:val="24"/>
        </w:rPr>
        <w:t xml:space="preserve">Que el Parlamento </w:t>
      </w:r>
      <w:r w:rsidR="00195DBF" w:rsidRPr="003B330A">
        <w:rPr>
          <w:rFonts w:ascii="Arial" w:hAnsi="Arial" w:cs="Arial"/>
          <w:sz w:val="24"/>
          <w:szCs w:val="24"/>
        </w:rPr>
        <w:t>Patagónico</w:t>
      </w:r>
      <w:r w:rsidRPr="003B330A">
        <w:rPr>
          <w:rFonts w:ascii="Arial" w:hAnsi="Arial" w:cs="Arial"/>
          <w:sz w:val="24"/>
          <w:szCs w:val="24"/>
        </w:rPr>
        <w:t xml:space="preserve"> impulse las iniciativas </w:t>
      </w:r>
      <w:r w:rsidR="00195DBF" w:rsidRPr="003B330A">
        <w:rPr>
          <w:rFonts w:ascii="Arial" w:hAnsi="Arial" w:cs="Arial"/>
          <w:sz w:val="24"/>
          <w:szCs w:val="24"/>
        </w:rPr>
        <w:t xml:space="preserve">presentadas en el Congreso Nacional, respecto a establecer valores diferenciales para la venta de combustibles líquidos, 50% menos del valor final vigente en la Ciudad de Buenos Aires cuando su consumo se realice en las siguientes Provincias: Neuquén, Río Negro, La Pampa, Chubut, Santa Cruz y Tierra del Fuego </w:t>
      </w:r>
      <w:proofErr w:type="spellStart"/>
      <w:r w:rsidR="00195DBF" w:rsidRPr="003B330A">
        <w:rPr>
          <w:rFonts w:ascii="Arial" w:hAnsi="Arial" w:cs="Arial"/>
          <w:sz w:val="24"/>
          <w:szCs w:val="24"/>
        </w:rPr>
        <w:t>A.e.I.A.S</w:t>
      </w:r>
      <w:proofErr w:type="spellEnd"/>
      <w:r w:rsidR="00195DBF" w:rsidRPr="003B330A">
        <w:rPr>
          <w:rFonts w:ascii="Arial" w:hAnsi="Arial" w:cs="Arial"/>
          <w:sz w:val="24"/>
          <w:szCs w:val="24"/>
        </w:rPr>
        <w:t xml:space="preserve">. </w:t>
      </w:r>
    </w:p>
    <w:p w14:paraId="1A195218" w14:textId="77777777" w:rsidR="00ED67E6" w:rsidRPr="003B330A" w:rsidRDefault="00ED67E6" w:rsidP="003B330A">
      <w:pPr>
        <w:tabs>
          <w:tab w:val="left" w:pos="7215"/>
        </w:tabs>
        <w:jc w:val="both"/>
        <w:rPr>
          <w:rFonts w:ascii="Arial" w:hAnsi="Arial" w:cs="Arial"/>
          <w:sz w:val="24"/>
          <w:szCs w:val="24"/>
        </w:rPr>
      </w:pPr>
    </w:p>
    <w:p w14:paraId="5EED569B" w14:textId="023D7B77" w:rsidR="00346659" w:rsidRPr="00346659" w:rsidRDefault="00A900ED" w:rsidP="00346659">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w:t>
      </w:r>
      <w:r w:rsidR="00EE424F" w:rsidRPr="003B330A">
        <w:rPr>
          <w:rFonts w:ascii="Arial" w:hAnsi="Arial" w:cs="Arial"/>
          <w:sz w:val="24"/>
          <w:szCs w:val="24"/>
        </w:rPr>
        <w:t xml:space="preserve"> 003</w:t>
      </w:r>
      <w:r w:rsidR="00195DBF" w:rsidRPr="003B330A">
        <w:rPr>
          <w:rFonts w:ascii="Arial" w:hAnsi="Arial" w:cs="Arial"/>
          <w:sz w:val="24"/>
          <w:szCs w:val="24"/>
        </w:rPr>
        <w:t>/21 – DE</w:t>
      </w:r>
      <w:r w:rsidRPr="003B330A">
        <w:rPr>
          <w:rFonts w:ascii="Arial" w:hAnsi="Arial" w:cs="Arial"/>
          <w:sz w:val="24"/>
          <w:szCs w:val="24"/>
        </w:rPr>
        <w:t xml:space="preserve"> DECLARACIÓN</w:t>
      </w:r>
      <w:r w:rsidR="00195DBF" w:rsidRPr="003B330A">
        <w:rPr>
          <w:rFonts w:ascii="Arial" w:hAnsi="Arial" w:cs="Arial"/>
          <w:sz w:val="24"/>
          <w:szCs w:val="24"/>
        </w:rPr>
        <w:t xml:space="preserve"> (CHUBUT)</w:t>
      </w:r>
      <w:r w:rsidR="00EE1EE8">
        <w:rPr>
          <w:rFonts w:ascii="Arial" w:hAnsi="Arial" w:cs="Arial"/>
          <w:sz w:val="24"/>
          <w:szCs w:val="24"/>
        </w:rPr>
        <w:t xml:space="preserve"> </w:t>
      </w:r>
      <w:r w:rsidR="00EE1EE8" w:rsidRPr="00EE1EE8">
        <w:rPr>
          <w:rFonts w:ascii="Arial" w:hAnsi="Arial" w:cs="Arial"/>
          <w:b/>
          <w:sz w:val="24"/>
          <w:szCs w:val="24"/>
        </w:rPr>
        <w:t xml:space="preserve">DICTAMEN </w:t>
      </w:r>
      <w:r w:rsidR="00EE1EE8">
        <w:rPr>
          <w:rFonts w:ascii="Arial" w:hAnsi="Arial" w:cs="Arial"/>
          <w:b/>
          <w:sz w:val="24"/>
          <w:szCs w:val="24"/>
        </w:rPr>
        <w:t>APROBADO</w:t>
      </w:r>
      <w:r w:rsidR="00346659">
        <w:rPr>
          <w:rFonts w:ascii="Arial" w:hAnsi="Arial" w:cs="Arial"/>
          <w:b/>
          <w:sz w:val="24"/>
          <w:szCs w:val="24"/>
        </w:rPr>
        <w:t xml:space="preserve">. </w:t>
      </w:r>
      <w:r w:rsidR="00346659" w:rsidRPr="00346659">
        <w:rPr>
          <w:rFonts w:ascii="Arial" w:hAnsi="Arial" w:cs="Arial"/>
          <w:b/>
          <w:sz w:val="24"/>
          <w:szCs w:val="24"/>
        </w:rPr>
        <w:t>TRATAMIENTO CONJUNTO CON R 007 Y R 026</w:t>
      </w:r>
      <w:r w:rsidR="00346659" w:rsidRPr="00346659">
        <w:rPr>
          <w:rFonts w:ascii="Arial" w:hAnsi="Arial" w:cs="Arial"/>
          <w:b/>
          <w:sz w:val="24"/>
          <w:szCs w:val="24"/>
        </w:rPr>
        <w:t xml:space="preserve"> (GANADERIA OVINA)</w:t>
      </w:r>
    </w:p>
    <w:p w14:paraId="1A6A8FFA" w14:textId="6DBF9D81" w:rsidR="00346659" w:rsidRDefault="00195DBF" w:rsidP="00346659">
      <w:pPr>
        <w:tabs>
          <w:tab w:val="left" w:pos="7215"/>
        </w:tabs>
        <w:jc w:val="both"/>
        <w:rPr>
          <w:rFonts w:ascii="Arial" w:hAnsi="Arial" w:cs="Arial"/>
          <w:sz w:val="24"/>
          <w:szCs w:val="24"/>
        </w:rPr>
      </w:pPr>
      <w:r w:rsidRPr="003B330A">
        <w:rPr>
          <w:rFonts w:ascii="Arial" w:hAnsi="Arial" w:cs="Arial"/>
          <w:sz w:val="24"/>
          <w:szCs w:val="24"/>
        </w:rPr>
        <w:t>Prórroga de la Ley 25.422 correspondiente al “Régimen de                  Recuperación de la Ganadería Ovina” por un plazo de diez (10) años, además de elevar el monto actual que constituye el Fondo para la Recuperación de la Actividad Ovina y establecer pautas de distribución a las Provincias adheridas a este Régimen.</w:t>
      </w:r>
    </w:p>
    <w:p w14:paraId="5EAE79D0" w14:textId="61727C94" w:rsidR="00346659" w:rsidRPr="00346659" w:rsidRDefault="00346659" w:rsidP="00346659">
      <w:pPr>
        <w:tabs>
          <w:tab w:val="left" w:pos="7215"/>
        </w:tabs>
        <w:jc w:val="both"/>
        <w:rPr>
          <w:rFonts w:ascii="Arial" w:hAnsi="Arial" w:cs="Arial"/>
          <w:sz w:val="24"/>
          <w:szCs w:val="24"/>
        </w:rPr>
      </w:pPr>
      <w:r w:rsidRPr="00346659">
        <w:rPr>
          <w:rFonts w:ascii="Arial" w:hAnsi="Arial" w:cs="Arial"/>
          <w:sz w:val="24"/>
          <w:szCs w:val="24"/>
        </w:rPr>
        <w:t xml:space="preserve">R 007/21 – DE RECOMENDACIÓN (RÍO NEGRO) Al Poder Ejecutivo Nacional, Ministerio de Agricultura, Ganadería y Pesca- prorrogue la vigencia de la Ley Nacional 25.422 “Régimen para la Recuperación de la Ganadería Ovina”. </w:t>
      </w:r>
    </w:p>
    <w:p w14:paraId="6C03C781" w14:textId="00222A3D" w:rsidR="003713EC" w:rsidRDefault="00346659" w:rsidP="00346659">
      <w:pPr>
        <w:tabs>
          <w:tab w:val="left" w:pos="7215"/>
        </w:tabs>
        <w:jc w:val="both"/>
        <w:rPr>
          <w:rFonts w:ascii="Arial" w:hAnsi="Arial" w:cs="Arial"/>
          <w:sz w:val="24"/>
          <w:szCs w:val="24"/>
        </w:rPr>
      </w:pPr>
      <w:r w:rsidRPr="00346659">
        <w:rPr>
          <w:rFonts w:ascii="Arial" w:hAnsi="Arial" w:cs="Arial"/>
          <w:sz w:val="24"/>
          <w:szCs w:val="24"/>
        </w:rPr>
        <w:t xml:space="preserve">R 026/21 – DE RECOMENDACIÓN (SANTA CRUZ) </w:t>
      </w:r>
      <w:bookmarkStart w:id="0" w:name="_GoBack"/>
      <w:bookmarkEnd w:id="0"/>
      <w:r w:rsidRPr="00346659">
        <w:rPr>
          <w:rFonts w:ascii="Arial" w:hAnsi="Arial" w:cs="Arial"/>
          <w:sz w:val="24"/>
          <w:szCs w:val="24"/>
        </w:rPr>
        <w:t xml:space="preserve">Solicitar al Honorable Congreso de la Nación Argentina y particularmente a los representantes en él por la Provincia de Santa Cruz el pronto tratamiento y despacho favorable de los Proyectos S-98/2021, 944-D-21 y 5370-D-20, que tratan sobre conferir una nueva prórroga a la vigencia de la Ley Nacional 25422 para la Recuperación de </w:t>
      </w:r>
      <w:r w:rsidRPr="00346659">
        <w:rPr>
          <w:rFonts w:ascii="Arial" w:hAnsi="Arial" w:cs="Arial"/>
          <w:sz w:val="24"/>
          <w:szCs w:val="24"/>
        </w:rPr>
        <w:lastRenderedPageBreak/>
        <w:t xml:space="preserve">la Ganadería Ovina con la adecuada partida presupuestaria que permita dar cumplimiento a los objetivos de su vigencia. </w:t>
      </w:r>
    </w:p>
    <w:p w14:paraId="6B0480A3" w14:textId="6FAA2689" w:rsidR="00F6762D" w:rsidRPr="003713EC" w:rsidRDefault="00F6762D" w:rsidP="003713EC">
      <w:pPr>
        <w:pStyle w:val="Prrafodelista"/>
        <w:numPr>
          <w:ilvl w:val="0"/>
          <w:numId w:val="1"/>
        </w:numPr>
        <w:tabs>
          <w:tab w:val="left" w:pos="7215"/>
        </w:tabs>
        <w:jc w:val="both"/>
        <w:rPr>
          <w:rFonts w:ascii="Arial" w:hAnsi="Arial" w:cs="Arial"/>
          <w:sz w:val="24"/>
          <w:szCs w:val="24"/>
        </w:rPr>
      </w:pPr>
      <w:r w:rsidRPr="003713EC">
        <w:rPr>
          <w:rFonts w:ascii="Arial" w:hAnsi="Arial" w:cs="Arial"/>
          <w:sz w:val="24"/>
          <w:szCs w:val="24"/>
        </w:rPr>
        <w:t>D 004/21 – DE DECLARACIÓN (CHUBUT)</w:t>
      </w:r>
      <w:r w:rsidR="00EE1EE8" w:rsidRPr="003713EC">
        <w:rPr>
          <w:rFonts w:ascii="Arial" w:hAnsi="Arial" w:cs="Arial"/>
          <w:sz w:val="24"/>
          <w:szCs w:val="24"/>
        </w:rPr>
        <w:t xml:space="preserve"> </w:t>
      </w:r>
      <w:r w:rsidR="00EE1EE8" w:rsidRPr="003713EC">
        <w:rPr>
          <w:rFonts w:ascii="Arial" w:hAnsi="Arial" w:cs="Arial"/>
          <w:b/>
          <w:sz w:val="24"/>
          <w:szCs w:val="24"/>
        </w:rPr>
        <w:t>DICTAMEN APROBADO</w:t>
      </w:r>
    </w:p>
    <w:p w14:paraId="26C7CC3A" w14:textId="3B2D35A4" w:rsidR="004C6458" w:rsidRDefault="00137BD9" w:rsidP="003B330A">
      <w:pPr>
        <w:tabs>
          <w:tab w:val="left" w:pos="7215"/>
        </w:tabs>
        <w:jc w:val="both"/>
        <w:rPr>
          <w:rFonts w:ascii="Arial" w:hAnsi="Arial" w:cs="Arial"/>
          <w:sz w:val="24"/>
          <w:szCs w:val="24"/>
        </w:rPr>
      </w:pPr>
      <w:r>
        <w:rPr>
          <w:rFonts w:ascii="Arial" w:hAnsi="Arial" w:cs="Arial"/>
          <w:sz w:val="24"/>
          <w:szCs w:val="24"/>
        </w:rPr>
        <w:t>S</w:t>
      </w:r>
      <w:r w:rsidR="00F6762D" w:rsidRPr="003B330A">
        <w:rPr>
          <w:rFonts w:ascii="Arial" w:hAnsi="Arial" w:cs="Arial"/>
          <w:sz w:val="24"/>
          <w:szCs w:val="24"/>
        </w:rPr>
        <w:t>e vería con agrado que el Parlamento Patagónico arbitre medidas tendientes a</w:t>
      </w:r>
      <w:r w:rsidR="00A004EB">
        <w:rPr>
          <w:rFonts w:ascii="Arial" w:hAnsi="Arial" w:cs="Arial"/>
          <w:sz w:val="24"/>
          <w:szCs w:val="24"/>
        </w:rPr>
        <w:t xml:space="preserve"> lograr la eliminación del cobro </w:t>
      </w:r>
      <w:r w:rsidR="00F6762D" w:rsidRPr="003B330A">
        <w:rPr>
          <w:rFonts w:ascii="Arial" w:hAnsi="Arial" w:cs="Arial"/>
          <w:sz w:val="24"/>
          <w:szCs w:val="24"/>
        </w:rPr>
        <w:t>del IVA en los servicio</w:t>
      </w:r>
      <w:r w:rsidR="00EB69A9">
        <w:rPr>
          <w:rFonts w:ascii="Arial" w:hAnsi="Arial" w:cs="Arial"/>
          <w:sz w:val="24"/>
          <w:szCs w:val="24"/>
        </w:rPr>
        <w:t>s</w:t>
      </w:r>
      <w:r w:rsidR="00F6762D" w:rsidRPr="003B330A">
        <w:rPr>
          <w:rFonts w:ascii="Arial" w:hAnsi="Arial" w:cs="Arial"/>
          <w:sz w:val="24"/>
          <w:szCs w:val="24"/>
        </w:rPr>
        <w:t xml:space="preserve"> públicos de luz y agua potable a los consumidores finales.</w:t>
      </w:r>
      <w:r w:rsidR="00F95F85">
        <w:rPr>
          <w:rFonts w:ascii="Arial" w:hAnsi="Arial" w:cs="Arial"/>
          <w:sz w:val="24"/>
          <w:szCs w:val="24"/>
        </w:rPr>
        <w:t xml:space="preserve"> </w:t>
      </w:r>
    </w:p>
    <w:p w14:paraId="3A00D778" w14:textId="77777777" w:rsidR="00ED67E6" w:rsidRPr="003B330A" w:rsidRDefault="00ED67E6" w:rsidP="003B330A">
      <w:pPr>
        <w:tabs>
          <w:tab w:val="left" w:pos="7215"/>
        </w:tabs>
        <w:jc w:val="both"/>
        <w:rPr>
          <w:rFonts w:ascii="Arial" w:hAnsi="Arial" w:cs="Arial"/>
          <w:sz w:val="24"/>
          <w:szCs w:val="24"/>
        </w:rPr>
      </w:pPr>
    </w:p>
    <w:p w14:paraId="47B2ACDD" w14:textId="66C2B8FC" w:rsidR="00E63125" w:rsidRPr="003B330A" w:rsidRDefault="007711BE"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006</w:t>
      </w:r>
      <w:r w:rsidR="00E63125" w:rsidRPr="003B330A">
        <w:rPr>
          <w:rFonts w:ascii="Arial" w:hAnsi="Arial" w:cs="Arial"/>
          <w:sz w:val="24"/>
          <w:szCs w:val="24"/>
        </w:rPr>
        <w:t>/21 – DE DECLARACIÓN (RÍO NEGRO)</w:t>
      </w:r>
      <w:r w:rsidR="00EE1EE8">
        <w:rPr>
          <w:rFonts w:ascii="Arial" w:hAnsi="Arial" w:cs="Arial"/>
          <w:sz w:val="24"/>
          <w:szCs w:val="24"/>
        </w:rPr>
        <w:t xml:space="preserve"> </w:t>
      </w:r>
      <w:r w:rsidR="00EE1EE8" w:rsidRPr="00EE1EE8">
        <w:rPr>
          <w:rFonts w:ascii="Arial" w:hAnsi="Arial" w:cs="Arial"/>
          <w:b/>
          <w:sz w:val="24"/>
          <w:szCs w:val="24"/>
        </w:rPr>
        <w:t>DICTAMEN</w:t>
      </w:r>
      <w:r w:rsidR="00EE1EE8">
        <w:rPr>
          <w:rFonts w:ascii="Arial" w:hAnsi="Arial" w:cs="Arial"/>
          <w:b/>
          <w:sz w:val="24"/>
          <w:szCs w:val="24"/>
        </w:rPr>
        <w:t xml:space="preserve"> APROBADO</w:t>
      </w:r>
    </w:p>
    <w:p w14:paraId="2C9E7F97" w14:textId="56EE99B3" w:rsidR="00E63125" w:rsidRPr="003B330A" w:rsidRDefault="00E63125"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Su satisfacción por la reunión de Gobernadoras y Gobernadores patagónicos, realizada el 18 de febrero de 2021 en la ciudad de Viedma, como estrategia geopolítica que posibilita la planificación de políticas públicas de forma conjunta y la construcción de una agenda con voluntad integradora, en beneficio de las economías de las provincias nucleadas en la región.</w:t>
      </w:r>
      <w:r w:rsidR="00F95F85">
        <w:rPr>
          <w:rFonts w:ascii="Arial" w:hAnsi="Arial" w:cs="Arial"/>
          <w:sz w:val="24"/>
          <w:szCs w:val="24"/>
        </w:rPr>
        <w:t xml:space="preserve"> </w:t>
      </w:r>
    </w:p>
    <w:p w14:paraId="57918D82" w14:textId="77777777" w:rsidR="00E63125" w:rsidRDefault="00E63125" w:rsidP="003B330A">
      <w:pPr>
        <w:autoSpaceDE w:val="0"/>
        <w:autoSpaceDN w:val="0"/>
        <w:adjustRightInd w:val="0"/>
        <w:spacing w:after="0" w:line="240" w:lineRule="auto"/>
        <w:jc w:val="both"/>
        <w:rPr>
          <w:rFonts w:ascii="Arial" w:hAnsi="Arial" w:cs="Arial"/>
          <w:sz w:val="24"/>
          <w:szCs w:val="24"/>
        </w:rPr>
      </w:pPr>
    </w:p>
    <w:p w14:paraId="4D56E844" w14:textId="77777777" w:rsidR="00ED67E6" w:rsidRPr="003B330A" w:rsidRDefault="00ED67E6" w:rsidP="003B330A">
      <w:pPr>
        <w:autoSpaceDE w:val="0"/>
        <w:autoSpaceDN w:val="0"/>
        <w:adjustRightInd w:val="0"/>
        <w:spacing w:after="0" w:line="240" w:lineRule="auto"/>
        <w:jc w:val="both"/>
        <w:rPr>
          <w:rFonts w:ascii="Arial" w:hAnsi="Arial" w:cs="Arial"/>
          <w:sz w:val="24"/>
          <w:szCs w:val="24"/>
        </w:rPr>
      </w:pPr>
    </w:p>
    <w:p w14:paraId="7523ED43" w14:textId="6DB0C4AA" w:rsidR="00FF7690" w:rsidRDefault="00FF7690" w:rsidP="00137BD9">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D 008/21 – DE DECLARACIÓN (NEUQUEN)</w:t>
      </w:r>
      <w:r w:rsidR="003F6B8A">
        <w:rPr>
          <w:rFonts w:ascii="Arial" w:hAnsi="Arial" w:cs="Arial"/>
          <w:sz w:val="24"/>
          <w:szCs w:val="24"/>
        </w:rPr>
        <w:t xml:space="preserve"> </w:t>
      </w:r>
      <w:r w:rsidR="003F6B8A" w:rsidRPr="003F6B8A">
        <w:rPr>
          <w:rFonts w:ascii="Arial" w:hAnsi="Arial" w:cs="Arial"/>
          <w:b/>
          <w:sz w:val="24"/>
          <w:szCs w:val="24"/>
        </w:rPr>
        <w:t>DICTAMEN APROBADO</w:t>
      </w:r>
    </w:p>
    <w:p w14:paraId="302A64D8" w14:textId="77777777" w:rsidR="00137BD9" w:rsidRPr="00137BD9" w:rsidRDefault="00137BD9" w:rsidP="00137BD9">
      <w:pPr>
        <w:pStyle w:val="Prrafodelista"/>
        <w:autoSpaceDE w:val="0"/>
        <w:autoSpaceDN w:val="0"/>
        <w:adjustRightInd w:val="0"/>
        <w:spacing w:after="0" w:line="240" w:lineRule="auto"/>
        <w:ind w:left="360"/>
        <w:jc w:val="both"/>
        <w:rPr>
          <w:rFonts w:ascii="Arial" w:hAnsi="Arial" w:cs="Arial"/>
          <w:sz w:val="24"/>
          <w:szCs w:val="24"/>
        </w:rPr>
      </w:pPr>
    </w:p>
    <w:p w14:paraId="7E52239D" w14:textId="3175A711" w:rsidR="00F32DFE" w:rsidRDefault="00FF7690" w:rsidP="003B330A">
      <w:pPr>
        <w:tabs>
          <w:tab w:val="left" w:pos="1410"/>
        </w:tabs>
        <w:jc w:val="both"/>
        <w:rPr>
          <w:rFonts w:ascii="Arial" w:hAnsi="Arial" w:cs="Arial"/>
          <w:color w:val="000000"/>
          <w:kern w:val="2"/>
          <w:sz w:val="24"/>
          <w:szCs w:val="24"/>
        </w:rPr>
      </w:pPr>
      <w:r w:rsidRPr="003B330A">
        <w:rPr>
          <w:rFonts w:ascii="Arial" w:hAnsi="Arial" w:cs="Arial"/>
          <w:color w:val="000000"/>
          <w:kern w:val="2"/>
          <w:sz w:val="24"/>
          <w:szCs w:val="24"/>
        </w:rPr>
        <w:t>Sistematización de las leyes provinciales vinculadas con la planificación con enfoque de riesgo y, especialmente, manejo de incendios, considerando el contexto mundial climático y la crisis hídrica que se está viviendo en la región debido a la falta de precipitaciones y nevadas.</w:t>
      </w:r>
      <w:r w:rsidR="00F95F85">
        <w:rPr>
          <w:rFonts w:ascii="Arial" w:hAnsi="Arial" w:cs="Arial"/>
          <w:color w:val="000000"/>
          <w:kern w:val="2"/>
          <w:sz w:val="24"/>
          <w:szCs w:val="24"/>
        </w:rPr>
        <w:t xml:space="preserve"> </w:t>
      </w:r>
    </w:p>
    <w:p w14:paraId="5EF6B815" w14:textId="77777777" w:rsidR="00ED67E6" w:rsidRDefault="00ED67E6" w:rsidP="003B330A">
      <w:pPr>
        <w:tabs>
          <w:tab w:val="left" w:pos="1410"/>
        </w:tabs>
        <w:jc w:val="both"/>
        <w:rPr>
          <w:rFonts w:ascii="Arial" w:hAnsi="Arial" w:cs="Arial"/>
          <w:color w:val="000000"/>
          <w:kern w:val="2"/>
          <w:sz w:val="24"/>
          <w:szCs w:val="24"/>
        </w:rPr>
      </w:pPr>
    </w:p>
    <w:p w14:paraId="5E322241" w14:textId="77777777" w:rsidR="003F6B8A" w:rsidRPr="003F6B8A" w:rsidRDefault="00A953CE" w:rsidP="003F6B8A">
      <w:pPr>
        <w:pStyle w:val="Prrafodelista"/>
        <w:numPr>
          <w:ilvl w:val="0"/>
          <w:numId w:val="1"/>
        </w:numPr>
        <w:rPr>
          <w:rFonts w:ascii="Arial" w:hAnsi="Arial" w:cs="Arial"/>
          <w:sz w:val="24"/>
          <w:szCs w:val="24"/>
        </w:rPr>
      </w:pPr>
      <w:r w:rsidRPr="003F6B8A">
        <w:rPr>
          <w:rFonts w:ascii="Arial" w:hAnsi="Arial" w:cs="Arial"/>
          <w:sz w:val="24"/>
          <w:szCs w:val="24"/>
        </w:rPr>
        <w:t>D 009/21 – DE DECLARACIÓN (NEUQUEN)</w:t>
      </w:r>
      <w:r w:rsidR="003F6B8A" w:rsidRPr="003F6B8A">
        <w:rPr>
          <w:rFonts w:ascii="Arial" w:hAnsi="Arial" w:cs="Arial"/>
          <w:sz w:val="24"/>
          <w:szCs w:val="24"/>
        </w:rPr>
        <w:t xml:space="preserve"> </w:t>
      </w:r>
      <w:r w:rsidR="003F6B8A" w:rsidRPr="003F6B8A">
        <w:rPr>
          <w:rFonts w:ascii="Arial" w:hAnsi="Arial" w:cs="Arial"/>
          <w:b/>
          <w:sz w:val="24"/>
          <w:szCs w:val="24"/>
        </w:rPr>
        <w:t>DICTAMEN APROBADO</w:t>
      </w:r>
    </w:p>
    <w:p w14:paraId="528B7DFA" w14:textId="36FD185E" w:rsidR="00A953CE" w:rsidRDefault="00A953CE" w:rsidP="003B330A">
      <w:pPr>
        <w:tabs>
          <w:tab w:val="left" w:pos="1410"/>
        </w:tabs>
        <w:jc w:val="both"/>
        <w:rPr>
          <w:rFonts w:ascii="Arial" w:hAnsi="Arial" w:cs="Arial"/>
          <w:color w:val="000000"/>
          <w:kern w:val="2"/>
          <w:sz w:val="24"/>
          <w:szCs w:val="24"/>
        </w:rPr>
      </w:pPr>
      <w:r w:rsidRPr="003B330A">
        <w:rPr>
          <w:rFonts w:ascii="Arial" w:hAnsi="Arial" w:cs="Arial"/>
          <w:color w:val="000000"/>
          <w:kern w:val="2"/>
          <w:sz w:val="24"/>
          <w:szCs w:val="24"/>
        </w:rPr>
        <w:t>Que las provincias que conforman el Parlamento Patagónico aúnen esfuerzos para gestionar en conjunto fuentes de financiamiento para la realización de proyectos que consoliden la diversificación de la matriz energética de la región.</w:t>
      </w:r>
    </w:p>
    <w:p w14:paraId="4B06CD17" w14:textId="77777777" w:rsidR="00ED67E6" w:rsidRPr="003B330A" w:rsidRDefault="00ED67E6" w:rsidP="003B330A">
      <w:pPr>
        <w:tabs>
          <w:tab w:val="left" w:pos="1410"/>
        </w:tabs>
        <w:jc w:val="both"/>
        <w:rPr>
          <w:rFonts w:ascii="Arial" w:hAnsi="Arial" w:cs="Arial"/>
          <w:color w:val="000000"/>
          <w:kern w:val="2"/>
          <w:sz w:val="24"/>
          <w:szCs w:val="24"/>
        </w:rPr>
      </w:pPr>
    </w:p>
    <w:p w14:paraId="60AD83CC" w14:textId="03FF661D" w:rsidR="00031FF0" w:rsidRPr="003B330A" w:rsidRDefault="00D26D5C"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 xml:space="preserve"> D 011/</w:t>
      </w:r>
      <w:r w:rsidR="00031FF0" w:rsidRPr="003B330A">
        <w:rPr>
          <w:rFonts w:ascii="Arial" w:hAnsi="Arial" w:cs="Arial"/>
          <w:sz w:val="24"/>
          <w:szCs w:val="24"/>
        </w:rPr>
        <w:t>21 – DE DECLARACIÓN (SANTA CRUZ)</w:t>
      </w:r>
      <w:r w:rsidR="003F6B8A">
        <w:rPr>
          <w:rFonts w:ascii="Arial" w:hAnsi="Arial" w:cs="Arial"/>
          <w:sz w:val="24"/>
          <w:szCs w:val="24"/>
        </w:rPr>
        <w:t xml:space="preserve"> </w:t>
      </w:r>
      <w:r w:rsidR="003F6B8A" w:rsidRPr="003F6B8A">
        <w:rPr>
          <w:rFonts w:ascii="Arial" w:hAnsi="Arial" w:cs="Arial"/>
          <w:b/>
          <w:sz w:val="24"/>
          <w:szCs w:val="24"/>
        </w:rPr>
        <w:t>DICTAMEN APROBADO</w:t>
      </w:r>
      <w:r w:rsidR="00E65843">
        <w:rPr>
          <w:rFonts w:ascii="Arial" w:hAnsi="Arial" w:cs="Arial"/>
          <w:b/>
          <w:sz w:val="24"/>
          <w:szCs w:val="24"/>
        </w:rPr>
        <w:t>.</w:t>
      </w:r>
      <w:r w:rsidR="00E65843" w:rsidRPr="00E65843">
        <w:rPr>
          <w:rFonts w:ascii="Arial" w:hAnsi="Arial" w:cs="Arial"/>
          <w:b/>
          <w:sz w:val="24"/>
          <w:szCs w:val="24"/>
        </w:rPr>
        <w:t xml:space="preserve"> </w:t>
      </w:r>
      <w:r w:rsidR="00E65843">
        <w:rPr>
          <w:rFonts w:ascii="Arial" w:hAnsi="Arial" w:cs="Arial"/>
          <w:b/>
          <w:sz w:val="24"/>
          <w:szCs w:val="24"/>
        </w:rPr>
        <w:t>TRATAMIENTO CONJUNTO CON D 018 Y D 020</w:t>
      </w:r>
    </w:p>
    <w:p w14:paraId="7BA60857" w14:textId="47D69FFC" w:rsidR="00031FF0" w:rsidRDefault="00031FF0" w:rsidP="003B330A">
      <w:pPr>
        <w:tabs>
          <w:tab w:val="left" w:pos="1410"/>
        </w:tabs>
        <w:jc w:val="both"/>
        <w:rPr>
          <w:rFonts w:ascii="Arial" w:eastAsia="Calibri" w:hAnsi="Arial" w:cs="Arial"/>
          <w:sz w:val="24"/>
          <w:szCs w:val="24"/>
          <w:lang w:val="es-AR"/>
        </w:rPr>
      </w:pPr>
      <w:r w:rsidRPr="003B330A">
        <w:rPr>
          <w:rFonts w:ascii="Arial" w:eastAsia="Calibri" w:hAnsi="Arial" w:cs="Arial"/>
          <w:sz w:val="24"/>
          <w:szCs w:val="24"/>
        </w:rPr>
        <w:t>E</w:t>
      </w:r>
      <w:proofErr w:type="spellStart"/>
      <w:r w:rsidRPr="003B330A">
        <w:rPr>
          <w:rFonts w:ascii="Arial" w:eastAsia="Calibri" w:hAnsi="Arial" w:cs="Arial"/>
          <w:sz w:val="24"/>
          <w:szCs w:val="24"/>
          <w:lang w:val="es-AR"/>
        </w:rPr>
        <w:t>nérgico</w:t>
      </w:r>
      <w:proofErr w:type="spellEnd"/>
      <w:r w:rsidRPr="003B330A">
        <w:rPr>
          <w:rFonts w:ascii="Arial" w:eastAsia="Calibri" w:hAnsi="Arial" w:cs="Arial"/>
          <w:sz w:val="24"/>
          <w:szCs w:val="24"/>
          <w:lang w:val="es-AR"/>
        </w:rPr>
        <w:t xml:space="preserve"> repudio a la depredación de nuestr</w:t>
      </w:r>
      <w:r w:rsidR="00137BD9">
        <w:rPr>
          <w:rFonts w:ascii="Arial" w:eastAsia="Calibri" w:hAnsi="Arial" w:cs="Arial"/>
          <w:sz w:val="24"/>
          <w:szCs w:val="24"/>
          <w:lang w:val="es-AR"/>
        </w:rPr>
        <w:t>os recursos ictícolas sobre el Mar A</w:t>
      </w:r>
      <w:r w:rsidRPr="003B330A">
        <w:rPr>
          <w:rFonts w:ascii="Arial" w:eastAsia="Calibri" w:hAnsi="Arial" w:cs="Arial"/>
          <w:sz w:val="24"/>
          <w:szCs w:val="24"/>
          <w:lang w:val="es-AR"/>
        </w:rPr>
        <w:t>rgentino, por parte de flotas pesqueras de banderas internacionales.</w:t>
      </w:r>
    </w:p>
    <w:p w14:paraId="24C7A0F1" w14:textId="77777777" w:rsidR="00E65843" w:rsidRDefault="00E65843" w:rsidP="00E65843">
      <w:pPr>
        <w:tabs>
          <w:tab w:val="left" w:pos="1410"/>
        </w:tabs>
        <w:jc w:val="both"/>
        <w:rPr>
          <w:rFonts w:ascii="Arial" w:eastAsia="Calibri" w:hAnsi="Arial" w:cs="Arial"/>
          <w:sz w:val="24"/>
          <w:szCs w:val="24"/>
          <w:lang w:val="es-AR"/>
        </w:rPr>
      </w:pPr>
      <w:r w:rsidRPr="00E65843">
        <w:rPr>
          <w:rFonts w:ascii="Arial" w:eastAsia="Calibri" w:hAnsi="Arial" w:cs="Arial"/>
          <w:sz w:val="24"/>
          <w:szCs w:val="24"/>
          <w:lang w:val="es-AR"/>
        </w:rPr>
        <w:t xml:space="preserve">D 018/21 – DE DECLARACION (TIERRA DEL FUEGO) Ratificar la supremacía de la Constitución Nacional en el ordenamiento regional y nacional con relación </w:t>
      </w:r>
      <w:r w:rsidRPr="00E65843">
        <w:rPr>
          <w:rFonts w:ascii="Arial" w:eastAsia="Calibri" w:hAnsi="Arial" w:cs="Arial"/>
          <w:sz w:val="24"/>
          <w:szCs w:val="24"/>
          <w:lang w:val="es-AR"/>
        </w:rPr>
        <w:lastRenderedPageBreak/>
        <w:t>a la denominación del archipiélago del Atlántico Sur como espacios marítimo</w:t>
      </w:r>
      <w:r>
        <w:rPr>
          <w:rFonts w:ascii="Arial" w:eastAsia="Calibri" w:hAnsi="Arial" w:cs="Arial"/>
          <w:sz w:val="24"/>
          <w:szCs w:val="24"/>
          <w:lang w:val="es-AR"/>
        </w:rPr>
        <w:t>s e insulares correspondientes.</w:t>
      </w:r>
    </w:p>
    <w:p w14:paraId="371424B6" w14:textId="6771E097" w:rsidR="00E65843" w:rsidRDefault="00E65843" w:rsidP="00E65843">
      <w:pPr>
        <w:tabs>
          <w:tab w:val="left" w:pos="1410"/>
        </w:tabs>
        <w:jc w:val="both"/>
        <w:rPr>
          <w:rFonts w:ascii="Arial" w:eastAsia="Calibri" w:hAnsi="Arial" w:cs="Arial"/>
          <w:sz w:val="24"/>
          <w:szCs w:val="24"/>
          <w:lang w:val="es-AR"/>
        </w:rPr>
      </w:pPr>
      <w:r w:rsidRPr="00E65843">
        <w:rPr>
          <w:rFonts w:ascii="Arial" w:eastAsia="Calibri" w:hAnsi="Arial" w:cs="Arial"/>
          <w:sz w:val="24"/>
          <w:szCs w:val="24"/>
          <w:lang w:val="es-AR"/>
        </w:rPr>
        <w:t>D 020/21 – DE DECLARACIÓN (TIE</w:t>
      </w:r>
      <w:r>
        <w:rPr>
          <w:rFonts w:ascii="Arial" w:eastAsia="Calibri" w:hAnsi="Arial" w:cs="Arial"/>
          <w:sz w:val="24"/>
          <w:szCs w:val="24"/>
          <w:lang w:val="es-AR"/>
        </w:rPr>
        <w:t xml:space="preserve">RRA DEL FUEGO) </w:t>
      </w:r>
      <w:r w:rsidRPr="00E65843">
        <w:rPr>
          <w:rFonts w:ascii="Arial" w:eastAsia="Calibri" w:hAnsi="Arial" w:cs="Arial"/>
          <w:sz w:val="24"/>
          <w:szCs w:val="24"/>
          <w:lang w:val="es-AR"/>
        </w:rPr>
        <w:t xml:space="preserve">Ratificar el compromiso de las Provincias aquí representadas con la Cuestión Malvinas, reafirmando los legítimos derechos soberanos sobres las Islas Malvinas, </w:t>
      </w:r>
      <w:proofErr w:type="spellStart"/>
      <w:r w:rsidRPr="00E65843">
        <w:rPr>
          <w:rFonts w:ascii="Arial" w:eastAsia="Calibri" w:hAnsi="Arial" w:cs="Arial"/>
          <w:sz w:val="24"/>
          <w:szCs w:val="24"/>
          <w:lang w:val="es-AR"/>
        </w:rPr>
        <w:t>Georgias</w:t>
      </w:r>
      <w:proofErr w:type="spellEnd"/>
      <w:r w:rsidRPr="00E65843">
        <w:rPr>
          <w:rFonts w:ascii="Arial" w:eastAsia="Calibri" w:hAnsi="Arial" w:cs="Arial"/>
          <w:sz w:val="24"/>
          <w:szCs w:val="24"/>
          <w:lang w:val="es-AR"/>
        </w:rPr>
        <w:t xml:space="preserve"> del Sur, </w:t>
      </w:r>
      <w:proofErr w:type="spellStart"/>
      <w:r w:rsidRPr="00E65843">
        <w:rPr>
          <w:rFonts w:ascii="Arial" w:eastAsia="Calibri" w:hAnsi="Arial" w:cs="Arial"/>
          <w:sz w:val="24"/>
          <w:szCs w:val="24"/>
          <w:lang w:val="es-AR"/>
        </w:rPr>
        <w:t>Sandwich</w:t>
      </w:r>
      <w:proofErr w:type="spellEnd"/>
      <w:r w:rsidRPr="00E65843">
        <w:rPr>
          <w:rFonts w:ascii="Arial" w:eastAsia="Calibri" w:hAnsi="Arial" w:cs="Arial"/>
          <w:sz w:val="24"/>
          <w:szCs w:val="24"/>
          <w:lang w:val="es-AR"/>
        </w:rPr>
        <w:t xml:space="preserve"> del Sur y los espacios marítimos e insulares correspondientes, repudiando las acciones unilaterales de explotación, expoliación y saqueo de los recursos naturales, renovables y no renovables, que pertenecen por derecho, geografía e historia de la República Argentina. </w:t>
      </w:r>
    </w:p>
    <w:p w14:paraId="16C200C3" w14:textId="77777777" w:rsidR="00ED67E6" w:rsidRDefault="00ED67E6" w:rsidP="00E65843">
      <w:pPr>
        <w:tabs>
          <w:tab w:val="left" w:pos="1410"/>
        </w:tabs>
        <w:jc w:val="both"/>
        <w:rPr>
          <w:rFonts w:ascii="Arial" w:eastAsia="Calibri" w:hAnsi="Arial" w:cs="Arial"/>
          <w:sz w:val="24"/>
          <w:szCs w:val="24"/>
          <w:lang w:val="es-AR"/>
        </w:rPr>
      </w:pPr>
    </w:p>
    <w:p w14:paraId="1A90DA17" w14:textId="77FD0793" w:rsidR="00636063" w:rsidRPr="003B330A" w:rsidRDefault="00636063"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D 013/21 – DE DECLARACIÓN (SANTA CRUZ)</w:t>
      </w:r>
      <w:r w:rsidR="00030AF9">
        <w:rPr>
          <w:rFonts w:ascii="Arial" w:eastAsia="Times New Roman" w:hAnsi="Arial" w:cs="Arial"/>
          <w:color w:val="000000"/>
          <w:sz w:val="24"/>
          <w:szCs w:val="24"/>
          <w:lang w:eastAsia="es-ES"/>
        </w:rPr>
        <w:t xml:space="preserve"> </w:t>
      </w:r>
      <w:r w:rsidR="00030AF9">
        <w:rPr>
          <w:rFonts w:ascii="Arial" w:eastAsia="Times New Roman" w:hAnsi="Arial" w:cs="Arial"/>
          <w:b/>
          <w:color w:val="000000"/>
          <w:sz w:val="24"/>
          <w:szCs w:val="24"/>
          <w:lang w:eastAsia="es-ES"/>
        </w:rPr>
        <w:t>DICTAMEN APROBADO</w:t>
      </w:r>
    </w:p>
    <w:p w14:paraId="1178837F" w14:textId="77321EC0" w:rsidR="00137BD9" w:rsidRDefault="00636063" w:rsidP="003B330A">
      <w:pPr>
        <w:tabs>
          <w:tab w:val="left" w:pos="1410"/>
        </w:tabs>
        <w:jc w:val="both"/>
        <w:rPr>
          <w:rFonts w:ascii="Arial" w:eastAsia="Times New Roman" w:hAnsi="Arial" w:cs="Arial"/>
          <w:sz w:val="24"/>
          <w:szCs w:val="24"/>
          <w:lang w:eastAsia="es-ES"/>
        </w:rPr>
      </w:pPr>
      <w:r w:rsidRPr="003B330A">
        <w:rPr>
          <w:rFonts w:ascii="Arial" w:eastAsia="Times New Roman" w:hAnsi="Arial" w:cs="Arial"/>
          <w:bCs/>
          <w:sz w:val="24"/>
          <w:szCs w:val="24"/>
          <w:lang w:eastAsia="es-ES"/>
        </w:rPr>
        <w:t>Rechazar</w:t>
      </w:r>
      <w:r w:rsidRPr="003B330A">
        <w:rPr>
          <w:rFonts w:ascii="Arial" w:eastAsia="Times New Roman" w:hAnsi="Arial" w:cs="Arial"/>
          <w:b/>
          <w:bCs/>
          <w:sz w:val="24"/>
          <w:szCs w:val="24"/>
          <w:lang w:eastAsia="es-ES"/>
        </w:rPr>
        <w:t xml:space="preserve"> </w:t>
      </w:r>
      <w:r w:rsidRPr="003B330A">
        <w:rPr>
          <w:rFonts w:ascii="Arial" w:eastAsia="Times New Roman" w:hAnsi="Arial" w:cs="Arial"/>
          <w:bCs/>
          <w:sz w:val="24"/>
          <w:szCs w:val="24"/>
          <w:lang w:eastAsia="es-ES"/>
        </w:rPr>
        <w:t>el</w:t>
      </w:r>
      <w:r w:rsidRPr="003B330A">
        <w:rPr>
          <w:rFonts w:ascii="Arial" w:eastAsia="Times New Roman" w:hAnsi="Arial" w:cs="Arial"/>
          <w:sz w:val="24"/>
          <w:szCs w:val="24"/>
          <w:lang w:eastAsia="es-ES"/>
        </w:rPr>
        <w:t xml:space="preserve"> Decreto Nacional 326/2019, mediante el cual se crea la Reserva Natural Silvestre “La </w:t>
      </w:r>
      <w:proofErr w:type="spellStart"/>
      <w:r w:rsidRPr="003B330A">
        <w:rPr>
          <w:rFonts w:ascii="Arial" w:eastAsia="Times New Roman" w:hAnsi="Arial" w:cs="Arial"/>
          <w:sz w:val="24"/>
          <w:szCs w:val="24"/>
          <w:lang w:eastAsia="es-ES"/>
        </w:rPr>
        <w:t>Ascención</w:t>
      </w:r>
      <w:proofErr w:type="spellEnd"/>
      <w:r w:rsidRPr="003B330A">
        <w:rPr>
          <w:rFonts w:ascii="Arial" w:eastAsia="Times New Roman" w:hAnsi="Arial" w:cs="Arial"/>
          <w:sz w:val="24"/>
          <w:szCs w:val="24"/>
          <w:lang w:eastAsia="es-ES"/>
        </w:rPr>
        <w:t xml:space="preserve">”, situada en jurisdicción de </w:t>
      </w:r>
      <w:r w:rsidR="000D3EE1">
        <w:rPr>
          <w:rFonts w:ascii="Arial" w:eastAsia="Times New Roman" w:hAnsi="Arial" w:cs="Arial"/>
          <w:sz w:val="24"/>
          <w:szCs w:val="24"/>
          <w:lang w:eastAsia="es-ES"/>
        </w:rPr>
        <w:t>la</w:t>
      </w:r>
      <w:r w:rsidRPr="003B330A">
        <w:rPr>
          <w:rFonts w:ascii="Arial" w:eastAsia="Times New Roman" w:hAnsi="Arial" w:cs="Arial"/>
          <w:sz w:val="24"/>
          <w:szCs w:val="24"/>
          <w:lang w:eastAsia="es-ES"/>
        </w:rPr>
        <w:t xml:space="preserve"> Provincia</w:t>
      </w:r>
      <w:r w:rsidR="000D3EE1">
        <w:rPr>
          <w:rFonts w:ascii="Arial" w:eastAsia="Times New Roman" w:hAnsi="Arial" w:cs="Arial"/>
          <w:sz w:val="24"/>
          <w:szCs w:val="24"/>
          <w:lang w:eastAsia="es-ES"/>
        </w:rPr>
        <w:t xml:space="preserve"> de Santa Cruz</w:t>
      </w:r>
      <w:r w:rsidRPr="003B330A">
        <w:rPr>
          <w:rFonts w:ascii="Arial" w:eastAsia="Times New Roman" w:hAnsi="Arial" w:cs="Arial"/>
          <w:sz w:val="24"/>
          <w:szCs w:val="24"/>
          <w:lang w:eastAsia="es-ES"/>
        </w:rPr>
        <w:t>, por violentar la autonomía provincial.</w:t>
      </w:r>
      <w:r w:rsidR="00F95F85">
        <w:rPr>
          <w:rFonts w:ascii="Arial" w:eastAsia="Times New Roman" w:hAnsi="Arial" w:cs="Arial"/>
          <w:sz w:val="24"/>
          <w:szCs w:val="24"/>
          <w:lang w:eastAsia="es-ES"/>
        </w:rPr>
        <w:t xml:space="preserve"> </w:t>
      </w:r>
    </w:p>
    <w:p w14:paraId="2BA3EEA4" w14:textId="77777777" w:rsidR="00ED67E6" w:rsidRPr="003B330A" w:rsidRDefault="00ED67E6" w:rsidP="003B330A">
      <w:pPr>
        <w:tabs>
          <w:tab w:val="left" w:pos="1410"/>
        </w:tabs>
        <w:jc w:val="both"/>
        <w:rPr>
          <w:rFonts w:ascii="Arial" w:eastAsia="Times New Roman" w:hAnsi="Arial" w:cs="Arial"/>
          <w:sz w:val="24"/>
          <w:szCs w:val="24"/>
          <w:lang w:eastAsia="es-ES"/>
        </w:rPr>
      </w:pPr>
    </w:p>
    <w:p w14:paraId="4A96BCA2" w14:textId="260456D7" w:rsidR="00636063" w:rsidRPr="003B330A" w:rsidRDefault="00636063"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014/21 – DE DECLARACIÓN (SANTA CRUZ)</w:t>
      </w:r>
      <w:r w:rsidR="00030AF9">
        <w:rPr>
          <w:rFonts w:ascii="Arial" w:eastAsia="Times New Roman" w:hAnsi="Arial" w:cs="Arial"/>
          <w:color w:val="000000"/>
          <w:sz w:val="24"/>
          <w:szCs w:val="24"/>
          <w:lang w:eastAsia="es-ES"/>
        </w:rPr>
        <w:t xml:space="preserve"> </w:t>
      </w:r>
      <w:r w:rsidR="00030AF9">
        <w:rPr>
          <w:rFonts w:ascii="Arial" w:eastAsia="Times New Roman" w:hAnsi="Arial" w:cs="Arial"/>
          <w:b/>
          <w:color w:val="000000"/>
          <w:sz w:val="24"/>
          <w:szCs w:val="24"/>
          <w:lang w:eastAsia="es-ES"/>
        </w:rPr>
        <w:t>DICTAMEN APROBADO</w:t>
      </w:r>
    </w:p>
    <w:p w14:paraId="13CF74F0" w14:textId="743E4B31" w:rsidR="00636063" w:rsidRDefault="00636063" w:rsidP="003B330A">
      <w:p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Su beneplácito</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a los proyectos presentados por  la provincia de Santa Cruz  que fueron seleccionados por el Consejo Federal de Ciencia Tecnología (COFECYT) el día 10 de agosto del corriente, dentro de la línea PROYECTOS FEDERALES DE INNOVACIÓN 2021, por un monto total de 20 millones de pesos.</w:t>
      </w:r>
      <w:r w:rsidR="00F95F85">
        <w:rPr>
          <w:rFonts w:ascii="Arial" w:eastAsia="Times New Roman" w:hAnsi="Arial" w:cs="Arial"/>
          <w:color w:val="000000"/>
          <w:sz w:val="24"/>
          <w:szCs w:val="24"/>
          <w:lang w:eastAsia="es-ES"/>
        </w:rPr>
        <w:t xml:space="preserve"> </w:t>
      </w:r>
    </w:p>
    <w:p w14:paraId="30F98093" w14:textId="77777777" w:rsidR="00ED67E6" w:rsidRPr="003B330A" w:rsidRDefault="00ED67E6" w:rsidP="003B330A">
      <w:pPr>
        <w:tabs>
          <w:tab w:val="left" w:pos="1410"/>
        </w:tabs>
        <w:jc w:val="both"/>
        <w:rPr>
          <w:rFonts w:ascii="Arial" w:eastAsia="Times New Roman" w:hAnsi="Arial" w:cs="Arial"/>
          <w:color w:val="000000"/>
          <w:sz w:val="24"/>
          <w:szCs w:val="24"/>
          <w:lang w:eastAsia="es-ES"/>
        </w:rPr>
      </w:pPr>
    </w:p>
    <w:p w14:paraId="18C5C5C0" w14:textId="77777777" w:rsidR="009156BF" w:rsidRPr="003B330A" w:rsidRDefault="009156BF"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015/21 – DE DECLARACIÒN (SANTA CRUZ)</w:t>
      </w:r>
      <w:r w:rsidR="00030AF9">
        <w:rPr>
          <w:rFonts w:ascii="Arial" w:eastAsia="Times New Roman" w:hAnsi="Arial" w:cs="Arial"/>
          <w:color w:val="000000"/>
          <w:sz w:val="24"/>
          <w:szCs w:val="24"/>
          <w:lang w:eastAsia="es-ES"/>
        </w:rPr>
        <w:t xml:space="preserve"> </w:t>
      </w:r>
      <w:r w:rsidR="00030AF9" w:rsidRPr="00030AF9">
        <w:rPr>
          <w:rFonts w:ascii="Arial" w:eastAsia="Times New Roman" w:hAnsi="Arial" w:cs="Arial"/>
          <w:b/>
          <w:color w:val="000000"/>
          <w:sz w:val="24"/>
          <w:szCs w:val="24"/>
          <w:lang w:eastAsia="es-ES"/>
        </w:rPr>
        <w:t>DICTAMEN APROBADO</w:t>
      </w:r>
      <w:r w:rsidR="00665727">
        <w:rPr>
          <w:rFonts w:ascii="Arial" w:hAnsi="Arial" w:cs="Arial"/>
          <w:b/>
          <w:sz w:val="24"/>
          <w:szCs w:val="24"/>
        </w:rPr>
        <w:t xml:space="preserve">. </w:t>
      </w:r>
      <w:r w:rsidR="00665727">
        <w:rPr>
          <w:rFonts w:ascii="Arial" w:hAnsi="Arial" w:cs="Arial"/>
          <w:b/>
          <w:sz w:val="24"/>
          <w:szCs w:val="24"/>
        </w:rPr>
        <w:t>TRATAMIENTO CONJUNTO CON R 021, R 037 Y R 028</w:t>
      </w:r>
      <w:r w:rsidR="004654B2">
        <w:rPr>
          <w:rFonts w:ascii="Arial" w:hAnsi="Arial" w:cs="Arial"/>
          <w:b/>
          <w:sz w:val="24"/>
          <w:szCs w:val="24"/>
        </w:rPr>
        <w:t xml:space="preserve"> (GAS)</w:t>
      </w:r>
    </w:p>
    <w:p w14:paraId="7DB4BBC5" w14:textId="19946569" w:rsidR="00E102C4" w:rsidRDefault="009156BF" w:rsidP="003B330A">
      <w:pPr>
        <w:jc w:val="both"/>
        <w:rPr>
          <w:rFonts w:ascii="Arial" w:hAnsi="Arial" w:cs="Arial"/>
          <w:sz w:val="24"/>
          <w:szCs w:val="24"/>
        </w:rPr>
      </w:pPr>
      <w:r w:rsidRPr="003B330A">
        <w:rPr>
          <w:rFonts w:ascii="Arial" w:hAnsi="Arial" w:cs="Arial"/>
          <w:sz w:val="24"/>
          <w:szCs w:val="24"/>
        </w:rPr>
        <w:t xml:space="preserve">Declarar su beneplácito a la Resolución N° 383/2021 emitida por el Ministerio de Economía de la Nación en el marco del Decreto Nacional N° 311/2020, el cual implementa el beneficio para los usuarios y usuarias residenciales y no residenciales del servicio de Gas acceder a la financiación de las deudas acumuladas desde el inicio de la pandemia, el 24 de marzo de 2020, al 31 de diciembre de 2020 en un máximo de treinta (30) cuotas iguales y estableciendo el porcentual de intereses máximo que podrán </w:t>
      </w:r>
      <w:r w:rsidR="00E102C4">
        <w:rPr>
          <w:rFonts w:ascii="Arial" w:hAnsi="Arial" w:cs="Arial"/>
          <w:sz w:val="24"/>
          <w:szCs w:val="24"/>
        </w:rPr>
        <w:t>implementar las distribuidoras.</w:t>
      </w:r>
    </w:p>
    <w:p w14:paraId="32268FE2" w14:textId="50E08411" w:rsidR="00E102C4" w:rsidRPr="00E102C4" w:rsidRDefault="00E102C4" w:rsidP="00E102C4">
      <w:pPr>
        <w:jc w:val="both"/>
        <w:rPr>
          <w:rFonts w:ascii="Arial" w:hAnsi="Arial" w:cs="Arial"/>
          <w:sz w:val="24"/>
          <w:szCs w:val="24"/>
        </w:rPr>
      </w:pPr>
      <w:r w:rsidRPr="00E102C4">
        <w:rPr>
          <w:rFonts w:ascii="Arial" w:hAnsi="Arial" w:cs="Arial"/>
          <w:sz w:val="24"/>
          <w:szCs w:val="24"/>
        </w:rPr>
        <w:t xml:space="preserve">R 021/21 – DE RECOMENDACIÓN (SANTA CRUZ) Solicitar al Ministerio de Desarrollo Productivo de la Nación que instruya al Ente Nacional Regulador del </w:t>
      </w:r>
      <w:r w:rsidRPr="00E102C4">
        <w:rPr>
          <w:rFonts w:ascii="Arial" w:hAnsi="Arial" w:cs="Arial"/>
          <w:sz w:val="24"/>
          <w:szCs w:val="24"/>
        </w:rPr>
        <w:lastRenderedPageBreak/>
        <w:t xml:space="preserve">Gas (ENARGAS) para que implemente un incremento en el monto del subsidio que se otorga actualmente sobre el costo del m3, por el servicio de Gas Licuado Petróleo (GLP) que se brindan a los usuarios en las localidades de Perito Moreno, Gobernador </w:t>
      </w:r>
      <w:proofErr w:type="spellStart"/>
      <w:r w:rsidRPr="00E102C4">
        <w:rPr>
          <w:rFonts w:ascii="Arial" w:hAnsi="Arial" w:cs="Arial"/>
          <w:sz w:val="24"/>
          <w:szCs w:val="24"/>
        </w:rPr>
        <w:t>Gregores</w:t>
      </w:r>
      <w:proofErr w:type="spellEnd"/>
      <w:r w:rsidRPr="00E102C4">
        <w:rPr>
          <w:rFonts w:ascii="Arial" w:hAnsi="Arial" w:cs="Arial"/>
          <w:sz w:val="24"/>
          <w:szCs w:val="24"/>
        </w:rPr>
        <w:t xml:space="preserve">, Tres Lagos, El </w:t>
      </w:r>
      <w:proofErr w:type="spellStart"/>
      <w:r w:rsidRPr="00E102C4">
        <w:rPr>
          <w:rFonts w:ascii="Arial" w:hAnsi="Arial" w:cs="Arial"/>
          <w:sz w:val="24"/>
          <w:szCs w:val="24"/>
        </w:rPr>
        <w:t>Chaltén</w:t>
      </w:r>
      <w:proofErr w:type="spellEnd"/>
      <w:r w:rsidRPr="00E102C4">
        <w:rPr>
          <w:rFonts w:ascii="Arial" w:hAnsi="Arial" w:cs="Arial"/>
          <w:sz w:val="24"/>
          <w:szCs w:val="24"/>
        </w:rPr>
        <w:t>, Los Antiguos y Lago Posadas, ubicadas en la provincia de Santa Cruz.</w:t>
      </w:r>
    </w:p>
    <w:p w14:paraId="7326F17A" w14:textId="7950DCEB" w:rsidR="00E102C4" w:rsidRPr="00E102C4" w:rsidRDefault="00E102C4" w:rsidP="00E102C4">
      <w:pPr>
        <w:jc w:val="both"/>
        <w:rPr>
          <w:rFonts w:ascii="Arial" w:hAnsi="Arial" w:cs="Arial"/>
          <w:sz w:val="24"/>
          <w:szCs w:val="24"/>
        </w:rPr>
      </w:pPr>
      <w:r w:rsidRPr="00E102C4">
        <w:rPr>
          <w:rFonts w:ascii="Arial" w:hAnsi="Arial" w:cs="Arial"/>
          <w:sz w:val="24"/>
          <w:szCs w:val="24"/>
        </w:rPr>
        <w:t>R 028/21 – DE RECOMENDACIÓN (SANTA CRUZ)</w:t>
      </w:r>
      <w:r>
        <w:rPr>
          <w:rFonts w:ascii="Arial" w:hAnsi="Arial" w:cs="Arial"/>
          <w:sz w:val="24"/>
          <w:szCs w:val="24"/>
        </w:rPr>
        <w:t xml:space="preserve"> </w:t>
      </w:r>
      <w:r w:rsidRPr="00E102C4">
        <w:rPr>
          <w:rFonts w:ascii="Arial" w:hAnsi="Arial" w:cs="Arial"/>
          <w:sz w:val="24"/>
          <w:szCs w:val="24"/>
        </w:rPr>
        <w:t xml:space="preserve">Solicitar a la Secretaría de Energía de la Nación la transferencia de la </w:t>
      </w:r>
      <w:proofErr w:type="spellStart"/>
      <w:r w:rsidRPr="00E102C4">
        <w:rPr>
          <w:rFonts w:ascii="Arial" w:hAnsi="Arial" w:cs="Arial"/>
          <w:sz w:val="24"/>
          <w:szCs w:val="24"/>
        </w:rPr>
        <w:t>subdistribución</w:t>
      </w:r>
      <w:proofErr w:type="spellEnd"/>
      <w:r w:rsidRPr="00E102C4">
        <w:rPr>
          <w:rFonts w:ascii="Arial" w:hAnsi="Arial" w:cs="Arial"/>
          <w:sz w:val="24"/>
          <w:szCs w:val="24"/>
        </w:rPr>
        <w:t xml:space="preserve"> del servicio de Gas Licuado de Petróleo (GLP) de las localidades de Perito Moreno y Gobernador </w:t>
      </w:r>
      <w:proofErr w:type="spellStart"/>
      <w:r w:rsidRPr="00E102C4">
        <w:rPr>
          <w:rFonts w:ascii="Arial" w:hAnsi="Arial" w:cs="Arial"/>
          <w:sz w:val="24"/>
          <w:szCs w:val="24"/>
        </w:rPr>
        <w:t>Grego</w:t>
      </w:r>
      <w:r>
        <w:rPr>
          <w:rFonts w:ascii="Arial" w:hAnsi="Arial" w:cs="Arial"/>
          <w:sz w:val="24"/>
          <w:szCs w:val="24"/>
        </w:rPr>
        <w:t>res</w:t>
      </w:r>
      <w:proofErr w:type="spellEnd"/>
      <w:r>
        <w:rPr>
          <w:rFonts w:ascii="Arial" w:hAnsi="Arial" w:cs="Arial"/>
          <w:sz w:val="24"/>
          <w:szCs w:val="24"/>
        </w:rPr>
        <w:t xml:space="preserve"> a la empresa </w:t>
      </w:r>
      <w:proofErr w:type="spellStart"/>
      <w:r>
        <w:rPr>
          <w:rFonts w:ascii="Arial" w:hAnsi="Arial" w:cs="Arial"/>
          <w:sz w:val="24"/>
          <w:szCs w:val="24"/>
        </w:rPr>
        <w:t>Distrigas</w:t>
      </w:r>
      <w:proofErr w:type="spellEnd"/>
      <w:r>
        <w:rPr>
          <w:rFonts w:ascii="Arial" w:hAnsi="Arial" w:cs="Arial"/>
          <w:sz w:val="24"/>
          <w:szCs w:val="24"/>
        </w:rPr>
        <w:t xml:space="preserve"> S.A.</w:t>
      </w:r>
    </w:p>
    <w:p w14:paraId="757959AC" w14:textId="3C1B2051" w:rsidR="00E102C4" w:rsidRDefault="00E102C4" w:rsidP="00E102C4">
      <w:pPr>
        <w:jc w:val="both"/>
        <w:rPr>
          <w:rFonts w:ascii="Arial" w:hAnsi="Arial" w:cs="Arial"/>
          <w:sz w:val="24"/>
          <w:szCs w:val="24"/>
        </w:rPr>
      </w:pPr>
      <w:r w:rsidRPr="00E102C4">
        <w:rPr>
          <w:rFonts w:ascii="Arial" w:hAnsi="Arial" w:cs="Arial"/>
          <w:sz w:val="24"/>
          <w:szCs w:val="24"/>
        </w:rPr>
        <w:t>R 037/21 – DE RECOMENDACIÓN (SANTA CRUZ)</w:t>
      </w:r>
      <w:r>
        <w:rPr>
          <w:rFonts w:ascii="Arial" w:hAnsi="Arial" w:cs="Arial"/>
          <w:sz w:val="24"/>
          <w:szCs w:val="24"/>
        </w:rPr>
        <w:t xml:space="preserve"> </w:t>
      </w:r>
      <w:r w:rsidRPr="00E102C4">
        <w:rPr>
          <w:rFonts w:ascii="Arial" w:hAnsi="Arial" w:cs="Arial"/>
          <w:sz w:val="24"/>
          <w:szCs w:val="24"/>
        </w:rPr>
        <w:t xml:space="preserve">Solicitar a los legisladores de ambas Cámaras del Congreso Nacional cuyos mandatos han sido conferidos por el pueblo santacruceño en particular, y a los legisladores de las provincias patagónicas en general, impulsen y promuevan la sanción del Proyecto de Ley Nº 2407-D-2020 presentado por los Diputados Juan VÁSQUEZ, Paola VESSVESSIAN y otros, que propone establecer una tarifa diferenciada para los usuarios residenciales de las provincias patagónicas que sean usuarios de gas licuado de petróleo. </w:t>
      </w:r>
    </w:p>
    <w:p w14:paraId="27EC5805" w14:textId="77777777" w:rsidR="00ED67E6" w:rsidRDefault="00ED67E6" w:rsidP="00E102C4">
      <w:pPr>
        <w:jc w:val="both"/>
        <w:rPr>
          <w:rFonts w:ascii="Arial" w:hAnsi="Arial" w:cs="Arial"/>
          <w:sz w:val="24"/>
          <w:szCs w:val="24"/>
        </w:rPr>
      </w:pPr>
    </w:p>
    <w:p w14:paraId="12D2195D" w14:textId="53CA26FF" w:rsidR="00EF5C0F" w:rsidRPr="0072052A" w:rsidRDefault="00DE26E5" w:rsidP="0072052A">
      <w:pPr>
        <w:pStyle w:val="Prrafodelista"/>
        <w:numPr>
          <w:ilvl w:val="0"/>
          <w:numId w:val="1"/>
        </w:numPr>
        <w:jc w:val="both"/>
        <w:rPr>
          <w:rFonts w:ascii="Arial" w:hAnsi="Arial" w:cs="Arial"/>
          <w:sz w:val="24"/>
          <w:szCs w:val="24"/>
        </w:rPr>
      </w:pPr>
      <w:r>
        <w:rPr>
          <w:rFonts w:ascii="Arial" w:hAnsi="Arial" w:cs="Arial"/>
          <w:sz w:val="24"/>
          <w:szCs w:val="24"/>
        </w:rPr>
        <w:t xml:space="preserve"> </w:t>
      </w:r>
      <w:r w:rsidR="00EF5C0F" w:rsidRPr="0072052A">
        <w:rPr>
          <w:rFonts w:ascii="Arial" w:hAnsi="Arial" w:cs="Arial"/>
          <w:sz w:val="24"/>
          <w:szCs w:val="24"/>
        </w:rPr>
        <w:t xml:space="preserve">D 016/21 </w:t>
      </w:r>
      <w:r w:rsidR="004D6309" w:rsidRPr="0072052A">
        <w:rPr>
          <w:rFonts w:ascii="Arial" w:hAnsi="Arial" w:cs="Arial"/>
          <w:sz w:val="24"/>
          <w:szCs w:val="24"/>
        </w:rPr>
        <w:t xml:space="preserve">- </w:t>
      </w:r>
      <w:r w:rsidR="00EF5C0F" w:rsidRPr="0072052A">
        <w:rPr>
          <w:rFonts w:ascii="Arial" w:hAnsi="Arial" w:cs="Arial"/>
          <w:sz w:val="24"/>
          <w:szCs w:val="24"/>
        </w:rPr>
        <w:t>DE DECLARAC</w:t>
      </w:r>
      <w:r w:rsidR="00A004EB" w:rsidRPr="0072052A">
        <w:rPr>
          <w:rFonts w:ascii="Arial" w:hAnsi="Arial" w:cs="Arial"/>
          <w:sz w:val="24"/>
          <w:szCs w:val="24"/>
        </w:rPr>
        <w:t>I</w:t>
      </w:r>
      <w:r w:rsidR="00EF5C0F" w:rsidRPr="0072052A">
        <w:rPr>
          <w:rFonts w:ascii="Arial" w:hAnsi="Arial" w:cs="Arial"/>
          <w:sz w:val="24"/>
          <w:szCs w:val="24"/>
        </w:rPr>
        <w:t>ÓN (SANTA CRUZ)</w:t>
      </w:r>
      <w:r w:rsidR="00030AF9" w:rsidRPr="0072052A">
        <w:rPr>
          <w:rFonts w:ascii="Arial" w:hAnsi="Arial" w:cs="Arial"/>
          <w:sz w:val="24"/>
          <w:szCs w:val="24"/>
        </w:rPr>
        <w:t xml:space="preserve"> </w:t>
      </w:r>
      <w:r w:rsidR="00683DA5" w:rsidRPr="0072052A">
        <w:rPr>
          <w:rFonts w:ascii="Arial" w:hAnsi="Arial" w:cs="Arial"/>
          <w:b/>
          <w:sz w:val="24"/>
          <w:szCs w:val="24"/>
        </w:rPr>
        <w:t>DICTAMEN APROBADO</w:t>
      </w:r>
      <w:r w:rsidR="0072052A">
        <w:rPr>
          <w:rFonts w:ascii="Arial" w:hAnsi="Arial" w:cs="Arial"/>
          <w:b/>
          <w:sz w:val="24"/>
          <w:szCs w:val="24"/>
        </w:rPr>
        <w:t xml:space="preserve">. </w:t>
      </w:r>
      <w:r w:rsidR="0072052A" w:rsidRPr="00683DA5">
        <w:rPr>
          <w:rFonts w:ascii="Arial" w:eastAsia="Times New Roman" w:hAnsi="Arial" w:cs="Arial"/>
          <w:b/>
          <w:color w:val="000000"/>
          <w:sz w:val="24"/>
          <w:szCs w:val="24"/>
          <w:lang w:eastAsia="es-ES"/>
        </w:rPr>
        <w:t>TRATAMIENTO CONJUNTO CON</w:t>
      </w:r>
      <w:r w:rsidR="0072052A">
        <w:rPr>
          <w:rFonts w:ascii="Arial" w:eastAsia="Times New Roman" w:hAnsi="Arial" w:cs="Arial"/>
          <w:color w:val="000000"/>
          <w:sz w:val="24"/>
          <w:szCs w:val="24"/>
          <w:lang w:eastAsia="es-ES"/>
        </w:rPr>
        <w:t xml:space="preserve"> </w:t>
      </w:r>
      <w:r w:rsidR="0072052A">
        <w:rPr>
          <w:rFonts w:ascii="Arial" w:hAnsi="Arial" w:cs="Arial"/>
          <w:b/>
          <w:sz w:val="24"/>
          <w:szCs w:val="24"/>
        </w:rPr>
        <w:t>D 21</w:t>
      </w:r>
      <w:r w:rsidR="00521E3E">
        <w:rPr>
          <w:rFonts w:ascii="Arial" w:hAnsi="Arial" w:cs="Arial"/>
          <w:b/>
          <w:sz w:val="24"/>
          <w:szCs w:val="24"/>
        </w:rPr>
        <w:t xml:space="preserve"> (MALVINAS)</w:t>
      </w:r>
    </w:p>
    <w:p w14:paraId="690B8766" w14:textId="77777777" w:rsidR="000F11E9" w:rsidRDefault="00EF5C0F" w:rsidP="000F11E9">
      <w:pPr>
        <w:jc w:val="both"/>
      </w:pPr>
      <w:r w:rsidRPr="003B330A">
        <w:rPr>
          <w:rFonts w:ascii="Arial" w:eastAsia="Times New Roman" w:hAnsi="Arial" w:cs="Arial"/>
          <w:bCs/>
          <w:color w:val="000000"/>
          <w:sz w:val="24"/>
          <w:szCs w:val="24"/>
          <w:lang w:eastAsia="es-ES"/>
        </w:rPr>
        <w:t>Manifestar su más enérgico repudio a las declaraciones vertidas en diferentes medios de comunicación por parte de la pre-candidata a una banca en el Congreso de la Nación por la alianza electoral “Juntos por el Cambio”, Sabrina AJMECHET y la periodista, escritora y ensayista</w:t>
      </w:r>
      <w:r w:rsidRPr="003B330A">
        <w:rPr>
          <w:rFonts w:ascii="Arial" w:eastAsia="Times New Roman" w:hAnsi="Arial" w:cs="Arial"/>
          <w:color w:val="000000"/>
          <w:sz w:val="24"/>
          <w:szCs w:val="24"/>
          <w:lang w:eastAsia="es-ES"/>
        </w:rPr>
        <w:t xml:space="preserve"> Beatriz SARLO, las cuales contabilizamos como lamentables dentro del denominado “proceso de </w:t>
      </w:r>
      <w:proofErr w:type="spellStart"/>
      <w:r w:rsidRPr="003B330A">
        <w:rPr>
          <w:rFonts w:ascii="Arial" w:eastAsia="Times New Roman" w:hAnsi="Arial" w:cs="Arial"/>
          <w:color w:val="000000"/>
          <w:sz w:val="24"/>
          <w:szCs w:val="24"/>
          <w:lang w:eastAsia="es-ES"/>
        </w:rPr>
        <w:t>desmalvinización</w:t>
      </w:r>
      <w:proofErr w:type="spellEnd"/>
      <w:r w:rsidRPr="003B330A">
        <w:rPr>
          <w:rFonts w:ascii="Arial" w:eastAsia="Times New Roman" w:hAnsi="Arial" w:cs="Arial"/>
          <w:color w:val="000000"/>
          <w:sz w:val="24"/>
          <w:szCs w:val="24"/>
          <w:lang w:eastAsia="es-ES"/>
        </w:rPr>
        <w:t xml:space="preserve">” que tanto daño y dolor provoca en la memoria </w:t>
      </w:r>
      <w:r w:rsidR="0072052A">
        <w:rPr>
          <w:rFonts w:ascii="Arial" w:eastAsia="Times New Roman" w:hAnsi="Arial" w:cs="Arial"/>
          <w:color w:val="000000"/>
          <w:sz w:val="24"/>
          <w:szCs w:val="24"/>
          <w:lang w:eastAsia="es-ES"/>
        </w:rPr>
        <w:t>de nuestros Héroes de Malvinas.</w:t>
      </w:r>
    </w:p>
    <w:p w14:paraId="2123CCF1" w14:textId="34362886" w:rsidR="00EF5C0F" w:rsidRDefault="000F11E9" w:rsidP="000F11E9">
      <w:pPr>
        <w:jc w:val="both"/>
        <w:rPr>
          <w:rFonts w:ascii="Arial" w:eastAsia="Times New Roman" w:hAnsi="Arial" w:cs="Arial"/>
          <w:color w:val="000000"/>
          <w:sz w:val="24"/>
          <w:szCs w:val="24"/>
          <w:lang w:eastAsia="es-ES"/>
        </w:rPr>
      </w:pPr>
      <w:r w:rsidRPr="000F11E9">
        <w:rPr>
          <w:rFonts w:ascii="Arial" w:eastAsia="Times New Roman" w:hAnsi="Arial" w:cs="Arial"/>
          <w:color w:val="000000"/>
          <w:sz w:val="24"/>
          <w:szCs w:val="24"/>
          <w:lang w:eastAsia="es-ES"/>
        </w:rPr>
        <w:t xml:space="preserve">D 021/21 – DE DECLARACIÓN (NEUQUEN) Su más enérgico repudio a las expresiones de la escritora y ensayista Beatriz </w:t>
      </w:r>
      <w:proofErr w:type="spellStart"/>
      <w:r w:rsidRPr="000F11E9">
        <w:rPr>
          <w:rFonts w:ascii="Arial" w:eastAsia="Times New Roman" w:hAnsi="Arial" w:cs="Arial"/>
          <w:color w:val="000000"/>
          <w:sz w:val="24"/>
          <w:szCs w:val="24"/>
          <w:lang w:eastAsia="es-ES"/>
        </w:rPr>
        <w:t>Sarlo</w:t>
      </w:r>
      <w:proofErr w:type="spellEnd"/>
      <w:r w:rsidRPr="000F11E9">
        <w:rPr>
          <w:rFonts w:ascii="Arial" w:eastAsia="Times New Roman" w:hAnsi="Arial" w:cs="Arial"/>
          <w:color w:val="000000"/>
          <w:sz w:val="24"/>
          <w:szCs w:val="24"/>
          <w:lang w:eastAsia="es-ES"/>
        </w:rPr>
        <w:t>, quien afirmó que “las Malv</w:t>
      </w:r>
      <w:r>
        <w:rPr>
          <w:rFonts w:ascii="Arial" w:eastAsia="Times New Roman" w:hAnsi="Arial" w:cs="Arial"/>
          <w:color w:val="000000"/>
          <w:sz w:val="24"/>
          <w:szCs w:val="24"/>
          <w:lang w:eastAsia="es-ES"/>
        </w:rPr>
        <w:t>inas son territorio británico”.</w:t>
      </w:r>
    </w:p>
    <w:p w14:paraId="3C3B1194" w14:textId="77777777" w:rsidR="0072052A" w:rsidRPr="003B330A" w:rsidRDefault="0072052A" w:rsidP="003B330A">
      <w:pPr>
        <w:jc w:val="both"/>
        <w:rPr>
          <w:rFonts w:ascii="Arial" w:eastAsia="Times New Roman" w:hAnsi="Arial" w:cs="Arial"/>
          <w:color w:val="000000"/>
          <w:sz w:val="24"/>
          <w:szCs w:val="24"/>
          <w:lang w:eastAsia="es-ES"/>
        </w:rPr>
      </w:pPr>
    </w:p>
    <w:p w14:paraId="757A1051" w14:textId="1AA9F7BA" w:rsidR="004D6309" w:rsidRPr="003B330A" w:rsidRDefault="004D6309" w:rsidP="003B330A">
      <w:pPr>
        <w:pStyle w:val="Prrafodelista"/>
        <w:numPr>
          <w:ilvl w:val="0"/>
          <w:numId w:val="1"/>
        </w:numPr>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017/21 – DE DECLAR</w:t>
      </w:r>
      <w:r w:rsidR="00A004EB">
        <w:rPr>
          <w:rFonts w:ascii="Arial" w:eastAsia="Times New Roman" w:hAnsi="Arial" w:cs="Arial"/>
          <w:color w:val="000000"/>
          <w:sz w:val="24"/>
          <w:szCs w:val="24"/>
          <w:lang w:eastAsia="es-ES"/>
        </w:rPr>
        <w:t>A</w:t>
      </w:r>
      <w:r w:rsidRPr="003B330A">
        <w:rPr>
          <w:rFonts w:ascii="Arial" w:eastAsia="Times New Roman" w:hAnsi="Arial" w:cs="Arial"/>
          <w:color w:val="000000"/>
          <w:sz w:val="24"/>
          <w:szCs w:val="24"/>
          <w:lang w:eastAsia="es-ES"/>
        </w:rPr>
        <w:t>CIÓN (TIERRA DEL FUEGO)</w:t>
      </w:r>
      <w:r w:rsidR="00BD6579">
        <w:rPr>
          <w:rFonts w:ascii="Arial" w:eastAsia="Times New Roman" w:hAnsi="Arial" w:cs="Arial"/>
          <w:color w:val="000000"/>
          <w:sz w:val="24"/>
          <w:szCs w:val="24"/>
          <w:lang w:eastAsia="es-ES"/>
        </w:rPr>
        <w:t xml:space="preserve"> </w:t>
      </w:r>
      <w:r w:rsidR="00BD6579" w:rsidRPr="00BD6579">
        <w:rPr>
          <w:rFonts w:ascii="Arial" w:eastAsia="Times New Roman" w:hAnsi="Arial" w:cs="Arial"/>
          <w:b/>
          <w:color w:val="000000"/>
          <w:sz w:val="24"/>
          <w:szCs w:val="24"/>
          <w:lang w:eastAsia="es-ES"/>
        </w:rPr>
        <w:t>DICTAMEN APROBADO</w:t>
      </w:r>
    </w:p>
    <w:p w14:paraId="24EBC41D" w14:textId="590E5F66" w:rsidR="00F241F9" w:rsidRDefault="004D6309" w:rsidP="00652E0E">
      <w:pPr>
        <w:jc w:val="both"/>
        <w:rPr>
          <w:rFonts w:ascii="Arial" w:hAnsi="Arial" w:cs="Arial"/>
          <w:sz w:val="24"/>
          <w:szCs w:val="24"/>
        </w:rPr>
      </w:pPr>
      <w:r w:rsidRPr="003B330A">
        <w:rPr>
          <w:rFonts w:ascii="Arial" w:hAnsi="Arial" w:cs="Arial"/>
          <w:sz w:val="24"/>
          <w:szCs w:val="24"/>
        </w:rPr>
        <w:lastRenderedPageBreak/>
        <w:t>Declarar de interés patagónico la creación de un marco regulatorio para la protección y aprovechamiento sustentable de la Zona Costera Patagónica orientado a dar cumplimiento al compromiso del País y las Naciones Unidas en la Agenda 2030 para el Desarrollo Sostenible aprobada por la Resolución 70/01 del año 2015 de las Asamblea de Naciones Unidas incorporada por la República Argentina a través del Decreto Nacional 499/17.</w:t>
      </w:r>
    </w:p>
    <w:p w14:paraId="39C078F0" w14:textId="77777777" w:rsidR="00ED67E6" w:rsidRPr="00652E0E" w:rsidRDefault="00ED67E6" w:rsidP="00652E0E">
      <w:pPr>
        <w:jc w:val="both"/>
        <w:rPr>
          <w:rFonts w:ascii="Arial" w:hAnsi="Arial" w:cs="Arial"/>
          <w:sz w:val="24"/>
          <w:szCs w:val="24"/>
        </w:rPr>
      </w:pPr>
    </w:p>
    <w:p w14:paraId="03CF4B1B" w14:textId="68EA9C6F" w:rsidR="000A7BA3" w:rsidRPr="003B330A" w:rsidRDefault="000A7BA3" w:rsidP="003B330A">
      <w:pPr>
        <w:pStyle w:val="Prrafodelista"/>
        <w:numPr>
          <w:ilvl w:val="0"/>
          <w:numId w:val="1"/>
        </w:numPr>
        <w:jc w:val="both"/>
        <w:rPr>
          <w:rFonts w:ascii="Arial" w:eastAsia="Arial" w:hAnsi="Arial" w:cs="Arial"/>
          <w:sz w:val="24"/>
          <w:szCs w:val="24"/>
        </w:rPr>
      </w:pPr>
      <w:r w:rsidRPr="003B330A">
        <w:rPr>
          <w:rFonts w:ascii="Arial" w:eastAsia="Arial" w:hAnsi="Arial" w:cs="Arial"/>
          <w:sz w:val="24"/>
          <w:szCs w:val="24"/>
        </w:rPr>
        <w:t xml:space="preserve"> D 019/21 – DE DECLARACIÓN (TIERRA DEL FUEGO)</w:t>
      </w:r>
      <w:r w:rsidR="00BD6579">
        <w:rPr>
          <w:rFonts w:ascii="Arial" w:eastAsia="Arial" w:hAnsi="Arial" w:cs="Arial"/>
          <w:sz w:val="24"/>
          <w:szCs w:val="24"/>
        </w:rPr>
        <w:t xml:space="preserve"> </w:t>
      </w:r>
      <w:r w:rsidR="008F2A99" w:rsidRPr="008F2A99">
        <w:rPr>
          <w:rFonts w:ascii="Arial" w:eastAsia="Arial" w:hAnsi="Arial" w:cs="Arial"/>
          <w:b/>
          <w:sz w:val="24"/>
          <w:szCs w:val="24"/>
        </w:rPr>
        <w:t>DICTAMEN APROBADO</w:t>
      </w:r>
    </w:p>
    <w:p w14:paraId="4280F19F" w14:textId="52D0340B" w:rsidR="000A7BA3" w:rsidRDefault="000A7BA3" w:rsidP="003B330A">
      <w:pPr>
        <w:jc w:val="both"/>
        <w:rPr>
          <w:rFonts w:ascii="Arial" w:eastAsia="Arial" w:hAnsi="Arial" w:cs="Arial"/>
          <w:sz w:val="24"/>
          <w:szCs w:val="24"/>
        </w:rPr>
      </w:pPr>
      <w:r w:rsidRPr="003B330A">
        <w:rPr>
          <w:rFonts w:ascii="Arial" w:eastAsia="Arial" w:hAnsi="Arial" w:cs="Arial"/>
          <w:sz w:val="24"/>
          <w:szCs w:val="24"/>
        </w:rPr>
        <w:t>Preocupación por la escasa organización y regulación de la pesca en el sector adyacente</w:t>
      </w:r>
      <w:r w:rsidR="00CE4914">
        <w:rPr>
          <w:rFonts w:ascii="Arial" w:eastAsia="Arial" w:hAnsi="Arial" w:cs="Arial"/>
          <w:sz w:val="24"/>
          <w:szCs w:val="24"/>
        </w:rPr>
        <w:t xml:space="preserve"> a la Zona Económica Exclusiva A</w:t>
      </w:r>
      <w:r w:rsidRPr="003B330A">
        <w:rPr>
          <w:rFonts w:ascii="Arial" w:eastAsia="Arial" w:hAnsi="Arial" w:cs="Arial"/>
          <w:sz w:val="24"/>
          <w:szCs w:val="24"/>
        </w:rPr>
        <w:t xml:space="preserve">rgentina respecto de los recursos migratorios </w:t>
      </w:r>
      <w:proofErr w:type="spellStart"/>
      <w:r w:rsidRPr="003B330A">
        <w:rPr>
          <w:rFonts w:ascii="Arial" w:eastAsia="Arial" w:hAnsi="Arial" w:cs="Arial"/>
          <w:sz w:val="24"/>
          <w:szCs w:val="24"/>
          <w:highlight w:val="white"/>
        </w:rPr>
        <w:t>Merluccius</w:t>
      </w:r>
      <w:proofErr w:type="spellEnd"/>
      <w:r w:rsidRPr="003B330A">
        <w:rPr>
          <w:rFonts w:ascii="Arial" w:eastAsia="Arial" w:hAnsi="Arial" w:cs="Arial"/>
          <w:sz w:val="24"/>
          <w:szCs w:val="24"/>
          <w:highlight w:val="white"/>
        </w:rPr>
        <w:t xml:space="preserve"> </w:t>
      </w:r>
      <w:proofErr w:type="spellStart"/>
      <w:r w:rsidRPr="003B330A">
        <w:rPr>
          <w:rFonts w:ascii="Arial" w:eastAsia="Arial" w:hAnsi="Arial" w:cs="Arial"/>
          <w:sz w:val="24"/>
          <w:szCs w:val="24"/>
          <w:highlight w:val="white"/>
        </w:rPr>
        <w:t>gayi</w:t>
      </w:r>
      <w:proofErr w:type="spellEnd"/>
      <w:r w:rsidRPr="003B330A">
        <w:rPr>
          <w:rFonts w:ascii="Arial" w:eastAsia="Arial" w:hAnsi="Arial" w:cs="Arial"/>
          <w:sz w:val="24"/>
          <w:szCs w:val="24"/>
          <w:highlight w:val="white"/>
        </w:rPr>
        <w:t xml:space="preserve"> </w:t>
      </w:r>
      <w:proofErr w:type="spellStart"/>
      <w:r w:rsidRPr="003B330A">
        <w:rPr>
          <w:rFonts w:ascii="Arial" w:eastAsia="Arial" w:hAnsi="Arial" w:cs="Arial"/>
          <w:sz w:val="24"/>
          <w:szCs w:val="24"/>
          <w:highlight w:val="white"/>
        </w:rPr>
        <w:t>gayi</w:t>
      </w:r>
      <w:proofErr w:type="spellEnd"/>
      <w:r w:rsidRPr="003B330A">
        <w:rPr>
          <w:rFonts w:ascii="Arial" w:eastAsia="Arial" w:hAnsi="Arial" w:cs="Arial"/>
          <w:sz w:val="24"/>
          <w:szCs w:val="24"/>
        </w:rPr>
        <w:t xml:space="preserve"> (merluza común), </w:t>
      </w:r>
      <w:proofErr w:type="spellStart"/>
      <w:r w:rsidRPr="003B330A">
        <w:rPr>
          <w:rFonts w:ascii="Arial" w:eastAsia="Arial" w:hAnsi="Arial" w:cs="Arial"/>
          <w:sz w:val="24"/>
          <w:szCs w:val="24"/>
        </w:rPr>
        <w:t>Illex</w:t>
      </w:r>
      <w:proofErr w:type="spellEnd"/>
      <w:r w:rsidRPr="003B330A">
        <w:rPr>
          <w:rFonts w:ascii="Arial" w:eastAsia="Arial" w:hAnsi="Arial" w:cs="Arial"/>
          <w:sz w:val="24"/>
          <w:szCs w:val="24"/>
        </w:rPr>
        <w:t xml:space="preserve"> </w:t>
      </w:r>
      <w:proofErr w:type="spellStart"/>
      <w:r w:rsidRPr="003B330A">
        <w:rPr>
          <w:rFonts w:ascii="Arial" w:eastAsia="Arial" w:hAnsi="Arial" w:cs="Arial"/>
          <w:sz w:val="24"/>
          <w:szCs w:val="24"/>
        </w:rPr>
        <w:t>argentinu</w:t>
      </w:r>
      <w:proofErr w:type="spellEnd"/>
      <w:r w:rsidRPr="003B330A">
        <w:rPr>
          <w:rFonts w:ascii="Arial" w:eastAsia="Arial" w:hAnsi="Arial" w:cs="Arial"/>
          <w:sz w:val="24"/>
          <w:szCs w:val="24"/>
        </w:rPr>
        <w:t xml:space="preserve"> (calamar), </w:t>
      </w:r>
      <w:proofErr w:type="spellStart"/>
      <w:r w:rsidRPr="003B330A">
        <w:rPr>
          <w:rFonts w:ascii="Arial" w:eastAsia="Arial" w:hAnsi="Arial" w:cs="Arial"/>
          <w:sz w:val="24"/>
          <w:szCs w:val="24"/>
          <w:highlight w:val="white"/>
        </w:rPr>
        <w:t>Dendrobranchiata</w:t>
      </w:r>
      <w:proofErr w:type="spellEnd"/>
      <w:r w:rsidRPr="003B330A">
        <w:rPr>
          <w:rFonts w:ascii="Arial" w:eastAsia="Arial" w:hAnsi="Arial" w:cs="Arial"/>
          <w:sz w:val="24"/>
          <w:szCs w:val="24"/>
          <w:highlight w:val="white"/>
        </w:rPr>
        <w:t xml:space="preserve"> (</w:t>
      </w:r>
      <w:r w:rsidRPr="003B330A">
        <w:rPr>
          <w:rFonts w:ascii="Arial" w:eastAsia="Arial" w:hAnsi="Arial" w:cs="Arial"/>
          <w:sz w:val="24"/>
          <w:szCs w:val="24"/>
        </w:rPr>
        <w:t xml:space="preserve">langostino), </w:t>
      </w:r>
      <w:proofErr w:type="spellStart"/>
      <w:r w:rsidRPr="003B330A">
        <w:rPr>
          <w:rFonts w:ascii="Arial" w:eastAsia="Arial" w:hAnsi="Arial" w:cs="Arial"/>
          <w:sz w:val="24"/>
          <w:szCs w:val="24"/>
          <w:highlight w:val="white"/>
        </w:rPr>
        <w:t>Micromesistius</w:t>
      </w:r>
      <w:proofErr w:type="spellEnd"/>
      <w:r w:rsidRPr="003B330A">
        <w:rPr>
          <w:rFonts w:ascii="Arial" w:eastAsia="Arial" w:hAnsi="Arial" w:cs="Arial"/>
          <w:sz w:val="24"/>
          <w:szCs w:val="24"/>
          <w:highlight w:val="white"/>
        </w:rPr>
        <w:t xml:space="preserve"> </w:t>
      </w:r>
      <w:proofErr w:type="spellStart"/>
      <w:r w:rsidRPr="003B330A">
        <w:rPr>
          <w:rFonts w:ascii="Arial" w:eastAsia="Arial" w:hAnsi="Arial" w:cs="Arial"/>
          <w:sz w:val="24"/>
          <w:szCs w:val="24"/>
          <w:highlight w:val="white"/>
        </w:rPr>
        <w:t>australis</w:t>
      </w:r>
      <w:proofErr w:type="spellEnd"/>
      <w:r w:rsidRPr="003B330A">
        <w:rPr>
          <w:rFonts w:ascii="Arial" w:eastAsia="Arial" w:hAnsi="Arial" w:cs="Arial"/>
          <w:sz w:val="24"/>
          <w:szCs w:val="24"/>
          <w:highlight w:val="white"/>
        </w:rPr>
        <w:t xml:space="preserve"> </w:t>
      </w:r>
      <w:r w:rsidRPr="003B330A">
        <w:rPr>
          <w:rFonts w:ascii="Arial" w:eastAsia="Arial" w:hAnsi="Arial" w:cs="Arial"/>
          <w:sz w:val="24"/>
          <w:szCs w:val="24"/>
        </w:rPr>
        <w:t xml:space="preserve">(merluza polaca) y </w:t>
      </w:r>
      <w:proofErr w:type="spellStart"/>
      <w:r w:rsidRPr="003B330A">
        <w:rPr>
          <w:rFonts w:ascii="Arial" w:eastAsia="Arial" w:hAnsi="Arial" w:cs="Arial"/>
          <w:sz w:val="24"/>
          <w:szCs w:val="24"/>
          <w:highlight w:val="white"/>
        </w:rPr>
        <w:t>Dissostichus</w:t>
      </w:r>
      <w:proofErr w:type="spellEnd"/>
      <w:r w:rsidRPr="003B330A">
        <w:rPr>
          <w:rFonts w:ascii="Arial" w:eastAsia="Arial" w:hAnsi="Arial" w:cs="Arial"/>
          <w:sz w:val="24"/>
          <w:szCs w:val="24"/>
          <w:highlight w:val="white"/>
        </w:rPr>
        <w:t xml:space="preserve"> </w:t>
      </w:r>
      <w:proofErr w:type="spellStart"/>
      <w:r w:rsidRPr="003B330A">
        <w:rPr>
          <w:rFonts w:ascii="Arial" w:eastAsia="Arial" w:hAnsi="Arial" w:cs="Arial"/>
          <w:sz w:val="24"/>
          <w:szCs w:val="24"/>
          <w:highlight w:val="white"/>
        </w:rPr>
        <w:t>eleginoides</w:t>
      </w:r>
      <w:proofErr w:type="spellEnd"/>
      <w:r w:rsidRPr="003B330A">
        <w:rPr>
          <w:rFonts w:ascii="Arial" w:eastAsia="Arial" w:hAnsi="Arial" w:cs="Arial"/>
          <w:sz w:val="24"/>
          <w:szCs w:val="24"/>
          <w:highlight w:val="white"/>
        </w:rPr>
        <w:t xml:space="preserve"> (</w:t>
      </w:r>
      <w:r w:rsidRPr="003B330A">
        <w:rPr>
          <w:rFonts w:ascii="Arial" w:eastAsia="Arial" w:hAnsi="Arial" w:cs="Arial"/>
          <w:sz w:val="24"/>
          <w:szCs w:val="24"/>
        </w:rPr>
        <w:t>merluza negra).</w:t>
      </w:r>
    </w:p>
    <w:p w14:paraId="3CA0CF66" w14:textId="7F25A51D" w:rsidR="00FF7690" w:rsidRDefault="00FF7690" w:rsidP="00137BD9">
      <w:pPr>
        <w:jc w:val="both"/>
        <w:rPr>
          <w:rFonts w:ascii="Arial" w:hAnsi="Arial" w:cs="Arial"/>
          <w:b/>
          <w:sz w:val="24"/>
          <w:szCs w:val="24"/>
        </w:rPr>
      </w:pPr>
    </w:p>
    <w:p w14:paraId="581E88A6" w14:textId="77777777" w:rsidR="00FC26BC" w:rsidRDefault="00FC26BC" w:rsidP="00FC26BC">
      <w:pPr>
        <w:pStyle w:val="Prrafodelista"/>
        <w:keepNext/>
        <w:ind w:left="0"/>
        <w:jc w:val="both"/>
        <w:outlineLvl w:val="1"/>
        <w:rPr>
          <w:rFonts w:ascii="Arial" w:hAnsi="Arial" w:cs="Arial"/>
          <w:sz w:val="24"/>
          <w:szCs w:val="24"/>
        </w:rPr>
      </w:pPr>
    </w:p>
    <w:p w14:paraId="266D3BB2" w14:textId="77777777" w:rsidR="00FC26BC" w:rsidRDefault="00FC26BC" w:rsidP="00FC26BC">
      <w:pPr>
        <w:pStyle w:val="Prrafodelista"/>
        <w:keepNext/>
        <w:numPr>
          <w:ilvl w:val="0"/>
          <w:numId w:val="1"/>
        </w:numPr>
        <w:jc w:val="both"/>
        <w:outlineLvl w:val="1"/>
        <w:rPr>
          <w:rFonts w:ascii="Arial" w:hAnsi="Arial" w:cs="Arial"/>
          <w:sz w:val="24"/>
          <w:szCs w:val="24"/>
        </w:rPr>
      </w:pPr>
      <w:r>
        <w:rPr>
          <w:rFonts w:ascii="Arial" w:hAnsi="Arial" w:cs="Arial"/>
          <w:sz w:val="24"/>
          <w:szCs w:val="24"/>
        </w:rPr>
        <w:t xml:space="preserve"> D 022/21 – DE DECLARACIÓN (TODAS LAS PROVINCIAS) </w:t>
      </w:r>
      <w:r w:rsidRPr="00466478">
        <w:rPr>
          <w:rFonts w:ascii="Arial" w:hAnsi="Arial" w:cs="Arial"/>
          <w:b/>
          <w:sz w:val="24"/>
          <w:szCs w:val="24"/>
        </w:rPr>
        <w:t>DICTAMEN APROBADO</w:t>
      </w:r>
    </w:p>
    <w:p w14:paraId="4797EB03" w14:textId="77777777" w:rsidR="00FC26BC" w:rsidRDefault="00FC26BC" w:rsidP="00FC26BC">
      <w:pPr>
        <w:keepNext/>
        <w:jc w:val="both"/>
        <w:outlineLvl w:val="1"/>
        <w:rPr>
          <w:rFonts w:ascii="Arial" w:hAnsi="Arial" w:cs="Arial"/>
          <w:sz w:val="24"/>
          <w:szCs w:val="24"/>
        </w:rPr>
      </w:pPr>
      <w:r w:rsidRPr="009974E9">
        <w:rPr>
          <w:rFonts w:ascii="Arial" w:hAnsi="Arial" w:cs="Arial"/>
          <w:sz w:val="24"/>
          <w:szCs w:val="24"/>
        </w:rPr>
        <w:t>Reconocer el esfuerzo del Gobierno Nacional y su mirada Federal</w:t>
      </w:r>
      <w:r>
        <w:rPr>
          <w:rFonts w:ascii="Arial" w:hAnsi="Arial" w:cs="Arial"/>
          <w:sz w:val="24"/>
          <w:szCs w:val="24"/>
        </w:rPr>
        <w:t xml:space="preserve"> y </w:t>
      </w:r>
      <w:r w:rsidRPr="009974E9">
        <w:rPr>
          <w:rFonts w:ascii="Arial" w:hAnsi="Arial" w:cs="Arial"/>
          <w:sz w:val="24"/>
          <w:szCs w:val="24"/>
        </w:rPr>
        <w:t xml:space="preserve">la labor desempeñada por todos los médicos, enfermeros, trabajadores de la salud, fuerzas de seguridad y personal estratégico de las provincias de Santa Cruz, Chubut, Rio Negro, Neuquén, La Pampa y Tierra del Fuego </w:t>
      </w:r>
      <w:proofErr w:type="spellStart"/>
      <w:r w:rsidRPr="009974E9">
        <w:rPr>
          <w:rFonts w:ascii="Arial" w:hAnsi="Arial" w:cs="Arial"/>
          <w:sz w:val="24"/>
          <w:szCs w:val="24"/>
        </w:rPr>
        <w:t>AeIAS</w:t>
      </w:r>
      <w:proofErr w:type="spellEnd"/>
      <w:r w:rsidRPr="009974E9">
        <w:rPr>
          <w:rFonts w:ascii="Arial" w:hAnsi="Arial" w:cs="Arial"/>
          <w:sz w:val="24"/>
          <w:szCs w:val="24"/>
        </w:rPr>
        <w:t>, todas ellas integrantes del Parlamento Patagónico</w:t>
      </w:r>
      <w:r>
        <w:rPr>
          <w:rFonts w:ascii="Arial" w:hAnsi="Arial" w:cs="Arial"/>
          <w:sz w:val="24"/>
          <w:szCs w:val="24"/>
        </w:rPr>
        <w:t xml:space="preserve"> </w:t>
      </w:r>
      <w:r w:rsidRPr="009974E9">
        <w:rPr>
          <w:rFonts w:ascii="Arial" w:hAnsi="Arial" w:cs="Arial"/>
          <w:sz w:val="24"/>
          <w:szCs w:val="24"/>
        </w:rPr>
        <w:t>en el marco de la pandemia del COVID-19</w:t>
      </w:r>
      <w:r>
        <w:rPr>
          <w:rFonts w:ascii="Arial" w:hAnsi="Arial" w:cs="Arial"/>
          <w:sz w:val="24"/>
          <w:szCs w:val="24"/>
        </w:rPr>
        <w:t>.</w:t>
      </w:r>
    </w:p>
    <w:p w14:paraId="2CE3C9C6" w14:textId="77777777" w:rsidR="00ED67E6" w:rsidRPr="009974E9" w:rsidRDefault="00ED67E6" w:rsidP="00FC26BC">
      <w:pPr>
        <w:keepNext/>
        <w:jc w:val="both"/>
        <w:outlineLvl w:val="1"/>
        <w:rPr>
          <w:rFonts w:ascii="Arial" w:hAnsi="Arial" w:cs="Arial"/>
          <w:b/>
          <w:sz w:val="24"/>
          <w:szCs w:val="24"/>
        </w:rPr>
      </w:pPr>
    </w:p>
    <w:p w14:paraId="2A1FB9A4" w14:textId="77777777" w:rsidR="00FC26BC" w:rsidRDefault="00FC26BC" w:rsidP="00FC26BC">
      <w:pPr>
        <w:pStyle w:val="Prrafodelista"/>
        <w:keepNext/>
        <w:numPr>
          <w:ilvl w:val="0"/>
          <w:numId w:val="1"/>
        </w:numPr>
        <w:jc w:val="both"/>
        <w:outlineLvl w:val="1"/>
        <w:rPr>
          <w:rFonts w:ascii="Arial" w:eastAsia="Arial" w:hAnsi="Arial" w:cs="Arial"/>
          <w:sz w:val="24"/>
          <w:szCs w:val="24"/>
        </w:rPr>
      </w:pPr>
      <w:r>
        <w:rPr>
          <w:rFonts w:ascii="Arial" w:eastAsia="Arial" w:hAnsi="Arial" w:cs="Arial"/>
          <w:sz w:val="24"/>
          <w:szCs w:val="24"/>
        </w:rPr>
        <w:t xml:space="preserve"> D 023/21 – DE DECLARACIÓN (TODAS LAS PROVINCIAS) </w:t>
      </w:r>
      <w:r>
        <w:rPr>
          <w:rFonts w:ascii="Arial" w:eastAsia="Arial" w:hAnsi="Arial" w:cs="Arial"/>
          <w:b/>
          <w:sz w:val="24"/>
          <w:szCs w:val="24"/>
        </w:rPr>
        <w:t>DICTAMEN APROBADO</w:t>
      </w:r>
    </w:p>
    <w:p w14:paraId="1E21A378" w14:textId="77777777" w:rsidR="00FC26BC" w:rsidRDefault="00FC26BC" w:rsidP="00FC26BC">
      <w:pPr>
        <w:keepNext/>
        <w:jc w:val="both"/>
        <w:outlineLvl w:val="1"/>
        <w:rPr>
          <w:rFonts w:ascii="Arial" w:eastAsia="Arial" w:hAnsi="Arial" w:cs="Arial"/>
          <w:sz w:val="24"/>
          <w:szCs w:val="24"/>
        </w:rPr>
      </w:pPr>
      <w:r>
        <w:rPr>
          <w:rFonts w:ascii="Arial" w:eastAsia="Arial" w:hAnsi="Arial" w:cs="Arial"/>
          <w:sz w:val="24"/>
          <w:szCs w:val="24"/>
        </w:rPr>
        <w:t>Declarar de interés patagónico la Cumbre de Emprendedores de la Patagonia que se realizará los días 25 y 26 de agosto del corriente año bajo la modalidad virtual.</w:t>
      </w:r>
    </w:p>
    <w:p w14:paraId="45C18A4F" w14:textId="77777777" w:rsidR="00ED67E6" w:rsidRPr="006E2078" w:rsidRDefault="00ED67E6" w:rsidP="00FC26BC">
      <w:pPr>
        <w:keepNext/>
        <w:jc w:val="both"/>
        <w:outlineLvl w:val="1"/>
        <w:rPr>
          <w:rFonts w:ascii="Arial" w:eastAsia="Arial" w:hAnsi="Arial" w:cs="Arial"/>
          <w:b/>
          <w:sz w:val="24"/>
          <w:szCs w:val="24"/>
        </w:rPr>
      </w:pPr>
    </w:p>
    <w:p w14:paraId="00415347" w14:textId="58A98FD9" w:rsidR="00F32DFE" w:rsidRPr="003B330A" w:rsidRDefault="00055A33"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 xml:space="preserve"> </w:t>
      </w:r>
      <w:r w:rsidR="00EE424F" w:rsidRPr="003B330A">
        <w:rPr>
          <w:rFonts w:ascii="Arial" w:hAnsi="Arial" w:cs="Arial"/>
          <w:sz w:val="24"/>
          <w:szCs w:val="24"/>
        </w:rPr>
        <w:t>R 00</w:t>
      </w:r>
      <w:r w:rsidR="00A900ED" w:rsidRPr="003B330A">
        <w:rPr>
          <w:rFonts w:ascii="Arial" w:hAnsi="Arial" w:cs="Arial"/>
          <w:sz w:val="24"/>
          <w:szCs w:val="24"/>
        </w:rPr>
        <w:t>1</w:t>
      </w:r>
      <w:r w:rsidR="00F32DFE" w:rsidRPr="003B330A">
        <w:rPr>
          <w:rFonts w:ascii="Arial" w:hAnsi="Arial" w:cs="Arial"/>
          <w:sz w:val="24"/>
          <w:szCs w:val="24"/>
        </w:rPr>
        <w:t>/21 – DE RECOMENDACIÓN (LA PAMPA)</w:t>
      </w:r>
      <w:r w:rsidR="00C30D96">
        <w:rPr>
          <w:rFonts w:ascii="Arial" w:hAnsi="Arial" w:cs="Arial"/>
          <w:sz w:val="24"/>
          <w:szCs w:val="24"/>
        </w:rPr>
        <w:t xml:space="preserve"> </w:t>
      </w:r>
      <w:r w:rsidR="00C30D96" w:rsidRPr="00C30D96">
        <w:rPr>
          <w:rFonts w:ascii="Arial" w:hAnsi="Arial" w:cs="Arial"/>
          <w:b/>
          <w:sz w:val="24"/>
          <w:szCs w:val="24"/>
        </w:rPr>
        <w:t>DICTAMEN APROBADO</w:t>
      </w:r>
    </w:p>
    <w:p w14:paraId="65246863" w14:textId="7C0050B2" w:rsidR="00F32DFE" w:rsidRPr="003B330A" w:rsidRDefault="00F32DFE" w:rsidP="003B330A">
      <w:p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lastRenderedPageBreak/>
        <w:t xml:space="preserve">Solicitar a las legisladoras y a los legisladores nacionales, de las provincias que conforman la Patagonia, que realicen las acciones legislativas pertinentes y las gestiones necesarias, ante las autoridades correspondientes, para crear la Biblioteca Digital de Autores Patagónicos, en el ámbito del “Ente Cultural Patagonia”, integrado por las autoridades de Cultura de las Provincias de Chubut, Río Negro, Neuquén, La Pampa, Santa Cruz y Tierra del Fuego, Antártida e Islas del Atlántico Sur, ratificado por la provincia de La Pampa mediante la Ley N° 3204/19 y su ratificatorio Decreto N° 3329/17 y por el resto de las provincias mediante legislación respectiva. </w:t>
      </w:r>
    </w:p>
    <w:p w14:paraId="6A66EB4A" w14:textId="37E40132" w:rsidR="00F32DFE" w:rsidRPr="00C30D96" w:rsidRDefault="00F32DFE" w:rsidP="00C30D96">
      <w:pPr>
        <w:tabs>
          <w:tab w:val="left" w:pos="7215"/>
        </w:tabs>
        <w:jc w:val="both"/>
        <w:rPr>
          <w:rFonts w:ascii="Arial" w:hAnsi="Arial" w:cs="Arial"/>
          <w:sz w:val="24"/>
          <w:szCs w:val="24"/>
        </w:rPr>
      </w:pPr>
    </w:p>
    <w:p w14:paraId="095D5D23" w14:textId="204A3B61" w:rsidR="00F32DFE" w:rsidRPr="003B330A" w:rsidRDefault="00C30D96" w:rsidP="003B330A">
      <w:pPr>
        <w:pStyle w:val="Prrafodelista"/>
        <w:numPr>
          <w:ilvl w:val="0"/>
          <w:numId w:val="1"/>
        </w:numPr>
        <w:jc w:val="both"/>
        <w:rPr>
          <w:rFonts w:ascii="Arial" w:hAnsi="Arial" w:cs="Arial"/>
          <w:sz w:val="24"/>
          <w:szCs w:val="24"/>
        </w:rPr>
      </w:pPr>
      <w:r>
        <w:rPr>
          <w:rFonts w:ascii="Arial" w:hAnsi="Arial" w:cs="Arial"/>
          <w:sz w:val="24"/>
          <w:szCs w:val="24"/>
        </w:rPr>
        <w:t xml:space="preserve"> </w:t>
      </w:r>
      <w:r w:rsidR="00EE424F" w:rsidRPr="003B330A">
        <w:rPr>
          <w:rFonts w:ascii="Arial" w:hAnsi="Arial" w:cs="Arial"/>
          <w:sz w:val="24"/>
          <w:szCs w:val="24"/>
        </w:rPr>
        <w:t>R 00</w:t>
      </w:r>
      <w:r w:rsidR="00A900ED" w:rsidRPr="003B330A">
        <w:rPr>
          <w:rFonts w:ascii="Arial" w:hAnsi="Arial" w:cs="Arial"/>
          <w:sz w:val="24"/>
          <w:szCs w:val="24"/>
        </w:rPr>
        <w:t>3</w:t>
      </w:r>
      <w:r w:rsidR="00F32DFE" w:rsidRPr="003B330A">
        <w:rPr>
          <w:rFonts w:ascii="Arial" w:hAnsi="Arial" w:cs="Arial"/>
          <w:sz w:val="24"/>
          <w:szCs w:val="24"/>
        </w:rPr>
        <w:t>/21 – DE RECOMENDACIÓN (LA PAMPA)</w:t>
      </w:r>
      <w:r>
        <w:rPr>
          <w:rFonts w:ascii="Arial" w:hAnsi="Arial" w:cs="Arial"/>
          <w:sz w:val="24"/>
          <w:szCs w:val="24"/>
        </w:rPr>
        <w:t xml:space="preserve"> </w:t>
      </w:r>
      <w:r w:rsidRPr="00446474">
        <w:rPr>
          <w:rFonts w:ascii="Arial" w:hAnsi="Arial" w:cs="Arial"/>
          <w:b/>
          <w:sz w:val="24"/>
          <w:szCs w:val="24"/>
        </w:rPr>
        <w:t>DICTAMEN APROBADO</w:t>
      </w:r>
    </w:p>
    <w:p w14:paraId="4736C48E" w14:textId="32E74AD3" w:rsidR="00F32DFE" w:rsidRDefault="00F32DFE" w:rsidP="003B330A">
      <w:pPr>
        <w:jc w:val="both"/>
        <w:rPr>
          <w:rFonts w:ascii="Arial" w:hAnsi="Arial" w:cs="Arial"/>
          <w:sz w:val="24"/>
          <w:szCs w:val="24"/>
        </w:rPr>
      </w:pPr>
      <w:r w:rsidRPr="003B330A">
        <w:rPr>
          <w:rFonts w:ascii="Arial" w:hAnsi="Arial" w:cs="Arial"/>
          <w:sz w:val="24"/>
          <w:szCs w:val="24"/>
        </w:rPr>
        <w:t>Solicitar al Ministeri</w:t>
      </w:r>
      <w:r w:rsidR="0090589E">
        <w:rPr>
          <w:rFonts w:ascii="Arial" w:hAnsi="Arial" w:cs="Arial"/>
          <w:sz w:val="24"/>
          <w:szCs w:val="24"/>
        </w:rPr>
        <w:t>o de Transporte de la Nación</w:t>
      </w:r>
      <w:r w:rsidRPr="003B330A">
        <w:rPr>
          <w:rFonts w:ascii="Arial" w:hAnsi="Arial" w:cs="Arial"/>
          <w:sz w:val="24"/>
          <w:szCs w:val="24"/>
        </w:rPr>
        <w:t xml:space="preserve"> realice las gestiones necesarias ante el Ministerio de Defensa y la Fuerza Aérea Argentina para incorporar a las provincias de Neuquén y La Pampa a las rutas aerocomerciales de la Empresa L.A.D.E. Líneas Aéreas del Estado.</w:t>
      </w:r>
    </w:p>
    <w:p w14:paraId="405319F3" w14:textId="436CF360" w:rsidR="00ED67E6" w:rsidRDefault="00ED67E6" w:rsidP="003B330A">
      <w:pPr>
        <w:jc w:val="both"/>
        <w:rPr>
          <w:rFonts w:ascii="Arial" w:hAnsi="Arial" w:cs="Arial"/>
          <w:sz w:val="24"/>
          <w:szCs w:val="24"/>
        </w:rPr>
      </w:pPr>
      <w:r w:rsidRPr="00ED67E6">
        <w:rPr>
          <w:rFonts w:ascii="Arial" w:hAnsi="Arial" w:cs="Arial"/>
          <w:sz w:val="24"/>
          <w:szCs w:val="24"/>
        </w:rPr>
        <w:t>R 024/21 – DE RECOMENDACIÓN (SANTA CRUZ) Solicitar  al Poder Ejecutivo Nacional disponga a través de las áreas a cargo de la empresa de fomento Líneas Aéreas del Estado (LADE) la implementación de un plan con el objetivo de la recuperación paulatina de los destinos en Santa Cruz, garantizando así la conectividad entre las localidades del interior provincial.</w:t>
      </w:r>
    </w:p>
    <w:p w14:paraId="6E2E40DD" w14:textId="77777777" w:rsidR="00ED67E6" w:rsidRPr="003B330A" w:rsidRDefault="00ED67E6" w:rsidP="003B330A">
      <w:pPr>
        <w:jc w:val="both"/>
        <w:rPr>
          <w:rFonts w:ascii="Arial" w:hAnsi="Arial" w:cs="Arial"/>
          <w:sz w:val="24"/>
          <w:szCs w:val="24"/>
        </w:rPr>
      </w:pPr>
    </w:p>
    <w:p w14:paraId="4D557CF6" w14:textId="5C38D167" w:rsidR="00F32DFE" w:rsidRPr="003B330A" w:rsidRDefault="00C30D96" w:rsidP="003B330A">
      <w:pPr>
        <w:pStyle w:val="Prrafodelista"/>
        <w:numPr>
          <w:ilvl w:val="0"/>
          <w:numId w:val="1"/>
        </w:numPr>
        <w:jc w:val="both"/>
        <w:rPr>
          <w:rFonts w:ascii="Arial" w:hAnsi="Arial" w:cs="Arial"/>
          <w:sz w:val="24"/>
          <w:szCs w:val="24"/>
        </w:rPr>
      </w:pPr>
      <w:r>
        <w:rPr>
          <w:rFonts w:ascii="Arial" w:hAnsi="Arial" w:cs="Arial"/>
          <w:sz w:val="24"/>
          <w:szCs w:val="24"/>
        </w:rPr>
        <w:t xml:space="preserve"> </w:t>
      </w:r>
      <w:r w:rsidR="00EE424F" w:rsidRPr="003B330A">
        <w:rPr>
          <w:rFonts w:ascii="Arial" w:hAnsi="Arial" w:cs="Arial"/>
          <w:sz w:val="24"/>
          <w:szCs w:val="24"/>
        </w:rPr>
        <w:t>R 00</w:t>
      </w:r>
      <w:r w:rsidR="00A900ED" w:rsidRPr="003B330A">
        <w:rPr>
          <w:rFonts w:ascii="Arial" w:hAnsi="Arial" w:cs="Arial"/>
          <w:sz w:val="24"/>
          <w:szCs w:val="24"/>
        </w:rPr>
        <w:t>5</w:t>
      </w:r>
      <w:r w:rsidR="00F32DFE" w:rsidRPr="003B330A">
        <w:rPr>
          <w:rFonts w:ascii="Arial" w:hAnsi="Arial" w:cs="Arial"/>
          <w:sz w:val="24"/>
          <w:szCs w:val="24"/>
        </w:rPr>
        <w:t>/21 – DE RECOMENDACIÓN (LA PAMPA)</w:t>
      </w:r>
      <w:r>
        <w:rPr>
          <w:rFonts w:ascii="Arial" w:hAnsi="Arial" w:cs="Arial"/>
          <w:sz w:val="24"/>
          <w:szCs w:val="24"/>
        </w:rPr>
        <w:t xml:space="preserve"> </w:t>
      </w:r>
      <w:r w:rsidRPr="00C30D96">
        <w:rPr>
          <w:rFonts w:ascii="Arial" w:hAnsi="Arial" w:cs="Arial"/>
          <w:b/>
          <w:sz w:val="24"/>
          <w:szCs w:val="24"/>
        </w:rPr>
        <w:t>DICTAMEN APROBADO</w:t>
      </w:r>
    </w:p>
    <w:p w14:paraId="63A7B7D1" w14:textId="4A593AFD" w:rsidR="00F32DFE" w:rsidRPr="003B330A" w:rsidRDefault="00F32DFE" w:rsidP="003B330A">
      <w:p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 los/as representantes de las provincias patagónicas en ambas Cámaras del Congreso que realicen las gestiones necesarias a fin del pronto tratamiento y aprobación del Proyecto de Ley sobre etiquetado frontal de advertencia de alimentos y bebidas no alcohólicas.</w:t>
      </w:r>
      <w:r w:rsidR="00F95F85">
        <w:rPr>
          <w:rFonts w:ascii="Arial" w:eastAsia="Times New Roman" w:hAnsi="Arial" w:cs="Arial"/>
          <w:sz w:val="24"/>
          <w:szCs w:val="24"/>
          <w:lang w:eastAsia="es-ES"/>
        </w:rPr>
        <w:t xml:space="preserve"> </w:t>
      </w:r>
    </w:p>
    <w:p w14:paraId="3443AD96" w14:textId="77777777" w:rsidR="00A12B75" w:rsidRPr="003B330A" w:rsidRDefault="00A12B75" w:rsidP="003B330A">
      <w:pPr>
        <w:spacing w:after="0" w:line="240" w:lineRule="auto"/>
        <w:jc w:val="both"/>
        <w:rPr>
          <w:rFonts w:ascii="Arial" w:eastAsia="Times New Roman" w:hAnsi="Arial" w:cs="Arial"/>
          <w:sz w:val="24"/>
          <w:szCs w:val="24"/>
          <w:lang w:eastAsia="es-ES"/>
        </w:rPr>
      </w:pPr>
    </w:p>
    <w:p w14:paraId="2367131C" w14:textId="77777777" w:rsidR="00F32DFE" w:rsidRPr="003B330A" w:rsidRDefault="00F32DFE" w:rsidP="003B330A">
      <w:pPr>
        <w:spacing w:after="0" w:line="240" w:lineRule="auto"/>
        <w:jc w:val="both"/>
        <w:rPr>
          <w:rFonts w:ascii="Arial" w:eastAsia="Times New Roman" w:hAnsi="Arial" w:cs="Arial"/>
          <w:sz w:val="24"/>
          <w:szCs w:val="24"/>
          <w:lang w:eastAsia="es-ES"/>
        </w:rPr>
      </w:pPr>
    </w:p>
    <w:p w14:paraId="4454D4D1" w14:textId="728F22F6" w:rsidR="00F32DFE" w:rsidRPr="003B330A" w:rsidRDefault="00C30D96" w:rsidP="003B330A">
      <w:pPr>
        <w:pStyle w:val="Prrafodelista"/>
        <w:numPr>
          <w:ilvl w:val="0"/>
          <w:numId w:val="1"/>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EE424F" w:rsidRPr="003B330A">
        <w:rPr>
          <w:rFonts w:ascii="Arial" w:eastAsia="Times New Roman" w:hAnsi="Arial" w:cs="Arial"/>
          <w:sz w:val="24"/>
          <w:szCs w:val="24"/>
          <w:lang w:eastAsia="es-ES"/>
        </w:rPr>
        <w:t>R 00</w:t>
      </w:r>
      <w:r w:rsidR="00A900ED" w:rsidRPr="003B330A">
        <w:rPr>
          <w:rFonts w:ascii="Arial" w:eastAsia="Times New Roman" w:hAnsi="Arial" w:cs="Arial"/>
          <w:sz w:val="24"/>
          <w:szCs w:val="24"/>
          <w:lang w:eastAsia="es-ES"/>
        </w:rPr>
        <w:t>6</w:t>
      </w:r>
      <w:r w:rsidR="00F32DFE" w:rsidRPr="003B330A">
        <w:rPr>
          <w:rFonts w:ascii="Arial" w:eastAsia="Times New Roman" w:hAnsi="Arial" w:cs="Arial"/>
          <w:sz w:val="24"/>
          <w:szCs w:val="24"/>
          <w:lang w:eastAsia="es-ES"/>
        </w:rPr>
        <w:t>/21 – DE RECOMENDACIÓN (LA PAMPA)</w:t>
      </w:r>
      <w:r>
        <w:rPr>
          <w:rFonts w:ascii="Arial" w:eastAsia="Times New Roman" w:hAnsi="Arial" w:cs="Arial"/>
          <w:sz w:val="24"/>
          <w:szCs w:val="24"/>
          <w:lang w:eastAsia="es-ES"/>
        </w:rPr>
        <w:t xml:space="preserve"> </w:t>
      </w:r>
      <w:r w:rsidRPr="00C30D96">
        <w:rPr>
          <w:rFonts w:ascii="Arial" w:eastAsia="Times New Roman" w:hAnsi="Arial" w:cs="Arial"/>
          <w:b/>
          <w:sz w:val="24"/>
          <w:szCs w:val="24"/>
          <w:lang w:eastAsia="es-ES"/>
        </w:rPr>
        <w:t>DICTAMEN APROBADO</w:t>
      </w:r>
    </w:p>
    <w:p w14:paraId="05751FE2" w14:textId="77777777" w:rsidR="00A12B75" w:rsidRPr="003B330A" w:rsidRDefault="00A12B75" w:rsidP="003B330A">
      <w:pPr>
        <w:pStyle w:val="Prrafodelista"/>
        <w:spacing w:after="0" w:line="240" w:lineRule="auto"/>
        <w:jc w:val="both"/>
        <w:rPr>
          <w:rFonts w:ascii="Arial" w:eastAsia="Times New Roman" w:hAnsi="Arial" w:cs="Arial"/>
          <w:sz w:val="24"/>
          <w:szCs w:val="24"/>
          <w:lang w:eastAsia="es-ES"/>
        </w:rPr>
      </w:pPr>
    </w:p>
    <w:p w14:paraId="7954DF4A" w14:textId="70FC7F3B" w:rsidR="00F32DFE" w:rsidRPr="003B330A" w:rsidRDefault="00A12B75" w:rsidP="003B330A">
      <w:pPr>
        <w:spacing w:after="0" w:line="240" w:lineRule="auto"/>
        <w:jc w:val="both"/>
        <w:rPr>
          <w:rFonts w:ascii="Arial" w:eastAsia="Calibri" w:hAnsi="Arial" w:cs="Arial"/>
          <w:sz w:val="24"/>
          <w:szCs w:val="24"/>
        </w:rPr>
      </w:pPr>
      <w:r w:rsidRPr="003B330A">
        <w:rPr>
          <w:rFonts w:ascii="Arial" w:eastAsia="Calibri" w:hAnsi="Arial" w:cs="Arial"/>
          <w:sz w:val="24"/>
          <w:szCs w:val="24"/>
        </w:rPr>
        <w:t>Solicitar al Ministerio de Cultura y Educación  de la provincia de La Pampa gestione junto con los restantes Ministerios del área de las provincias patagónicas, la organización anual de la “Feria Patagónica de carreras terciarias, universitarias y estudios superiores”,  que incluya todas las ofertas académicas públicas y privadas de formación terciaria, universitaria y de posgrado de la Patagonia.</w:t>
      </w:r>
      <w:r w:rsidR="00F95F85">
        <w:rPr>
          <w:rFonts w:ascii="Arial" w:eastAsia="Calibri" w:hAnsi="Arial" w:cs="Arial"/>
          <w:sz w:val="24"/>
          <w:szCs w:val="24"/>
        </w:rPr>
        <w:t xml:space="preserve"> </w:t>
      </w:r>
    </w:p>
    <w:p w14:paraId="7888AF5B" w14:textId="61D44F2F" w:rsidR="00FF0651" w:rsidRPr="00097809" w:rsidRDefault="00FF0651" w:rsidP="00097809">
      <w:pPr>
        <w:rPr>
          <w:rFonts w:ascii="Arial" w:hAnsi="Arial" w:cs="Arial"/>
          <w:sz w:val="24"/>
          <w:szCs w:val="24"/>
        </w:rPr>
      </w:pPr>
    </w:p>
    <w:p w14:paraId="2EBC1F2F" w14:textId="6A7E1B72"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008/21 – DE RECOMENDACIÓN (RÍO NEGRO)</w:t>
      </w:r>
      <w:r w:rsidR="00EE1EF7">
        <w:rPr>
          <w:rFonts w:ascii="Arial" w:hAnsi="Arial" w:cs="Arial"/>
          <w:sz w:val="24"/>
          <w:szCs w:val="24"/>
        </w:rPr>
        <w:t xml:space="preserve"> </w:t>
      </w:r>
      <w:r w:rsidR="00EE7ACB">
        <w:rPr>
          <w:rFonts w:ascii="Arial" w:hAnsi="Arial" w:cs="Arial"/>
          <w:b/>
          <w:sz w:val="24"/>
          <w:szCs w:val="24"/>
        </w:rPr>
        <w:t>DICTAMEN APROBADO</w:t>
      </w:r>
      <w:r w:rsidR="00097809">
        <w:rPr>
          <w:rFonts w:ascii="Arial" w:hAnsi="Arial" w:cs="Arial"/>
          <w:b/>
          <w:sz w:val="24"/>
          <w:szCs w:val="24"/>
        </w:rPr>
        <w:t>. TRATAMIENTO CONJUNTO CON R 035</w:t>
      </w:r>
    </w:p>
    <w:p w14:paraId="020521EC" w14:textId="179DF35F" w:rsidR="007D65F6" w:rsidRDefault="007D65F6" w:rsidP="003B330A">
      <w:pPr>
        <w:jc w:val="both"/>
        <w:rPr>
          <w:rFonts w:ascii="Arial" w:hAnsi="Arial" w:cs="Arial"/>
          <w:sz w:val="24"/>
          <w:szCs w:val="24"/>
        </w:rPr>
      </w:pPr>
      <w:r w:rsidRPr="003B330A">
        <w:rPr>
          <w:rFonts w:ascii="Arial" w:hAnsi="Arial" w:cs="Arial"/>
          <w:sz w:val="24"/>
          <w:szCs w:val="24"/>
        </w:rPr>
        <w:lastRenderedPageBreak/>
        <w:t xml:space="preserve">Al Congreso de la Nación Argentina que se promueva el tratamiento y posterior sanción del Proyecto de Ley 758-S2020 presentado por los senadores Martín </w:t>
      </w:r>
      <w:proofErr w:type="spellStart"/>
      <w:r w:rsidRPr="003B330A">
        <w:rPr>
          <w:rFonts w:ascii="Arial" w:hAnsi="Arial" w:cs="Arial"/>
          <w:sz w:val="24"/>
          <w:szCs w:val="24"/>
        </w:rPr>
        <w:t>Doñate</w:t>
      </w:r>
      <w:proofErr w:type="spellEnd"/>
      <w:r w:rsidRPr="003B330A">
        <w:rPr>
          <w:rFonts w:ascii="Arial" w:hAnsi="Arial" w:cs="Arial"/>
          <w:sz w:val="24"/>
          <w:szCs w:val="24"/>
        </w:rPr>
        <w:t xml:space="preserve"> y Matías Rodríguez, por el que impulsan los reembolsos adicionales a las exportaciones realizadas por puertos patagónicos.</w:t>
      </w:r>
    </w:p>
    <w:p w14:paraId="35CE07DF" w14:textId="085BF1D2" w:rsidR="00097809" w:rsidRDefault="00097809" w:rsidP="003B330A">
      <w:pPr>
        <w:jc w:val="both"/>
        <w:rPr>
          <w:rFonts w:ascii="Arial" w:hAnsi="Arial" w:cs="Arial"/>
          <w:b/>
          <w:sz w:val="24"/>
          <w:szCs w:val="24"/>
        </w:rPr>
      </w:pPr>
      <w:r w:rsidRPr="00097809">
        <w:rPr>
          <w:rFonts w:ascii="Arial" w:hAnsi="Arial" w:cs="Arial"/>
          <w:sz w:val="24"/>
          <w:szCs w:val="24"/>
        </w:rPr>
        <w:t xml:space="preserve">R 035/21 – DE RECOMENDACIÓN (SANTA CRUZ) </w:t>
      </w:r>
      <w:r w:rsidRPr="00097809">
        <w:rPr>
          <w:rFonts w:ascii="Arial" w:eastAsia="Times New Roman" w:hAnsi="Arial" w:cs="Arial"/>
          <w:sz w:val="24"/>
          <w:szCs w:val="24"/>
          <w:lang w:eastAsia="es-ES"/>
        </w:rPr>
        <w:t>Solicitar a los legisladores de ambas Cámaras del Congreso Nacional cuyos mandatos han sido conferidos por el pueblo santacruceño en particular, y a los legisladores de las provincias patagónicas en general, impulsen y promuevan la sanción del Proyecto de Ley Nº S-0823/2020 presentado por los Senadores Nacionales Nancy GONZÁLEZ, Ana María IANNI y otros, que en su título expresa: “Créase un reembolso adicional a la exportación de mercaderías que se realicen por los puertos y aduana ubicados al sur del Río Colorado” con la intención de instaurar definitivamente el régimen conocido como Reembolsos a la exportación por Puertos Patagónicos.</w:t>
      </w:r>
    </w:p>
    <w:p w14:paraId="218E4873" w14:textId="77777777" w:rsidR="00097809" w:rsidRPr="003B330A" w:rsidRDefault="00097809" w:rsidP="003B330A">
      <w:pPr>
        <w:jc w:val="both"/>
        <w:rPr>
          <w:rFonts w:ascii="Arial" w:hAnsi="Arial" w:cs="Arial"/>
          <w:sz w:val="24"/>
          <w:szCs w:val="24"/>
        </w:rPr>
      </w:pPr>
    </w:p>
    <w:p w14:paraId="2D083584" w14:textId="29870430" w:rsidR="007D65F6" w:rsidRPr="003B330A" w:rsidRDefault="007D65F6"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 xml:space="preserve"> R 010/21 – DE RECOMENDACIÓN (RÍO NEGRO)</w:t>
      </w:r>
      <w:r w:rsidR="007554F3">
        <w:rPr>
          <w:rFonts w:ascii="Arial" w:hAnsi="Arial" w:cs="Arial"/>
          <w:sz w:val="24"/>
          <w:szCs w:val="24"/>
        </w:rPr>
        <w:t xml:space="preserve"> </w:t>
      </w:r>
      <w:r w:rsidR="007554F3" w:rsidRPr="007554F3">
        <w:rPr>
          <w:rFonts w:ascii="Arial" w:hAnsi="Arial" w:cs="Arial"/>
          <w:b/>
          <w:sz w:val="24"/>
          <w:szCs w:val="24"/>
        </w:rPr>
        <w:t>DICTAMEN APROBADO</w:t>
      </w:r>
    </w:p>
    <w:p w14:paraId="2EF9D48F"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415C2FFD" w14:textId="6ECBBF68" w:rsidR="007D65F6" w:rsidRDefault="007D65F6"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A los Estados Provinciales que lo integran la adopción de políticas públicas activas que tengan por objeto la reducción de la brecha laboral de género y la efectiva igualdad de oportunidades en el sector energético.</w:t>
      </w:r>
    </w:p>
    <w:p w14:paraId="4CE32174" w14:textId="77777777" w:rsidR="007F0429" w:rsidRPr="003B330A" w:rsidRDefault="007F0429" w:rsidP="003B330A">
      <w:pPr>
        <w:autoSpaceDE w:val="0"/>
        <w:autoSpaceDN w:val="0"/>
        <w:adjustRightInd w:val="0"/>
        <w:spacing w:after="0" w:line="240" w:lineRule="auto"/>
        <w:jc w:val="both"/>
        <w:rPr>
          <w:rFonts w:ascii="Arial" w:hAnsi="Arial" w:cs="Arial"/>
          <w:sz w:val="24"/>
          <w:szCs w:val="24"/>
        </w:rPr>
      </w:pPr>
    </w:p>
    <w:p w14:paraId="08A9E60A"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72907F8E" w14:textId="3567DAF8"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012/21 – DE RECOMENDACIÓN </w:t>
      </w:r>
      <w:r w:rsidR="00F6762D" w:rsidRPr="003B330A">
        <w:rPr>
          <w:rFonts w:ascii="Arial" w:hAnsi="Arial" w:cs="Arial"/>
          <w:sz w:val="24"/>
          <w:szCs w:val="24"/>
        </w:rPr>
        <w:t>(CHUBUT)</w:t>
      </w:r>
      <w:r w:rsidR="00B50EFD">
        <w:rPr>
          <w:rFonts w:ascii="Arial" w:hAnsi="Arial" w:cs="Arial"/>
          <w:sz w:val="24"/>
          <w:szCs w:val="24"/>
        </w:rPr>
        <w:t xml:space="preserve"> </w:t>
      </w:r>
      <w:r w:rsidR="00B50EFD">
        <w:rPr>
          <w:rFonts w:ascii="Arial" w:hAnsi="Arial" w:cs="Arial"/>
          <w:b/>
          <w:sz w:val="24"/>
          <w:szCs w:val="24"/>
        </w:rPr>
        <w:t>DICT</w:t>
      </w:r>
      <w:r w:rsidR="00B50EFD" w:rsidRPr="00B50EFD">
        <w:rPr>
          <w:rFonts w:ascii="Arial" w:hAnsi="Arial" w:cs="Arial"/>
          <w:b/>
          <w:sz w:val="24"/>
          <w:szCs w:val="24"/>
        </w:rPr>
        <w:t>AMEN APROBADO</w:t>
      </w:r>
    </w:p>
    <w:p w14:paraId="2C7A70B6" w14:textId="47BAD0AA" w:rsidR="00F6762D" w:rsidRDefault="00F6762D" w:rsidP="003B330A">
      <w:pPr>
        <w:jc w:val="both"/>
        <w:rPr>
          <w:rFonts w:ascii="Arial" w:hAnsi="Arial" w:cs="Arial"/>
          <w:sz w:val="24"/>
          <w:szCs w:val="24"/>
        </w:rPr>
      </w:pPr>
      <w:r w:rsidRPr="003B330A">
        <w:rPr>
          <w:rFonts w:ascii="Arial" w:hAnsi="Arial" w:cs="Arial"/>
          <w:sz w:val="24"/>
          <w:szCs w:val="24"/>
        </w:rPr>
        <w:t>Se solicita se promueva como política de Estado de la Región Patagónica el tratamiento de la problemática de la obesidad infantil.</w:t>
      </w:r>
    </w:p>
    <w:p w14:paraId="40874844" w14:textId="77777777" w:rsidR="007F0429" w:rsidRPr="002B66AE" w:rsidRDefault="007F0429" w:rsidP="003B330A">
      <w:pPr>
        <w:jc w:val="both"/>
        <w:rPr>
          <w:rFonts w:ascii="Arial" w:hAnsi="Arial" w:cs="Arial"/>
          <w:b/>
          <w:sz w:val="24"/>
          <w:szCs w:val="24"/>
        </w:rPr>
      </w:pPr>
    </w:p>
    <w:p w14:paraId="7042AEFC" w14:textId="0F7B5A4B" w:rsidR="0090230F" w:rsidRPr="003B330A" w:rsidRDefault="00931C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013/21</w:t>
      </w:r>
      <w:r w:rsidR="0090230F" w:rsidRPr="003B330A">
        <w:rPr>
          <w:rFonts w:ascii="Arial" w:hAnsi="Arial" w:cs="Arial"/>
          <w:sz w:val="24"/>
          <w:szCs w:val="24"/>
        </w:rPr>
        <w:t xml:space="preserve"> – DE RECOMENDACIÓN (TIERRA DEL FUEGO)</w:t>
      </w:r>
      <w:r w:rsidR="00C8791C">
        <w:rPr>
          <w:rFonts w:ascii="Arial" w:hAnsi="Arial" w:cs="Arial"/>
          <w:sz w:val="24"/>
          <w:szCs w:val="24"/>
        </w:rPr>
        <w:t xml:space="preserve"> </w:t>
      </w:r>
      <w:r w:rsidR="00C8791C" w:rsidRPr="00C8791C">
        <w:rPr>
          <w:rFonts w:ascii="Arial" w:hAnsi="Arial" w:cs="Arial"/>
          <w:b/>
          <w:sz w:val="24"/>
          <w:szCs w:val="24"/>
        </w:rPr>
        <w:t>DICTAMEN APROBADO</w:t>
      </w:r>
      <w:r w:rsidR="007F0429">
        <w:rPr>
          <w:rFonts w:ascii="Arial" w:hAnsi="Arial" w:cs="Arial"/>
          <w:b/>
          <w:sz w:val="24"/>
          <w:szCs w:val="24"/>
        </w:rPr>
        <w:t>. TRATAMIENTO EN CONJUNTO CON R 020,  R 023, R 025 Y R 042</w:t>
      </w:r>
    </w:p>
    <w:p w14:paraId="493FF494" w14:textId="190659DF" w:rsidR="0090230F" w:rsidRDefault="0090230F" w:rsidP="003B330A">
      <w:pPr>
        <w:jc w:val="both"/>
        <w:rPr>
          <w:rFonts w:ascii="Arial" w:hAnsi="Arial" w:cs="Arial"/>
          <w:sz w:val="24"/>
          <w:szCs w:val="24"/>
        </w:rPr>
      </w:pPr>
      <w:r w:rsidRPr="003B330A">
        <w:rPr>
          <w:rFonts w:ascii="Arial" w:hAnsi="Arial" w:cs="Arial"/>
          <w:sz w:val="24"/>
          <w:szCs w:val="24"/>
        </w:rPr>
        <w:t>Implementación, ante el Poder Ejecutivo Nacional, de medidas tendientes a que la empresa Aerolíneas Argentinas establezca, promocione y desarrolle corredores aéreos permanentes con el objetivo de mejorar e incrementar la conect</w:t>
      </w:r>
      <w:r w:rsidR="007F0429">
        <w:rPr>
          <w:rFonts w:ascii="Arial" w:hAnsi="Arial" w:cs="Arial"/>
          <w:sz w:val="24"/>
          <w:szCs w:val="24"/>
        </w:rPr>
        <w:t>ividad de la región patagónica.</w:t>
      </w:r>
    </w:p>
    <w:p w14:paraId="6820CD05" w14:textId="140905F3" w:rsidR="00CC6825" w:rsidRPr="00CC6825" w:rsidRDefault="00CC6825" w:rsidP="00CC6825">
      <w:pPr>
        <w:jc w:val="both"/>
        <w:rPr>
          <w:rFonts w:ascii="Arial" w:hAnsi="Arial" w:cs="Arial"/>
          <w:sz w:val="24"/>
          <w:szCs w:val="24"/>
        </w:rPr>
      </w:pPr>
      <w:r w:rsidRPr="00CC6825">
        <w:rPr>
          <w:rFonts w:ascii="Arial" w:hAnsi="Arial" w:cs="Arial"/>
          <w:sz w:val="24"/>
          <w:szCs w:val="24"/>
        </w:rPr>
        <w:t xml:space="preserve">R 020/21 – DE RECOMENDACIÓN (SANTA CRUZ) Solicitar al Presidente del Organismo Regulador del Sistema Nacional de Aeropuertos (ORSNA), </w:t>
      </w:r>
      <w:r w:rsidRPr="00CC6825">
        <w:rPr>
          <w:rFonts w:ascii="Arial" w:hAnsi="Arial" w:cs="Arial"/>
          <w:sz w:val="24"/>
          <w:szCs w:val="24"/>
        </w:rPr>
        <w:lastRenderedPageBreak/>
        <w:t xml:space="preserve">Licenciado Patricio DI STEFANO promueva la reapertura de la ruta aérea entre las ciudades de Comodoro Rivadavia y Río Gallegos, facilitando de esta manera la integración del Norte con el Sur de la Provincia por vía aérea. </w:t>
      </w:r>
    </w:p>
    <w:p w14:paraId="5EA86B92" w14:textId="7EC6333A" w:rsidR="00CC6825" w:rsidRPr="00CC6825" w:rsidRDefault="00CC6825" w:rsidP="00CC6825">
      <w:pPr>
        <w:jc w:val="both"/>
        <w:rPr>
          <w:rFonts w:ascii="Arial" w:hAnsi="Arial" w:cs="Arial"/>
          <w:sz w:val="24"/>
          <w:szCs w:val="24"/>
        </w:rPr>
      </w:pPr>
      <w:r w:rsidRPr="00CC6825">
        <w:rPr>
          <w:rFonts w:ascii="Arial" w:hAnsi="Arial" w:cs="Arial"/>
          <w:sz w:val="24"/>
          <w:szCs w:val="24"/>
        </w:rPr>
        <w:t xml:space="preserve">R 023/21 – DE RECOMENDACIÓN (SANTA CRUZ) Solicitar al Poder Ejecutivo gestione ante las autoridades de Aerolíneas Argentinas, los recursos necesarios para incorporar una tarifa especial en los vuelos desde Buenos Aires hacia Santa Cruz e inversamente y que tengan domicilio real en la Provincia. </w:t>
      </w:r>
    </w:p>
    <w:p w14:paraId="217A06AC" w14:textId="14A8429E" w:rsidR="00CC6825" w:rsidRPr="00CC6825" w:rsidRDefault="00CC6825" w:rsidP="00CC6825">
      <w:pPr>
        <w:jc w:val="both"/>
        <w:rPr>
          <w:rFonts w:ascii="Arial" w:hAnsi="Arial" w:cs="Arial"/>
          <w:sz w:val="24"/>
          <w:szCs w:val="24"/>
        </w:rPr>
      </w:pPr>
      <w:r w:rsidRPr="00CC6825">
        <w:rPr>
          <w:rFonts w:ascii="Arial" w:hAnsi="Arial" w:cs="Arial"/>
          <w:sz w:val="24"/>
          <w:szCs w:val="24"/>
        </w:rPr>
        <w:t xml:space="preserve">R 025/21 – DE RECOMENDACIÓN (SANTA CRUZ) Solicitar a la empresa Aerolíneas Argentinas restablezca la conectividad del Aeropuerto Internacional Comandante Armando Tola de El Calafate, con el Aeropuerto Internacional Ministro Pistarini, conocido comúnmente como Aeropuerto Internacional de </w:t>
      </w:r>
      <w:proofErr w:type="spellStart"/>
      <w:r w:rsidRPr="00CC6825">
        <w:rPr>
          <w:rFonts w:ascii="Arial" w:hAnsi="Arial" w:cs="Arial"/>
          <w:sz w:val="24"/>
          <w:szCs w:val="24"/>
        </w:rPr>
        <w:t>Ezeiza</w:t>
      </w:r>
      <w:proofErr w:type="spellEnd"/>
      <w:r w:rsidRPr="00CC6825">
        <w:rPr>
          <w:rFonts w:ascii="Arial" w:hAnsi="Arial" w:cs="Arial"/>
          <w:sz w:val="24"/>
          <w:szCs w:val="24"/>
        </w:rPr>
        <w:t xml:space="preserve">; con el objetivo de garantizar el sostenimiento de la actividad turística en las comunidades vinculadas al Parque Nacional Los Glaciares. </w:t>
      </w:r>
    </w:p>
    <w:p w14:paraId="3D92D455" w14:textId="5CE95747" w:rsidR="00CC6825" w:rsidRDefault="00CC6825" w:rsidP="00CC6825">
      <w:pPr>
        <w:jc w:val="both"/>
        <w:rPr>
          <w:rFonts w:ascii="Arial" w:hAnsi="Arial" w:cs="Arial"/>
          <w:sz w:val="24"/>
          <w:szCs w:val="24"/>
        </w:rPr>
      </w:pPr>
      <w:r w:rsidRPr="00CC6825">
        <w:rPr>
          <w:rFonts w:ascii="Arial" w:hAnsi="Arial" w:cs="Arial"/>
          <w:sz w:val="24"/>
          <w:szCs w:val="24"/>
        </w:rPr>
        <w:t>R 042/21 – DE RECOMENDACIÓN (SANTA CRUZ)</w:t>
      </w:r>
      <w:r>
        <w:rPr>
          <w:rFonts w:ascii="Arial" w:hAnsi="Arial" w:cs="Arial"/>
          <w:sz w:val="24"/>
          <w:szCs w:val="24"/>
        </w:rPr>
        <w:t xml:space="preserve"> </w:t>
      </w:r>
      <w:r w:rsidRPr="00CC6825">
        <w:rPr>
          <w:rFonts w:ascii="Arial" w:hAnsi="Arial" w:cs="Arial"/>
          <w:sz w:val="24"/>
          <w:szCs w:val="24"/>
        </w:rPr>
        <w:t xml:space="preserve">Solicitar a la Empresa Aerolíneas Argentinas, el incremento de las frecuencias de la ruta aérea de Comodoro Rivadavia – Buenos Aires – Comodoro Rivadavia, que afectan de forma directa, a más de 500.000 habitantes de la Zona Sur de la Provincia del Chubut y de la Zona Norte de Provincia de Santa Cruz. </w:t>
      </w:r>
    </w:p>
    <w:p w14:paraId="23B26FE5" w14:textId="77777777" w:rsidR="007F0429" w:rsidRPr="003B330A" w:rsidRDefault="007F0429" w:rsidP="003B330A">
      <w:pPr>
        <w:jc w:val="both"/>
        <w:rPr>
          <w:rFonts w:ascii="Arial" w:hAnsi="Arial" w:cs="Arial"/>
          <w:sz w:val="24"/>
          <w:szCs w:val="24"/>
        </w:rPr>
      </w:pPr>
    </w:p>
    <w:p w14:paraId="11C65225" w14:textId="160CA3F8" w:rsidR="00931CB9" w:rsidRDefault="00931CB9" w:rsidP="00D74209">
      <w:pPr>
        <w:pStyle w:val="Prrafodelista"/>
        <w:ind w:left="360"/>
        <w:jc w:val="both"/>
        <w:rPr>
          <w:rFonts w:ascii="Arial" w:hAnsi="Arial" w:cs="Arial"/>
          <w:color w:val="000000"/>
          <w:kern w:val="2"/>
          <w:sz w:val="24"/>
          <w:szCs w:val="24"/>
        </w:rPr>
      </w:pPr>
    </w:p>
    <w:p w14:paraId="1B9EFE83" w14:textId="2621D18C" w:rsidR="00010118" w:rsidRPr="003B330A" w:rsidRDefault="002B66AE" w:rsidP="003B330A">
      <w:pPr>
        <w:pStyle w:val="Prrafodelista"/>
        <w:numPr>
          <w:ilvl w:val="0"/>
          <w:numId w:val="1"/>
        </w:numPr>
        <w:tabs>
          <w:tab w:val="left" w:pos="1410"/>
        </w:tabs>
        <w:jc w:val="both"/>
        <w:rPr>
          <w:rFonts w:ascii="Arial" w:hAnsi="Arial" w:cs="Arial"/>
          <w:sz w:val="24"/>
          <w:szCs w:val="24"/>
        </w:rPr>
      </w:pPr>
      <w:r>
        <w:rPr>
          <w:rFonts w:ascii="Arial" w:hAnsi="Arial" w:cs="Arial"/>
          <w:sz w:val="24"/>
          <w:szCs w:val="24"/>
        </w:rPr>
        <w:t xml:space="preserve"> </w:t>
      </w:r>
      <w:r w:rsidR="00A72914" w:rsidRPr="003B330A">
        <w:rPr>
          <w:rFonts w:ascii="Arial" w:hAnsi="Arial" w:cs="Arial"/>
          <w:sz w:val="24"/>
          <w:szCs w:val="24"/>
        </w:rPr>
        <w:t>R 017/21 – DE RECOMENDACIÓN (NEUQUEN)</w:t>
      </w:r>
      <w:r w:rsidR="006E4275">
        <w:rPr>
          <w:rFonts w:ascii="Arial" w:hAnsi="Arial" w:cs="Arial"/>
          <w:sz w:val="24"/>
          <w:szCs w:val="24"/>
        </w:rPr>
        <w:t xml:space="preserve"> </w:t>
      </w:r>
      <w:r w:rsidR="006E4275" w:rsidRPr="006E4275">
        <w:rPr>
          <w:rFonts w:ascii="Arial" w:hAnsi="Arial" w:cs="Arial"/>
          <w:b/>
          <w:sz w:val="24"/>
          <w:szCs w:val="24"/>
        </w:rPr>
        <w:t>DICTAMEN APROBADO</w:t>
      </w:r>
    </w:p>
    <w:p w14:paraId="3D96A435" w14:textId="7A70B33C" w:rsidR="00A72914" w:rsidRPr="002B66AE" w:rsidRDefault="00A72914" w:rsidP="003B330A">
      <w:pPr>
        <w:tabs>
          <w:tab w:val="left" w:pos="1410"/>
        </w:tabs>
        <w:jc w:val="both"/>
        <w:rPr>
          <w:rFonts w:ascii="Arial" w:hAnsi="Arial" w:cs="Arial"/>
          <w:b/>
          <w:sz w:val="24"/>
          <w:szCs w:val="24"/>
        </w:rPr>
      </w:pPr>
      <w:r w:rsidRPr="003B330A">
        <w:rPr>
          <w:rFonts w:ascii="Arial" w:hAnsi="Arial" w:cs="Arial"/>
          <w:sz w:val="24"/>
          <w:szCs w:val="24"/>
        </w:rPr>
        <w:t xml:space="preserve">Solicitar a los Ministerios de Educación de las provincias patagónicas se exhiba en los edificios de todos los niveles y modalidades del sistema educativo el mapa </w:t>
      </w:r>
      <w:proofErr w:type="spellStart"/>
      <w:r w:rsidRPr="003B330A">
        <w:rPr>
          <w:rFonts w:ascii="Arial" w:hAnsi="Arial" w:cs="Arial"/>
          <w:sz w:val="24"/>
          <w:szCs w:val="24"/>
        </w:rPr>
        <w:t>bicontinental</w:t>
      </w:r>
      <w:proofErr w:type="spellEnd"/>
      <w:r w:rsidRPr="003B330A">
        <w:rPr>
          <w:rFonts w:ascii="Arial" w:hAnsi="Arial" w:cs="Arial"/>
          <w:sz w:val="24"/>
          <w:szCs w:val="24"/>
        </w:rPr>
        <w:t xml:space="preserve"> de la República Argentina.</w:t>
      </w:r>
      <w:r w:rsidR="002B66AE">
        <w:rPr>
          <w:rFonts w:ascii="Arial" w:hAnsi="Arial" w:cs="Arial"/>
          <w:sz w:val="24"/>
          <w:szCs w:val="24"/>
        </w:rPr>
        <w:t xml:space="preserve"> </w:t>
      </w:r>
    </w:p>
    <w:p w14:paraId="75CD50E1" w14:textId="5FB844D5" w:rsidR="007D65F6" w:rsidRPr="002B66AE" w:rsidRDefault="007D65F6" w:rsidP="006E4275">
      <w:pPr>
        <w:pStyle w:val="Prrafodelista"/>
        <w:ind w:left="360"/>
        <w:jc w:val="both"/>
        <w:rPr>
          <w:rFonts w:ascii="Arial" w:hAnsi="Arial" w:cs="Arial"/>
          <w:b/>
          <w:sz w:val="24"/>
          <w:szCs w:val="24"/>
        </w:rPr>
      </w:pPr>
    </w:p>
    <w:p w14:paraId="07DF7441" w14:textId="49CEAC05" w:rsidR="00D20529" w:rsidRPr="003B330A" w:rsidRDefault="00D4468B" w:rsidP="003B330A">
      <w:pPr>
        <w:pStyle w:val="NormalWeb"/>
        <w:numPr>
          <w:ilvl w:val="0"/>
          <w:numId w:val="1"/>
        </w:numPr>
        <w:spacing w:before="0" w:after="0"/>
        <w:jc w:val="both"/>
        <w:rPr>
          <w:rFonts w:ascii="Arial" w:hAnsi="Arial" w:cs="Arial"/>
          <w:bCs/>
          <w:szCs w:val="24"/>
          <w:lang w:val="es-AR"/>
        </w:rPr>
      </w:pPr>
      <w:r>
        <w:rPr>
          <w:rFonts w:ascii="Arial" w:hAnsi="Arial" w:cs="Arial"/>
          <w:bCs/>
          <w:szCs w:val="24"/>
          <w:lang w:val="es-AR"/>
        </w:rPr>
        <w:t xml:space="preserve"> </w:t>
      </w:r>
      <w:r w:rsidR="00B80C67">
        <w:rPr>
          <w:rFonts w:ascii="Arial" w:hAnsi="Arial" w:cs="Arial"/>
          <w:bCs/>
          <w:szCs w:val="24"/>
          <w:lang w:val="es-AR"/>
        </w:rPr>
        <w:t>R 022/</w:t>
      </w:r>
      <w:r w:rsidR="008D5C8D" w:rsidRPr="003B330A">
        <w:rPr>
          <w:rFonts w:ascii="Arial" w:hAnsi="Arial" w:cs="Arial"/>
          <w:bCs/>
          <w:szCs w:val="24"/>
          <w:lang w:val="es-AR"/>
        </w:rPr>
        <w:t xml:space="preserve"> 21 – DE RECOMENDACIÓN (SANTA CRUZ)</w:t>
      </w:r>
      <w:r w:rsidR="00DF29C1">
        <w:rPr>
          <w:rFonts w:ascii="Arial" w:hAnsi="Arial" w:cs="Arial"/>
          <w:bCs/>
          <w:szCs w:val="24"/>
          <w:lang w:val="es-AR"/>
        </w:rPr>
        <w:t xml:space="preserve"> </w:t>
      </w:r>
      <w:r w:rsidR="00DF29C1">
        <w:rPr>
          <w:rFonts w:ascii="Arial" w:hAnsi="Arial" w:cs="Arial"/>
          <w:b/>
          <w:bCs/>
          <w:szCs w:val="24"/>
          <w:lang w:val="es-AR"/>
        </w:rPr>
        <w:t>DICTAMEN APROBADO</w:t>
      </w:r>
      <w:r w:rsidR="00C83078">
        <w:rPr>
          <w:rFonts w:ascii="Arial" w:hAnsi="Arial" w:cs="Arial"/>
          <w:b/>
          <w:bCs/>
          <w:szCs w:val="24"/>
          <w:lang w:val="es-AR"/>
        </w:rPr>
        <w:t>.</w:t>
      </w:r>
      <w:r w:rsidR="00C83078" w:rsidRPr="00C83078">
        <w:rPr>
          <w:rFonts w:ascii="Arial" w:hAnsi="Arial" w:cs="Arial"/>
          <w:b/>
          <w:bCs/>
          <w:szCs w:val="24"/>
        </w:rPr>
        <w:t xml:space="preserve"> </w:t>
      </w:r>
      <w:r w:rsidR="00C83078">
        <w:rPr>
          <w:rFonts w:ascii="Arial" w:hAnsi="Arial" w:cs="Arial"/>
          <w:b/>
          <w:bCs/>
          <w:szCs w:val="24"/>
        </w:rPr>
        <w:t>TRATAMINETO CONJUNTO CON R 027</w:t>
      </w:r>
    </w:p>
    <w:p w14:paraId="227BA221" w14:textId="77777777" w:rsidR="008D5C8D" w:rsidRPr="003B330A" w:rsidRDefault="008D5C8D" w:rsidP="003B330A">
      <w:pPr>
        <w:pStyle w:val="NormalWeb"/>
        <w:spacing w:before="0" w:after="0"/>
        <w:jc w:val="both"/>
        <w:rPr>
          <w:rFonts w:ascii="Arial" w:hAnsi="Arial" w:cs="Arial"/>
          <w:bCs/>
          <w:szCs w:val="24"/>
          <w:lang w:val="es-AR"/>
        </w:rPr>
      </w:pPr>
    </w:p>
    <w:p w14:paraId="7C078E85" w14:textId="18AA0626" w:rsidR="008D5C8D" w:rsidRDefault="008D5C8D" w:rsidP="003B330A">
      <w:pPr>
        <w:pStyle w:val="NormalWeb"/>
        <w:spacing w:before="0" w:after="0"/>
        <w:jc w:val="both"/>
        <w:rPr>
          <w:rFonts w:ascii="Arial" w:hAnsi="Arial" w:cs="Arial"/>
          <w:bCs/>
          <w:szCs w:val="24"/>
        </w:rPr>
      </w:pPr>
      <w:r w:rsidRPr="003B330A">
        <w:rPr>
          <w:rFonts w:ascii="Arial" w:hAnsi="Arial" w:cs="Arial"/>
          <w:bCs/>
          <w:szCs w:val="24"/>
        </w:rPr>
        <w:t>Solicitar</w:t>
      </w:r>
      <w:r w:rsidRPr="003B330A">
        <w:rPr>
          <w:rFonts w:ascii="Arial" w:hAnsi="Arial" w:cs="Arial"/>
          <w:b/>
          <w:bCs/>
          <w:szCs w:val="24"/>
        </w:rPr>
        <w:t xml:space="preserve"> </w:t>
      </w:r>
      <w:r w:rsidRPr="003B330A">
        <w:rPr>
          <w:rFonts w:ascii="Arial" w:hAnsi="Arial" w:cs="Arial"/>
          <w:bCs/>
          <w:szCs w:val="24"/>
        </w:rPr>
        <w:t xml:space="preserve">al Ente Nacional de Comunicaciones (ENACOM), en virtud de acuerdo suscripto a comienzos del corriente mes con la Empresa Nacional </w:t>
      </w:r>
      <w:proofErr w:type="spellStart"/>
      <w:r w:rsidRPr="003B330A">
        <w:rPr>
          <w:rFonts w:ascii="Arial" w:hAnsi="Arial" w:cs="Arial"/>
          <w:bCs/>
          <w:szCs w:val="24"/>
        </w:rPr>
        <w:t>Arsat</w:t>
      </w:r>
      <w:proofErr w:type="spellEnd"/>
      <w:r w:rsidRPr="003B330A">
        <w:rPr>
          <w:rFonts w:ascii="Arial" w:hAnsi="Arial" w:cs="Arial"/>
          <w:bCs/>
          <w:szCs w:val="24"/>
        </w:rPr>
        <w:t xml:space="preserve"> y las principales prestadoras de servicios de telefonía e internet que operan en el país.</w:t>
      </w:r>
    </w:p>
    <w:p w14:paraId="4DBA9A79" w14:textId="77777777" w:rsidR="00C83078" w:rsidRPr="002B66AE" w:rsidRDefault="00C83078" w:rsidP="003B330A">
      <w:pPr>
        <w:pStyle w:val="NormalWeb"/>
        <w:spacing w:before="0" w:after="0"/>
        <w:jc w:val="both"/>
        <w:rPr>
          <w:rFonts w:ascii="Arial" w:hAnsi="Arial" w:cs="Arial"/>
          <w:b/>
          <w:bCs/>
          <w:szCs w:val="24"/>
        </w:rPr>
      </w:pPr>
    </w:p>
    <w:p w14:paraId="48F38FE8" w14:textId="1C06D6E1" w:rsidR="00031FF0" w:rsidRPr="003B330A" w:rsidRDefault="00C83078" w:rsidP="003B330A">
      <w:pPr>
        <w:pStyle w:val="NormalWeb"/>
        <w:spacing w:before="0" w:after="0"/>
        <w:jc w:val="both"/>
        <w:rPr>
          <w:rFonts w:ascii="Arial" w:hAnsi="Arial" w:cs="Arial"/>
          <w:bCs/>
          <w:szCs w:val="24"/>
        </w:rPr>
      </w:pPr>
      <w:r w:rsidRPr="00C83078">
        <w:rPr>
          <w:rFonts w:ascii="Arial" w:hAnsi="Arial" w:cs="Arial"/>
          <w:bCs/>
          <w:szCs w:val="24"/>
        </w:rPr>
        <w:t xml:space="preserve">R 027/21 – DE RECOMENDACIÓN (SANTA CRUZ) Expresar nuestro apoyo al Ente Nacional de Comunicaciones (ENACOM) por la reglamentación del </w:t>
      </w:r>
      <w:r w:rsidRPr="00C83078">
        <w:rPr>
          <w:rFonts w:ascii="Arial" w:hAnsi="Arial" w:cs="Arial"/>
          <w:bCs/>
          <w:szCs w:val="24"/>
        </w:rPr>
        <w:lastRenderedPageBreak/>
        <w:t>Decreto de Necesidad y Urgencia N° 690/2020, que estableció el carácter de Servicios Públicos Esenciales a la Telefonía Móvil y Fija, Internet y Televisión por cable, garantizando el derecho humano de acceso a las Tecnologías de la Información y las Comunicaciones por cualquiera de sus plataformas, e implementando para su efectivo cumplimento la puesta en vigencia de la Prestación Básica Universal y Obligatoria.</w:t>
      </w:r>
    </w:p>
    <w:p w14:paraId="67613291" w14:textId="6ABD2BA3" w:rsidR="00031FF0" w:rsidRPr="003B330A" w:rsidRDefault="00B80C67" w:rsidP="00CC6825">
      <w:pPr>
        <w:pStyle w:val="NormalWeb"/>
        <w:rPr>
          <w:rFonts w:ascii="Arial" w:eastAsia="Calibri" w:hAnsi="Arial" w:cs="Arial"/>
          <w:color w:val="000000"/>
          <w:szCs w:val="24"/>
          <w:lang w:eastAsia="en-US"/>
        </w:rPr>
      </w:pPr>
      <w:r>
        <w:rPr>
          <w:rFonts w:ascii="Arial" w:hAnsi="Arial" w:cs="Arial"/>
          <w:bCs/>
          <w:szCs w:val="24"/>
        </w:rPr>
        <w:t xml:space="preserve"> </w:t>
      </w:r>
    </w:p>
    <w:p w14:paraId="17B283C9" w14:textId="4D6E3B7F" w:rsidR="00031FF0" w:rsidRPr="00ED67E6" w:rsidRDefault="00031FF0" w:rsidP="00C83078">
      <w:pPr>
        <w:pStyle w:val="NormalWeb"/>
        <w:shd w:val="clear" w:color="auto" w:fill="FFFFFF"/>
        <w:spacing w:before="0" w:after="0"/>
        <w:jc w:val="both"/>
        <w:rPr>
          <w:rFonts w:ascii="Arial" w:eastAsia="Calibri" w:hAnsi="Arial" w:cs="Arial"/>
          <w:szCs w:val="24"/>
        </w:rPr>
      </w:pPr>
    </w:p>
    <w:p w14:paraId="5B6C15A0" w14:textId="5848DE91" w:rsidR="00636063" w:rsidRPr="003B330A" w:rsidRDefault="001D0EB1" w:rsidP="00C83078">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w:t>
      </w:r>
      <w:r w:rsidR="00636063" w:rsidRPr="003B330A">
        <w:rPr>
          <w:rFonts w:ascii="Arial" w:hAnsi="Arial" w:cs="Arial"/>
          <w:sz w:val="24"/>
          <w:szCs w:val="24"/>
          <w:lang w:val="es-ES_tradnl"/>
        </w:rPr>
        <w:t xml:space="preserve"> R 030/21 – DE RECOMENDACIÓN (SANTA CRUZ)</w:t>
      </w:r>
      <w:r w:rsidR="00AD3EF2">
        <w:rPr>
          <w:rFonts w:ascii="Arial" w:hAnsi="Arial" w:cs="Arial"/>
          <w:sz w:val="24"/>
          <w:szCs w:val="24"/>
          <w:lang w:val="es-ES_tradnl"/>
        </w:rPr>
        <w:t xml:space="preserve"> </w:t>
      </w:r>
      <w:r w:rsidR="00AD3EF2" w:rsidRPr="00AD3EF2">
        <w:rPr>
          <w:rFonts w:ascii="Arial" w:hAnsi="Arial" w:cs="Arial"/>
          <w:b/>
          <w:sz w:val="24"/>
          <w:szCs w:val="24"/>
          <w:lang w:val="es-ES_tradnl"/>
        </w:rPr>
        <w:t>DICTAMEN</w:t>
      </w:r>
      <w:r w:rsidR="00AD3EF2">
        <w:rPr>
          <w:rFonts w:ascii="Arial" w:hAnsi="Arial" w:cs="Arial"/>
          <w:sz w:val="24"/>
          <w:szCs w:val="24"/>
          <w:lang w:val="es-ES_tradnl"/>
        </w:rPr>
        <w:t xml:space="preserve"> </w:t>
      </w:r>
      <w:r w:rsidR="00AD4470">
        <w:rPr>
          <w:rFonts w:ascii="Arial" w:hAnsi="Arial" w:cs="Arial"/>
          <w:b/>
          <w:sz w:val="24"/>
          <w:szCs w:val="24"/>
          <w:lang w:val="es-ES_tradnl"/>
        </w:rPr>
        <w:t xml:space="preserve">APROBADO. </w:t>
      </w:r>
      <w:r w:rsidR="00AD4470">
        <w:rPr>
          <w:rFonts w:ascii="Arial" w:eastAsia="Times New Roman" w:hAnsi="Arial" w:cs="Arial"/>
          <w:b/>
          <w:sz w:val="24"/>
          <w:szCs w:val="24"/>
          <w:lang w:eastAsia="es-ES"/>
        </w:rPr>
        <w:t>TRATAMIENTO CONJUNTO CON R 031, R 032 Y R 046</w:t>
      </w:r>
    </w:p>
    <w:p w14:paraId="5C8674AA" w14:textId="7E8F4A9F" w:rsidR="00636063" w:rsidRDefault="00636063" w:rsidP="003B330A">
      <w:pPr>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w:t>
      </w:r>
      <w:r w:rsidRPr="003B330A">
        <w:rPr>
          <w:rFonts w:ascii="Arial" w:hAnsi="Arial" w:cs="Arial"/>
          <w:b/>
          <w:sz w:val="24"/>
          <w:szCs w:val="24"/>
        </w:rPr>
        <w:t xml:space="preserve"> </w:t>
      </w:r>
      <w:r w:rsidRPr="003B330A">
        <w:rPr>
          <w:rFonts w:ascii="Arial" w:hAnsi="Arial" w:cs="Arial"/>
          <w:sz w:val="24"/>
          <w:szCs w:val="24"/>
        </w:rPr>
        <w:t>los Legisladores Nacionales</w:t>
      </w:r>
      <w:r w:rsidRPr="003B330A">
        <w:rPr>
          <w:rFonts w:ascii="Arial" w:eastAsia="Times New Roman" w:hAnsi="Arial" w:cs="Arial"/>
          <w:sz w:val="24"/>
          <w:szCs w:val="24"/>
          <w:lang w:eastAsia="es-ES"/>
        </w:rPr>
        <w:t xml:space="preserve">, la transferencia a título gratuito a favor de la Municipalidad de Pico Truncado, provincia de Santa Cruz, el dominio sobre los inmuebles y terrenos propiedad del Estado Nacional, en su momento Ferrocarriles Argentinos, ubicados dentro del Ejido Urbano Municipal, identificados catastralmente como Sección 4 </w:t>
      </w:r>
      <w:proofErr w:type="spellStart"/>
      <w:r w:rsidRPr="003B330A">
        <w:rPr>
          <w:rFonts w:ascii="Arial" w:eastAsia="Times New Roman" w:hAnsi="Arial" w:cs="Arial"/>
          <w:sz w:val="24"/>
          <w:szCs w:val="24"/>
          <w:lang w:eastAsia="es-ES"/>
        </w:rPr>
        <w:t>Mz</w:t>
      </w:r>
      <w:proofErr w:type="spellEnd"/>
      <w:r w:rsidRPr="003B330A">
        <w:rPr>
          <w:rFonts w:ascii="Arial" w:eastAsia="Times New Roman" w:hAnsi="Arial" w:cs="Arial"/>
          <w:sz w:val="24"/>
          <w:szCs w:val="24"/>
          <w:lang w:eastAsia="es-ES"/>
        </w:rPr>
        <w:t xml:space="preserve"> 005701, cuya ubicación se adjunta a la presente como Anexo I y que fueran solicitados oportunamente por el Ejecutivo Municipal.</w:t>
      </w:r>
    </w:p>
    <w:p w14:paraId="1E923B9E" w14:textId="4B9EB4BC" w:rsidR="00636063" w:rsidRPr="00B85D52" w:rsidRDefault="00636063" w:rsidP="00B85D52">
      <w:pPr>
        <w:shd w:val="clear" w:color="auto" w:fill="FFFFFF"/>
        <w:spacing w:after="0" w:line="240" w:lineRule="auto"/>
        <w:jc w:val="both"/>
        <w:rPr>
          <w:rFonts w:ascii="Arial" w:hAnsi="Arial" w:cs="Arial"/>
          <w:sz w:val="24"/>
          <w:szCs w:val="24"/>
        </w:rPr>
      </w:pPr>
      <w:r w:rsidRPr="00B85D52">
        <w:rPr>
          <w:rFonts w:ascii="Arial" w:hAnsi="Arial" w:cs="Arial"/>
          <w:sz w:val="24"/>
          <w:szCs w:val="24"/>
        </w:rPr>
        <w:t>R 031/21 – DE RECOMENDACIÓN (SANTA CRUZ)</w:t>
      </w:r>
      <w:r w:rsidR="00BC1FAD" w:rsidRPr="00B85D52">
        <w:rPr>
          <w:rFonts w:ascii="Arial" w:hAnsi="Arial" w:cs="Arial"/>
          <w:sz w:val="24"/>
          <w:szCs w:val="24"/>
        </w:rPr>
        <w:t xml:space="preserve"> </w:t>
      </w:r>
      <w:r w:rsidRPr="00B85D52">
        <w:rPr>
          <w:rFonts w:ascii="Arial" w:hAnsi="Arial" w:cs="Arial"/>
          <w:bCs/>
          <w:color w:val="000000"/>
          <w:sz w:val="24"/>
          <w:szCs w:val="24"/>
          <w:lang w:eastAsia="es-AR"/>
        </w:rPr>
        <w:t>Solicitar</w:t>
      </w:r>
      <w:r w:rsidRPr="00B85D52">
        <w:rPr>
          <w:rFonts w:ascii="Arial" w:hAnsi="Arial" w:cs="Arial"/>
          <w:b/>
          <w:bCs/>
          <w:color w:val="000000"/>
          <w:sz w:val="24"/>
          <w:szCs w:val="24"/>
          <w:lang w:eastAsia="es-AR"/>
        </w:rPr>
        <w:t xml:space="preserve"> </w:t>
      </w:r>
      <w:r w:rsidRPr="00B85D52">
        <w:rPr>
          <w:rFonts w:ascii="Arial" w:hAnsi="Arial" w:cs="Arial"/>
          <w:bCs/>
          <w:color w:val="000000"/>
          <w:sz w:val="24"/>
          <w:szCs w:val="24"/>
          <w:lang w:eastAsia="es-AR"/>
        </w:rPr>
        <w:t xml:space="preserve">a los y las Legisladoras Nacionales por la provincia de Santa Cruz ante el Congreso de la Nación Argentina, promuevan las iniciativas parlamentarias, políticas y administrativas, conducentes para que la Agencia de Administración de Bienes del Estado transfiera a título gratuito, a favor de la Municipalidad de Río Gallegos, el inmueble sito en Avenida Presidente Néstor Carlos Kirchner N° 2299-2399, identificado catastralmente, según plano de mensura 42-P-1976, como Circunscripción I – Sección A – Manzana 23 A – Parcelas 1 a 15, con una superficie de terreno aproximada de tres mil noventa y tres metros cuadrados con treinta y nueve decímetros cuadrados (3093,39 m2), de la ciudad de Río Gallegos, Departamento de </w:t>
      </w:r>
      <w:proofErr w:type="spellStart"/>
      <w:r w:rsidRPr="00B85D52">
        <w:rPr>
          <w:rFonts w:ascii="Arial" w:hAnsi="Arial" w:cs="Arial"/>
          <w:bCs/>
          <w:color w:val="000000"/>
          <w:sz w:val="24"/>
          <w:szCs w:val="24"/>
          <w:lang w:eastAsia="es-AR"/>
        </w:rPr>
        <w:t>Güer</w:t>
      </w:r>
      <w:proofErr w:type="spellEnd"/>
      <w:r w:rsidRPr="00B85D52">
        <w:rPr>
          <w:rFonts w:ascii="Arial" w:hAnsi="Arial" w:cs="Arial"/>
          <w:bCs/>
          <w:color w:val="000000"/>
          <w:sz w:val="24"/>
          <w:szCs w:val="24"/>
          <w:lang w:eastAsia="es-AR"/>
        </w:rPr>
        <w:t xml:space="preserve"> </w:t>
      </w:r>
      <w:proofErr w:type="spellStart"/>
      <w:r w:rsidRPr="00B85D52">
        <w:rPr>
          <w:rFonts w:ascii="Arial" w:hAnsi="Arial" w:cs="Arial"/>
          <w:bCs/>
          <w:color w:val="000000"/>
          <w:sz w:val="24"/>
          <w:szCs w:val="24"/>
          <w:lang w:eastAsia="es-AR"/>
        </w:rPr>
        <w:t>Aike</w:t>
      </w:r>
      <w:proofErr w:type="spellEnd"/>
      <w:r w:rsidRPr="00B85D52">
        <w:rPr>
          <w:rFonts w:ascii="Arial" w:hAnsi="Arial" w:cs="Arial"/>
          <w:bCs/>
          <w:color w:val="000000"/>
          <w:sz w:val="24"/>
          <w:szCs w:val="24"/>
          <w:lang w:eastAsia="es-AR"/>
        </w:rPr>
        <w:t>, en el que se encuentra emplazado el Centro de Atención Primaria de la Salud “Doctor Fernando Julio Peliche”.</w:t>
      </w:r>
      <w:r w:rsidR="002B66AE" w:rsidRPr="00B85D52">
        <w:rPr>
          <w:rFonts w:ascii="Arial" w:hAnsi="Arial" w:cs="Arial"/>
          <w:bCs/>
          <w:color w:val="000000"/>
          <w:sz w:val="24"/>
          <w:szCs w:val="24"/>
          <w:lang w:eastAsia="es-AR"/>
        </w:rPr>
        <w:t xml:space="preserve"> </w:t>
      </w:r>
    </w:p>
    <w:p w14:paraId="2A282BC1" w14:textId="3A1403D2" w:rsidR="00B85D52" w:rsidRDefault="00636063" w:rsidP="00B85D52">
      <w:pPr>
        <w:jc w:val="both"/>
        <w:rPr>
          <w:rFonts w:ascii="Arial" w:eastAsia="Times New Roman" w:hAnsi="Arial" w:cs="Arial"/>
          <w:sz w:val="24"/>
          <w:szCs w:val="24"/>
          <w:lang w:val="es-AR"/>
        </w:rPr>
      </w:pPr>
      <w:r w:rsidRPr="00B85D52">
        <w:rPr>
          <w:rFonts w:ascii="Arial" w:hAnsi="Arial" w:cs="Arial"/>
          <w:sz w:val="24"/>
          <w:szCs w:val="24"/>
        </w:rPr>
        <w:t>R 032 /21 – DE RECOMENDACIÓN (SANTA CRUZ)</w:t>
      </w:r>
      <w:r w:rsidR="00BC1FAD" w:rsidRPr="00B85D52">
        <w:rPr>
          <w:rFonts w:ascii="Arial" w:hAnsi="Arial" w:cs="Arial"/>
          <w:sz w:val="24"/>
          <w:szCs w:val="24"/>
        </w:rPr>
        <w:t xml:space="preserve"> </w:t>
      </w:r>
      <w:r w:rsidRPr="003B330A">
        <w:rPr>
          <w:rFonts w:ascii="Arial" w:eastAsia="Times New Roman" w:hAnsi="Arial" w:cs="Arial"/>
          <w:sz w:val="24"/>
          <w:szCs w:val="24"/>
          <w:lang w:val="es-AR"/>
        </w:rPr>
        <w:t>Solicitar a los Legisladores representantes de Santa Cruz, en ambas Cámaras del Congreso de la Nación, impulsen la sanción de una ley que ordene la transferencia a título gratuito, de la totalidad de los inmuebles que sean propiedad del Estado Nacional y se encuentren ubicados dentro de los Ejidos Urbanos de las distintas localidades de la Provincia.</w:t>
      </w:r>
    </w:p>
    <w:p w14:paraId="2CE356EC" w14:textId="562C371E" w:rsidR="00A06288" w:rsidRDefault="00A06288" w:rsidP="00B85D52">
      <w:pPr>
        <w:jc w:val="both"/>
        <w:rPr>
          <w:rFonts w:ascii="Arial" w:eastAsia="Times New Roman" w:hAnsi="Arial" w:cs="Arial"/>
          <w:sz w:val="24"/>
          <w:szCs w:val="24"/>
          <w:lang w:val="es-AR"/>
        </w:rPr>
      </w:pPr>
      <w:r w:rsidRPr="00A06288">
        <w:rPr>
          <w:rFonts w:ascii="Arial" w:eastAsia="Times New Roman" w:hAnsi="Arial" w:cs="Arial"/>
          <w:sz w:val="24"/>
          <w:szCs w:val="24"/>
          <w:lang w:val="es-AR"/>
        </w:rPr>
        <w:t xml:space="preserve">R 046/21 – DE RECOMENDACIÓN (NEUQUEN) Solicitar a los legisladores representantes de las provincias patagónicas en ambas Cámaras del Congreso de la Nación Argentina, impulsen la sanción de una ley que regularice la </w:t>
      </w:r>
      <w:r w:rsidRPr="00A06288">
        <w:rPr>
          <w:rFonts w:ascii="Arial" w:eastAsia="Times New Roman" w:hAnsi="Arial" w:cs="Arial"/>
          <w:sz w:val="24"/>
          <w:szCs w:val="24"/>
          <w:lang w:val="es-AR"/>
        </w:rPr>
        <w:lastRenderedPageBreak/>
        <w:t xml:space="preserve">tenencia del lote que actualmente ocupa el edificio del Correo Argentino en la localidad de </w:t>
      </w:r>
      <w:proofErr w:type="spellStart"/>
      <w:r w:rsidRPr="00A06288">
        <w:rPr>
          <w:rFonts w:ascii="Arial" w:eastAsia="Times New Roman" w:hAnsi="Arial" w:cs="Arial"/>
          <w:sz w:val="24"/>
          <w:szCs w:val="24"/>
          <w:lang w:val="es-AR"/>
        </w:rPr>
        <w:t>Plottier</w:t>
      </w:r>
      <w:proofErr w:type="spellEnd"/>
      <w:r w:rsidRPr="00A06288">
        <w:rPr>
          <w:rFonts w:ascii="Arial" w:eastAsia="Times New Roman" w:hAnsi="Arial" w:cs="Arial"/>
          <w:sz w:val="24"/>
          <w:szCs w:val="24"/>
          <w:lang w:val="es-AR"/>
        </w:rPr>
        <w:t xml:space="preserve">, el cual es propiedad de la Municipalidad de </w:t>
      </w:r>
      <w:proofErr w:type="spellStart"/>
      <w:r w:rsidRPr="00A06288">
        <w:rPr>
          <w:rFonts w:ascii="Arial" w:eastAsia="Times New Roman" w:hAnsi="Arial" w:cs="Arial"/>
          <w:sz w:val="24"/>
          <w:szCs w:val="24"/>
          <w:lang w:val="es-AR"/>
        </w:rPr>
        <w:t>Plottier</w:t>
      </w:r>
      <w:proofErr w:type="spellEnd"/>
      <w:r w:rsidRPr="00A06288">
        <w:rPr>
          <w:rFonts w:ascii="Arial" w:eastAsia="Times New Roman" w:hAnsi="Arial" w:cs="Arial"/>
          <w:sz w:val="24"/>
          <w:szCs w:val="24"/>
          <w:lang w:val="es-AR"/>
        </w:rPr>
        <w:t>.</w:t>
      </w:r>
    </w:p>
    <w:p w14:paraId="7E726986" w14:textId="77777777" w:rsidR="00B85D52" w:rsidRDefault="00B85D52" w:rsidP="00B85D52">
      <w:pPr>
        <w:jc w:val="both"/>
        <w:rPr>
          <w:rFonts w:ascii="Arial" w:eastAsia="Times New Roman" w:hAnsi="Arial" w:cs="Arial"/>
          <w:sz w:val="24"/>
          <w:szCs w:val="24"/>
          <w:lang w:val="es-AR"/>
        </w:rPr>
      </w:pPr>
    </w:p>
    <w:p w14:paraId="1FFD23E7" w14:textId="2AB2ADA6" w:rsidR="00164756" w:rsidRPr="00B85D52" w:rsidRDefault="00CF5110" w:rsidP="00B85D52">
      <w:pPr>
        <w:pStyle w:val="Prrafodelista"/>
        <w:numPr>
          <w:ilvl w:val="0"/>
          <w:numId w:val="1"/>
        </w:numPr>
        <w:jc w:val="both"/>
        <w:rPr>
          <w:rFonts w:ascii="Arial" w:hAnsi="Arial" w:cs="Arial"/>
          <w:sz w:val="24"/>
          <w:szCs w:val="24"/>
        </w:rPr>
      </w:pPr>
      <w:r>
        <w:rPr>
          <w:rFonts w:ascii="Arial" w:hAnsi="Arial" w:cs="Arial"/>
          <w:sz w:val="24"/>
          <w:szCs w:val="24"/>
        </w:rPr>
        <w:t xml:space="preserve"> </w:t>
      </w:r>
      <w:r w:rsidR="00164756" w:rsidRPr="00B85D52">
        <w:rPr>
          <w:rFonts w:ascii="Arial" w:hAnsi="Arial" w:cs="Arial"/>
          <w:sz w:val="24"/>
          <w:szCs w:val="24"/>
        </w:rPr>
        <w:t>R 033/21 – DE RECOMENDACIÓN (SANTA CRUZ)</w:t>
      </w:r>
      <w:r w:rsidR="007A52AE" w:rsidRPr="00B85D52">
        <w:rPr>
          <w:rFonts w:ascii="Arial" w:hAnsi="Arial" w:cs="Arial"/>
          <w:sz w:val="24"/>
          <w:szCs w:val="24"/>
        </w:rPr>
        <w:t xml:space="preserve"> </w:t>
      </w:r>
      <w:r w:rsidR="007A52AE" w:rsidRPr="00B85D52">
        <w:rPr>
          <w:rFonts w:ascii="Arial" w:hAnsi="Arial" w:cs="Arial"/>
          <w:b/>
          <w:sz w:val="24"/>
          <w:szCs w:val="24"/>
        </w:rPr>
        <w:t>DICTAMEN APROBADO</w:t>
      </w:r>
    </w:p>
    <w:p w14:paraId="4D570AB7" w14:textId="29FE25FB" w:rsidR="00164756" w:rsidRDefault="00164756" w:rsidP="003B330A">
      <w:pPr>
        <w:jc w:val="both"/>
        <w:rPr>
          <w:rFonts w:ascii="Arial" w:eastAsia="Times New Roman" w:hAnsi="Arial" w:cs="Arial"/>
          <w:color w:val="000000"/>
          <w:sz w:val="24"/>
          <w:szCs w:val="24"/>
          <w:shd w:val="clear" w:color="auto" w:fill="FFFFFF"/>
          <w:lang w:eastAsia="es-ES"/>
        </w:rPr>
      </w:pPr>
      <w:r w:rsidRPr="003B330A">
        <w:rPr>
          <w:rFonts w:ascii="Arial" w:eastAsia="Times New Roman" w:hAnsi="Arial" w:cs="Arial"/>
          <w:sz w:val="24"/>
          <w:szCs w:val="24"/>
          <w:lang w:eastAsia="es-ES"/>
        </w:rPr>
        <w:t>Expresar</w:t>
      </w:r>
      <w:r w:rsidRPr="003B330A">
        <w:rPr>
          <w:rFonts w:ascii="Arial" w:eastAsia="Times New Roman" w:hAnsi="Arial" w:cs="Arial"/>
          <w:b/>
          <w:sz w:val="24"/>
          <w:szCs w:val="24"/>
          <w:lang w:eastAsia="es-ES"/>
        </w:rPr>
        <w:t xml:space="preserve"> </w:t>
      </w:r>
      <w:r w:rsidRPr="003B330A">
        <w:rPr>
          <w:rFonts w:ascii="Arial" w:eastAsia="Times New Roman" w:hAnsi="Arial" w:cs="Arial"/>
          <w:color w:val="000000"/>
          <w:sz w:val="24"/>
          <w:szCs w:val="24"/>
          <w:lang w:eastAsia="es-ES"/>
        </w:rPr>
        <w:t>rechazo a</w:t>
      </w:r>
      <w:r w:rsidRPr="003B330A">
        <w:rPr>
          <w:rFonts w:ascii="Arial" w:eastAsia="Times New Roman" w:hAnsi="Arial" w:cs="Arial"/>
          <w:b/>
          <w:color w:val="000000"/>
          <w:sz w:val="24"/>
          <w:szCs w:val="24"/>
          <w:lang w:eastAsia="es-ES"/>
        </w:rPr>
        <w:t xml:space="preserve"> </w:t>
      </w:r>
      <w:r w:rsidRPr="003B330A">
        <w:rPr>
          <w:rFonts w:ascii="Arial" w:eastAsia="Times New Roman" w:hAnsi="Arial" w:cs="Arial"/>
          <w:color w:val="000000"/>
          <w:sz w:val="24"/>
          <w:szCs w:val="24"/>
          <w:lang w:eastAsia="es-ES"/>
        </w:rPr>
        <w:t>la concesión</w:t>
      </w:r>
      <w:r w:rsidRPr="003B330A">
        <w:rPr>
          <w:rFonts w:ascii="Arial" w:eastAsia="Times New Roman" w:hAnsi="Arial" w:cs="Arial"/>
          <w:color w:val="000000"/>
          <w:sz w:val="24"/>
          <w:szCs w:val="24"/>
          <w:shd w:val="clear" w:color="auto" w:fill="FFFFFF"/>
          <w:lang w:eastAsia="es-ES"/>
        </w:rPr>
        <w:t xml:space="preserve"> de permisos por parte del Gobierno Nacional, a través de ceder áreas de explotación </w:t>
      </w:r>
      <w:proofErr w:type="spellStart"/>
      <w:r w:rsidRPr="003B330A">
        <w:rPr>
          <w:rFonts w:ascii="Arial" w:eastAsia="Times New Roman" w:hAnsi="Arial" w:cs="Arial"/>
          <w:color w:val="000000"/>
          <w:sz w:val="24"/>
          <w:szCs w:val="24"/>
          <w:shd w:val="clear" w:color="auto" w:fill="FFFFFF"/>
          <w:lang w:eastAsia="es-ES"/>
        </w:rPr>
        <w:t>hidrocarburíferas</w:t>
      </w:r>
      <w:proofErr w:type="spellEnd"/>
      <w:r w:rsidRPr="003B330A">
        <w:rPr>
          <w:rFonts w:ascii="Arial" w:eastAsia="Times New Roman" w:hAnsi="Arial" w:cs="Arial"/>
          <w:color w:val="000000"/>
          <w:sz w:val="24"/>
          <w:szCs w:val="24"/>
          <w:shd w:val="clear" w:color="auto" w:fill="FFFFFF"/>
          <w:lang w:eastAsia="es-ES"/>
        </w:rPr>
        <w:t xml:space="preserve"> a empresas pertenecientes a Gran Bretaña, ocupantes ilegítimos de nuestras Islas, en la Cuenca Malvinas Oeste, Cuenca Argentina y Cuenca Austral, impulsada bajo Decreto Nº 872/2018.</w:t>
      </w:r>
      <w:r w:rsidR="002B66AE">
        <w:rPr>
          <w:rFonts w:ascii="Arial" w:eastAsia="Times New Roman" w:hAnsi="Arial" w:cs="Arial"/>
          <w:color w:val="000000"/>
          <w:sz w:val="24"/>
          <w:szCs w:val="24"/>
          <w:shd w:val="clear" w:color="auto" w:fill="FFFFFF"/>
          <w:lang w:eastAsia="es-ES"/>
        </w:rPr>
        <w:t xml:space="preserve"> </w:t>
      </w:r>
    </w:p>
    <w:p w14:paraId="4D5CE098" w14:textId="122F7D98" w:rsidR="005B04B9" w:rsidRPr="00CF5110" w:rsidRDefault="005B04B9" w:rsidP="00CF5110">
      <w:pPr>
        <w:jc w:val="both"/>
        <w:rPr>
          <w:rFonts w:ascii="Arial" w:hAnsi="Arial" w:cs="Arial"/>
          <w:b/>
          <w:sz w:val="24"/>
          <w:szCs w:val="24"/>
        </w:rPr>
      </w:pPr>
    </w:p>
    <w:p w14:paraId="6F03DA99" w14:textId="2A33C886" w:rsidR="009156BF" w:rsidRPr="003B330A" w:rsidRDefault="005B04B9" w:rsidP="00E102C4">
      <w:pPr>
        <w:pStyle w:val="Prrafodelista"/>
        <w:numPr>
          <w:ilvl w:val="0"/>
          <w:numId w:val="1"/>
        </w:numPr>
        <w:jc w:val="both"/>
        <w:rPr>
          <w:rFonts w:ascii="Arial" w:hAnsi="Arial" w:cs="Arial"/>
          <w:sz w:val="24"/>
          <w:szCs w:val="24"/>
          <w:lang w:eastAsia="es-ES"/>
        </w:rPr>
      </w:pPr>
      <w:r w:rsidRPr="00D9541C">
        <w:rPr>
          <w:rFonts w:ascii="Arial" w:hAnsi="Arial" w:cs="Arial"/>
          <w:sz w:val="24"/>
          <w:szCs w:val="24"/>
        </w:rPr>
        <w:t xml:space="preserve"> </w:t>
      </w:r>
      <w:r w:rsidR="009156BF" w:rsidRPr="003B330A">
        <w:rPr>
          <w:rFonts w:ascii="Arial" w:hAnsi="Arial" w:cs="Arial"/>
          <w:sz w:val="24"/>
          <w:szCs w:val="24"/>
          <w:lang w:eastAsia="es-ES"/>
        </w:rPr>
        <w:t xml:space="preserve"> R 041/21 – DE RECOMENDACIÓN (SANTA CRUZ)</w:t>
      </w:r>
      <w:r w:rsidR="00CF5110">
        <w:rPr>
          <w:rFonts w:ascii="Arial" w:hAnsi="Arial" w:cs="Arial"/>
          <w:sz w:val="24"/>
          <w:szCs w:val="24"/>
          <w:lang w:eastAsia="es-ES"/>
        </w:rPr>
        <w:t xml:space="preserve"> </w:t>
      </w:r>
      <w:r w:rsidR="00CF5110">
        <w:rPr>
          <w:rFonts w:ascii="Arial" w:hAnsi="Arial" w:cs="Arial"/>
          <w:b/>
          <w:sz w:val="24"/>
          <w:szCs w:val="24"/>
          <w:lang w:eastAsia="es-ES"/>
        </w:rPr>
        <w:t>DICTAMEN APROBADO</w:t>
      </w:r>
    </w:p>
    <w:p w14:paraId="01E61DB1" w14:textId="77777777" w:rsidR="00A139CF" w:rsidRPr="003B330A" w:rsidRDefault="00A139CF" w:rsidP="003B330A">
      <w:pPr>
        <w:pStyle w:val="Prrafodelista"/>
        <w:keepNext/>
        <w:ind w:left="0"/>
        <w:jc w:val="both"/>
        <w:outlineLvl w:val="1"/>
        <w:rPr>
          <w:rFonts w:ascii="Arial" w:hAnsi="Arial" w:cs="Arial"/>
          <w:sz w:val="24"/>
          <w:szCs w:val="24"/>
        </w:rPr>
      </w:pPr>
    </w:p>
    <w:p w14:paraId="3F7DEBEB" w14:textId="77777777" w:rsidR="00900AAD" w:rsidRDefault="009156BF" w:rsidP="003B330A">
      <w:pPr>
        <w:pStyle w:val="Prrafodelista"/>
        <w:keepNext/>
        <w:ind w:left="0"/>
        <w:jc w:val="both"/>
        <w:outlineLvl w:val="1"/>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color w:val="000000"/>
          <w:sz w:val="24"/>
          <w:szCs w:val="24"/>
          <w:lang w:eastAsia="es-ES"/>
        </w:rPr>
        <w:t xml:space="preserve"> a los Legisladores Nacionales representantes de la provincia de Santa Cruz, en la Honorable Cámara de Diputados de la Nación, aunar esfuerzos y criterios para iniciar el proceso de negociación que permita llevar a adelante los pliegos de obra y luego su puesta en marcha, de </w:t>
      </w:r>
      <w:r w:rsidRPr="003B330A">
        <w:rPr>
          <w:rFonts w:ascii="Arial" w:eastAsia="Times New Roman" w:hAnsi="Arial" w:cs="Arial"/>
          <w:color w:val="000000"/>
          <w:sz w:val="24"/>
          <w:szCs w:val="24"/>
          <w:shd w:val="clear" w:color="auto" w:fill="FFFFFF"/>
          <w:lang w:eastAsia="es-ES"/>
        </w:rPr>
        <w:t>la conexión marítima entre Santa Cruz y Tierra del Fuego, proyecto denominado “Cruce Marítimo del Sur”</w:t>
      </w:r>
      <w:r w:rsidRPr="003B330A">
        <w:rPr>
          <w:rFonts w:ascii="Arial" w:eastAsia="Times New Roman" w:hAnsi="Arial" w:cs="Arial"/>
          <w:color w:val="000000"/>
          <w:sz w:val="24"/>
          <w:szCs w:val="24"/>
          <w:lang w:eastAsia="es-ES"/>
        </w:rPr>
        <w:t>.</w:t>
      </w:r>
    </w:p>
    <w:p w14:paraId="740DB762" w14:textId="5CD0723B" w:rsidR="009156BF" w:rsidRPr="002B66AE" w:rsidRDefault="002B66AE" w:rsidP="003B330A">
      <w:pPr>
        <w:pStyle w:val="Prrafodelista"/>
        <w:keepNext/>
        <w:ind w:left="0"/>
        <w:jc w:val="both"/>
        <w:outlineLvl w:val="1"/>
        <w:rPr>
          <w:rFonts w:ascii="Arial" w:eastAsia="Times New Roman" w:hAnsi="Arial" w:cs="Arial"/>
          <w:b/>
          <w:color w:val="000000"/>
          <w:sz w:val="24"/>
          <w:szCs w:val="24"/>
          <w:lang w:eastAsia="es-ES"/>
        </w:rPr>
      </w:pPr>
      <w:r>
        <w:rPr>
          <w:rFonts w:ascii="Arial" w:eastAsia="Times New Roman" w:hAnsi="Arial" w:cs="Arial"/>
          <w:color w:val="000000"/>
          <w:sz w:val="24"/>
          <w:szCs w:val="24"/>
          <w:lang w:eastAsia="es-ES"/>
        </w:rPr>
        <w:t xml:space="preserve"> </w:t>
      </w:r>
    </w:p>
    <w:p w14:paraId="4D4131A0" w14:textId="77777777" w:rsidR="00434FCA" w:rsidRPr="003B330A" w:rsidRDefault="00434FCA" w:rsidP="003B330A">
      <w:pPr>
        <w:pStyle w:val="Prrafodelista"/>
        <w:keepNext/>
        <w:ind w:left="0"/>
        <w:jc w:val="both"/>
        <w:outlineLvl w:val="1"/>
        <w:rPr>
          <w:rFonts w:ascii="Arial" w:eastAsia="Times New Roman" w:hAnsi="Arial" w:cs="Arial"/>
          <w:color w:val="000000"/>
          <w:sz w:val="24"/>
          <w:szCs w:val="24"/>
          <w:lang w:eastAsia="es-ES"/>
        </w:rPr>
      </w:pPr>
    </w:p>
    <w:p w14:paraId="6829F110" w14:textId="410BB222" w:rsidR="00535D8C" w:rsidRDefault="00434FCA" w:rsidP="00CC6825">
      <w:pPr>
        <w:pStyle w:val="Prrafodelista"/>
        <w:keepNext/>
        <w:numPr>
          <w:ilvl w:val="0"/>
          <w:numId w:val="1"/>
        </w:numPr>
        <w:spacing w:after="0"/>
        <w:jc w:val="both"/>
        <w:outlineLvl w:val="1"/>
        <w:rPr>
          <w:rFonts w:ascii="Arial" w:hAnsi="Arial" w:cs="Arial"/>
          <w:sz w:val="24"/>
          <w:szCs w:val="24"/>
        </w:rPr>
      </w:pPr>
      <w:r w:rsidRPr="003B330A">
        <w:rPr>
          <w:rFonts w:ascii="Arial" w:eastAsia="Times New Roman" w:hAnsi="Arial" w:cs="Arial"/>
          <w:color w:val="000000"/>
          <w:sz w:val="24"/>
          <w:szCs w:val="24"/>
          <w:lang w:eastAsia="es-ES"/>
        </w:rPr>
        <w:t xml:space="preserve"> </w:t>
      </w:r>
      <w:bookmarkStart w:id="1" w:name="_Hlk79773033"/>
      <w:r w:rsidR="00BB649B">
        <w:rPr>
          <w:rFonts w:ascii="Arial" w:hAnsi="Arial" w:cs="Arial"/>
          <w:sz w:val="24"/>
          <w:szCs w:val="24"/>
        </w:rPr>
        <w:t xml:space="preserve"> </w:t>
      </w:r>
      <w:r w:rsidR="00915F5F" w:rsidRPr="00535D8C">
        <w:rPr>
          <w:rFonts w:ascii="Arial" w:hAnsi="Arial" w:cs="Arial"/>
          <w:sz w:val="24"/>
          <w:szCs w:val="24"/>
        </w:rPr>
        <w:t>R 044/21 – DE RECOMENDACIÓN (TIERRA DEL FUEGO)</w:t>
      </w:r>
      <w:bookmarkEnd w:id="1"/>
      <w:r w:rsidR="00535D8C">
        <w:rPr>
          <w:rFonts w:ascii="Arial" w:hAnsi="Arial" w:cs="Arial"/>
          <w:sz w:val="24"/>
          <w:szCs w:val="24"/>
        </w:rPr>
        <w:t xml:space="preserve"> </w:t>
      </w:r>
      <w:r w:rsidR="00535D8C">
        <w:rPr>
          <w:rFonts w:ascii="Arial" w:hAnsi="Arial" w:cs="Arial"/>
          <w:b/>
          <w:sz w:val="24"/>
          <w:szCs w:val="24"/>
        </w:rPr>
        <w:t>DICTAMEN APROBADO</w:t>
      </w:r>
    </w:p>
    <w:p w14:paraId="04BB7D09" w14:textId="5E73417D" w:rsidR="00535D8C" w:rsidRDefault="00915F5F" w:rsidP="00535D8C">
      <w:pPr>
        <w:jc w:val="both"/>
        <w:rPr>
          <w:rFonts w:ascii="Arial" w:eastAsia="Arial" w:hAnsi="Arial" w:cs="Arial"/>
          <w:sz w:val="24"/>
          <w:szCs w:val="24"/>
        </w:rPr>
      </w:pPr>
      <w:r w:rsidRPr="00535D8C">
        <w:rPr>
          <w:rFonts w:ascii="Arial" w:eastAsia="Arial" w:hAnsi="Arial" w:cs="Arial"/>
          <w:sz w:val="24"/>
          <w:szCs w:val="24"/>
        </w:rPr>
        <w:t>Apoyar al Gobierno de Tierra del Fuego en el desarrollo del componente logístico del proyecto conceptual “Área Antártica Internacional de Ushuaia”, incluido en el Plan Federal Territorial Argentina 2016.</w:t>
      </w:r>
      <w:bookmarkStart w:id="2" w:name="_Hlk79773477"/>
    </w:p>
    <w:p w14:paraId="06A44283" w14:textId="77777777" w:rsidR="006532E7" w:rsidRDefault="006532E7" w:rsidP="00535D8C">
      <w:pPr>
        <w:jc w:val="both"/>
        <w:rPr>
          <w:rFonts w:ascii="Arial" w:eastAsia="Arial" w:hAnsi="Arial" w:cs="Arial"/>
          <w:b/>
          <w:sz w:val="24"/>
          <w:szCs w:val="24"/>
        </w:rPr>
      </w:pPr>
    </w:p>
    <w:p w14:paraId="1FA5E993" w14:textId="4A9309E1" w:rsidR="00535D8C" w:rsidRPr="00535D8C" w:rsidRDefault="00980076" w:rsidP="001B7D45">
      <w:pPr>
        <w:pStyle w:val="Prrafodelista"/>
        <w:keepNext/>
        <w:numPr>
          <w:ilvl w:val="0"/>
          <w:numId w:val="1"/>
        </w:numPr>
        <w:jc w:val="both"/>
        <w:outlineLvl w:val="1"/>
        <w:rPr>
          <w:rFonts w:ascii="Arial" w:hAnsi="Arial" w:cs="Arial"/>
          <w:b/>
          <w:sz w:val="24"/>
          <w:szCs w:val="24"/>
        </w:rPr>
      </w:pPr>
      <w:r>
        <w:rPr>
          <w:rFonts w:ascii="Arial" w:hAnsi="Arial" w:cs="Arial"/>
          <w:sz w:val="24"/>
          <w:szCs w:val="24"/>
        </w:rPr>
        <w:t xml:space="preserve"> </w:t>
      </w:r>
      <w:r w:rsidR="001B7D45" w:rsidRPr="00535D8C">
        <w:rPr>
          <w:rFonts w:ascii="Arial" w:hAnsi="Arial" w:cs="Arial"/>
          <w:sz w:val="24"/>
          <w:szCs w:val="24"/>
        </w:rPr>
        <w:t>R 045/21 – DE RECOMENDACIÓN (NEUQUEN)</w:t>
      </w:r>
      <w:bookmarkEnd w:id="2"/>
      <w:r w:rsidR="00535D8C">
        <w:rPr>
          <w:rFonts w:ascii="Arial" w:hAnsi="Arial" w:cs="Arial"/>
          <w:sz w:val="24"/>
          <w:szCs w:val="24"/>
        </w:rPr>
        <w:t xml:space="preserve"> </w:t>
      </w:r>
      <w:r w:rsidR="00535D8C">
        <w:rPr>
          <w:rFonts w:ascii="Arial" w:hAnsi="Arial" w:cs="Arial"/>
          <w:b/>
          <w:sz w:val="24"/>
          <w:szCs w:val="24"/>
        </w:rPr>
        <w:t>DICTAMEN APROBADO</w:t>
      </w:r>
    </w:p>
    <w:p w14:paraId="003F0DE3" w14:textId="02C65B11" w:rsidR="00915F5F" w:rsidRPr="006532E7" w:rsidRDefault="001B7D45" w:rsidP="006532E7">
      <w:pPr>
        <w:keepNext/>
        <w:jc w:val="both"/>
        <w:outlineLvl w:val="1"/>
        <w:rPr>
          <w:rFonts w:ascii="Arial" w:hAnsi="Arial" w:cs="Arial"/>
          <w:b/>
          <w:sz w:val="24"/>
          <w:szCs w:val="24"/>
        </w:rPr>
      </w:pPr>
      <w:r w:rsidRPr="00535D8C">
        <w:rPr>
          <w:rFonts w:ascii="Arial" w:hAnsi="Arial" w:cs="Arial"/>
          <w:sz w:val="24"/>
          <w:szCs w:val="24"/>
        </w:rPr>
        <w:t xml:space="preserve">Solicitar se realicen las gestiones nacionales y provinciales  necesarias para que se redoblen los esfuerzos dirigidos a controlar la invasión de la especie </w:t>
      </w:r>
      <w:proofErr w:type="spellStart"/>
      <w:r w:rsidRPr="00535D8C">
        <w:rPr>
          <w:rFonts w:ascii="Arial" w:eastAsia="Times New Roman" w:hAnsi="Arial" w:cs="Arial"/>
          <w:i/>
          <w:sz w:val="24"/>
          <w:szCs w:val="24"/>
        </w:rPr>
        <w:t>Myiopsitta</w:t>
      </w:r>
      <w:proofErr w:type="spellEnd"/>
      <w:r w:rsidRPr="00535D8C">
        <w:rPr>
          <w:rFonts w:ascii="Arial" w:eastAsia="Times New Roman" w:hAnsi="Arial" w:cs="Arial"/>
          <w:i/>
          <w:sz w:val="24"/>
          <w:szCs w:val="24"/>
        </w:rPr>
        <w:t xml:space="preserve"> </w:t>
      </w:r>
      <w:proofErr w:type="spellStart"/>
      <w:r w:rsidRPr="00535D8C">
        <w:rPr>
          <w:rFonts w:ascii="Arial" w:eastAsia="Times New Roman" w:hAnsi="Arial" w:cs="Arial"/>
          <w:i/>
          <w:sz w:val="24"/>
          <w:szCs w:val="24"/>
        </w:rPr>
        <w:t>monachus</w:t>
      </w:r>
      <w:proofErr w:type="spellEnd"/>
      <w:r w:rsidRPr="00535D8C">
        <w:rPr>
          <w:rFonts w:ascii="Arial" w:hAnsi="Arial" w:cs="Arial"/>
          <w:sz w:val="24"/>
          <w:szCs w:val="24"/>
        </w:rPr>
        <w:t xml:space="preserve"> (catita verde, cotorra o lora argentina), que está teniendo consecuencias devastadoras sobre las producciones primarias de la Región Patagónica.</w:t>
      </w:r>
    </w:p>
    <w:sectPr w:rsidR="00915F5F" w:rsidRPr="006532E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640C1" w14:textId="77777777" w:rsidR="00193E52" w:rsidRDefault="00193E52" w:rsidP="004C6458">
      <w:pPr>
        <w:spacing w:after="0" w:line="240" w:lineRule="auto"/>
      </w:pPr>
      <w:r>
        <w:separator/>
      </w:r>
    </w:p>
  </w:endnote>
  <w:endnote w:type="continuationSeparator" w:id="0">
    <w:p w14:paraId="7BAF219C" w14:textId="77777777" w:rsidR="00193E52" w:rsidRDefault="00193E52" w:rsidP="004C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707"/>
      <w:docPartObj>
        <w:docPartGallery w:val="Page Numbers (Bottom of Page)"/>
        <w:docPartUnique/>
      </w:docPartObj>
    </w:sdtPr>
    <w:sdtEndPr/>
    <w:sdtContent>
      <w:p w14:paraId="4A718C64" w14:textId="77777777" w:rsidR="005574C1" w:rsidRDefault="005574C1">
        <w:pPr>
          <w:pStyle w:val="Piedepgina"/>
          <w:jc w:val="right"/>
        </w:pPr>
        <w:r>
          <w:fldChar w:fldCharType="begin"/>
        </w:r>
        <w:r>
          <w:instrText>PAGE   \* MERGEFORMAT</w:instrText>
        </w:r>
        <w:r>
          <w:fldChar w:fldCharType="separate"/>
        </w:r>
        <w:r w:rsidR="009E6033">
          <w:rPr>
            <w:noProof/>
          </w:rPr>
          <w:t>7</w:t>
        </w:r>
        <w:r>
          <w:fldChar w:fldCharType="end"/>
        </w:r>
      </w:p>
    </w:sdtContent>
  </w:sdt>
  <w:p w14:paraId="0123C62D" w14:textId="77777777" w:rsidR="005574C1" w:rsidRDefault="005574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823C0" w14:textId="77777777" w:rsidR="00193E52" w:rsidRDefault="00193E52" w:rsidP="004C6458">
      <w:pPr>
        <w:spacing w:after="0" w:line="240" w:lineRule="auto"/>
      </w:pPr>
      <w:r>
        <w:separator/>
      </w:r>
    </w:p>
  </w:footnote>
  <w:footnote w:type="continuationSeparator" w:id="0">
    <w:p w14:paraId="262A4497" w14:textId="77777777" w:rsidR="00193E52" w:rsidRDefault="00193E52" w:rsidP="004C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5A64C" w14:textId="77777777" w:rsidR="005574C1" w:rsidRDefault="005574C1">
    <w:pPr>
      <w:pStyle w:val="Encabezado"/>
    </w:pPr>
    <w:r>
      <w:rPr>
        <w:noProof/>
        <w:lang w:eastAsia="es-ES"/>
      </w:rPr>
      <w:drawing>
        <wp:inline distT="0" distB="0" distL="0" distR="0" wp14:anchorId="0D1A000C" wp14:editId="39807C8A">
          <wp:extent cx="5400040" cy="1218118"/>
          <wp:effectExtent l="0" t="0" r="0" b="1270"/>
          <wp:docPr id="2" name="Imagen 2" descr="C:\Users\Comisiones\Downloads\cronogr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isiones\Downloads\cronograma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12181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2477"/>
    <w:multiLevelType w:val="hybridMultilevel"/>
    <w:tmpl w:val="17103FA8"/>
    <w:lvl w:ilvl="0" w:tplc="443C320C">
      <w:start w:val="1"/>
      <w:numFmt w:val="decimal"/>
      <w:lvlText w:val="%1)"/>
      <w:lvlJc w:val="left"/>
      <w:pPr>
        <w:ind w:left="360" w:hanging="360"/>
      </w:pPr>
      <w:rPr>
        <w:rFonts w:ascii="Arial" w:eastAsiaTheme="minorHAns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4EF6FBC"/>
    <w:multiLevelType w:val="hybridMultilevel"/>
    <w:tmpl w:val="F9DC0752"/>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7558B4"/>
    <w:multiLevelType w:val="hybridMultilevel"/>
    <w:tmpl w:val="ACF6D08C"/>
    <w:lvl w:ilvl="0" w:tplc="BF5E2F80">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0"/>
    <w:rsid w:val="00010118"/>
    <w:rsid w:val="00022A64"/>
    <w:rsid w:val="0002586D"/>
    <w:rsid w:val="00030AF9"/>
    <w:rsid w:val="00031FF0"/>
    <w:rsid w:val="00044198"/>
    <w:rsid w:val="00045843"/>
    <w:rsid w:val="00055A33"/>
    <w:rsid w:val="0007648D"/>
    <w:rsid w:val="00097809"/>
    <w:rsid w:val="000A1A05"/>
    <w:rsid w:val="000A7BA3"/>
    <w:rsid w:val="000C6EF1"/>
    <w:rsid w:val="000D3EE1"/>
    <w:rsid w:val="000F11E9"/>
    <w:rsid w:val="00133766"/>
    <w:rsid w:val="001366A4"/>
    <w:rsid w:val="00137BD9"/>
    <w:rsid w:val="00163661"/>
    <w:rsid w:val="00164756"/>
    <w:rsid w:val="00164C69"/>
    <w:rsid w:val="00170EB2"/>
    <w:rsid w:val="00193E52"/>
    <w:rsid w:val="00194AD7"/>
    <w:rsid w:val="00195DBF"/>
    <w:rsid w:val="001A0695"/>
    <w:rsid w:val="001B4AE7"/>
    <w:rsid w:val="001B7D45"/>
    <w:rsid w:val="001D063F"/>
    <w:rsid w:val="001D0EB1"/>
    <w:rsid w:val="001D0FC0"/>
    <w:rsid w:val="001D78D3"/>
    <w:rsid w:val="00225452"/>
    <w:rsid w:val="002316D5"/>
    <w:rsid w:val="00283C99"/>
    <w:rsid w:val="002A29DC"/>
    <w:rsid w:val="002B66AE"/>
    <w:rsid w:val="002F0C64"/>
    <w:rsid w:val="00303AE1"/>
    <w:rsid w:val="003249D4"/>
    <w:rsid w:val="00324DD1"/>
    <w:rsid w:val="003454CB"/>
    <w:rsid w:val="00346659"/>
    <w:rsid w:val="00347DF5"/>
    <w:rsid w:val="003527E6"/>
    <w:rsid w:val="003713EC"/>
    <w:rsid w:val="00393A83"/>
    <w:rsid w:val="003B004F"/>
    <w:rsid w:val="003B330A"/>
    <w:rsid w:val="003E676A"/>
    <w:rsid w:val="003F6B8A"/>
    <w:rsid w:val="00434FCA"/>
    <w:rsid w:val="0043755D"/>
    <w:rsid w:val="00441D9B"/>
    <w:rsid w:val="00446474"/>
    <w:rsid w:val="00454200"/>
    <w:rsid w:val="004654B2"/>
    <w:rsid w:val="00466478"/>
    <w:rsid w:val="004840EC"/>
    <w:rsid w:val="004A492A"/>
    <w:rsid w:val="004C462D"/>
    <w:rsid w:val="004C6458"/>
    <w:rsid w:val="004D6309"/>
    <w:rsid w:val="004D7FE4"/>
    <w:rsid w:val="004E582D"/>
    <w:rsid w:val="00521E3E"/>
    <w:rsid w:val="00535D8C"/>
    <w:rsid w:val="0055001D"/>
    <w:rsid w:val="005574C1"/>
    <w:rsid w:val="00591123"/>
    <w:rsid w:val="005A3599"/>
    <w:rsid w:val="005B04B9"/>
    <w:rsid w:val="005E351B"/>
    <w:rsid w:val="00636063"/>
    <w:rsid w:val="00652E0E"/>
    <w:rsid w:val="006532E7"/>
    <w:rsid w:val="00665727"/>
    <w:rsid w:val="00665EDF"/>
    <w:rsid w:val="00671C61"/>
    <w:rsid w:val="00673CEE"/>
    <w:rsid w:val="00677D51"/>
    <w:rsid w:val="00683DA5"/>
    <w:rsid w:val="00691047"/>
    <w:rsid w:val="006E2078"/>
    <w:rsid w:val="006E4275"/>
    <w:rsid w:val="00716CC1"/>
    <w:rsid w:val="0072052A"/>
    <w:rsid w:val="007252A4"/>
    <w:rsid w:val="007554F3"/>
    <w:rsid w:val="007670F2"/>
    <w:rsid w:val="007711BE"/>
    <w:rsid w:val="00773959"/>
    <w:rsid w:val="00775726"/>
    <w:rsid w:val="007A100C"/>
    <w:rsid w:val="007A1CBE"/>
    <w:rsid w:val="007A4CF9"/>
    <w:rsid w:val="007A52AE"/>
    <w:rsid w:val="007B6414"/>
    <w:rsid w:val="007D65F6"/>
    <w:rsid w:val="007E10E3"/>
    <w:rsid w:val="007E2373"/>
    <w:rsid w:val="007F03EA"/>
    <w:rsid w:val="007F0429"/>
    <w:rsid w:val="00800097"/>
    <w:rsid w:val="00800CB8"/>
    <w:rsid w:val="00801750"/>
    <w:rsid w:val="00871C32"/>
    <w:rsid w:val="00872BE1"/>
    <w:rsid w:val="008907C8"/>
    <w:rsid w:val="008A3763"/>
    <w:rsid w:val="008C73D0"/>
    <w:rsid w:val="008C76E9"/>
    <w:rsid w:val="008D5C8D"/>
    <w:rsid w:val="008F2A99"/>
    <w:rsid w:val="00900AAD"/>
    <w:rsid w:val="00902177"/>
    <w:rsid w:val="0090230F"/>
    <w:rsid w:val="0090589E"/>
    <w:rsid w:val="009156BF"/>
    <w:rsid w:val="00915F5F"/>
    <w:rsid w:val="00931CB9"/>
    <w:rsid w:val="00932672"/>
    <w:rsid w:val="00943EF3"/>
    <w:rsid w:val="00951DC4"/>
    <w:rsid w:val="00980076"/>
    <w:rsid w:val="00993DD3"/>
    <w:rsid w:val="009974E9"/>
    <w:rsid w:val="009A39A2"/>
    <w:rsid w:val="009E441A"/>
    <w:rsid w:val="009E6033"/>
    <w:rsid w:val="009F7F1E"/>
    <w:rsid w:val="00A004EB"/>
    <w:rsid w:val="00A06288"/>
    <w:rsid w:val="00A12B75"/>
    <w:rsid w:val="00A139CF"/>
    <w:rsid w:val="00A61CB8"/>
    <w:rsid w:val="00A67AF0"/>
    <w:rsid w:val="00A72914"/>
    <w:rsid w:val="00A900ED"/>
    <w:rsid w:val="00A953CE"/>
    <w:rsid w:val="00AC115A"/>
    <w:rsid w:val="00AD3EF2"/>
    <w:rsid w:val="00AD4470"/>
    <w:rsid w:val="00AE5EB5"/>
    <w:rsid w:val="00AF466D"/>
    <w:rsid w:val="00AF46F1"/>
    <w:rsid w:val="00B10C43"/>
    <w:rsid w:val="00B136B4"/>
    <w:rsid w:val="00B3440E"/>
    <w:rsid w:val="00B50EFD"/>
    <w:rsid w:val="00B80C67"/>
    <w:rsid w:val="00B83C8F"/>
    <w:rsid w:val="00B85D52"/>
    <w:rsid w:val="00BA26E2"/>
    <w:rsid w:val="00BA5F90"/>
    <w:rsid w:val="00BB649B"/>
    <w:rsid w:val="00BC1FAD"/>
    <w:rsid w:val="00BD6579"/>
    <w:rsid w:val="00BF43F1"/>
    <w:rsid w:val="00C027C5"/>
    <w:rsid w:val="00C240D9"/>
    <w:rsid w:val="00C30D96"/>
    <w:rsid w:val="00C43F92"/>
    <w:rsid w:val="00C50972"/>
    <w:rsid w:val="00C701B9"/>
    <w:rsid w:val="00C83078"/>
    <w:rsid w:val="00C8791C"/>
    <w:rsid w:val="00CA3523"/>
    <w:rsid w:val="00CC6825"/>
    <w:rsid w:val="00CD6B23"/>
    <w:rsid w:val="00CE4914"/>
    <w:rsid w:val="00CF27FA"/>
    <w:rsid w:val="00CF5110"/>
    <w:rsid w:val="00D00B1E"/>
    <w:rsid w:val="00D079D4"/>
    <w:rsid w:val="00D100EF"/>
    <w:rsid w:val="00D20529"/>
    <w:rsid w:val="00D26D5C"/>
    <w:rsid w:val="00D4468B"/>
    <w:rsid w:val="00D665B4"/>
    <w:rsid w:val="00D669D2"/>
    <w:rsid w:val="00D74209"/>
    <w:rsid w:val="00D824F7"/>
    <w:rsid w:val="00D9541C"/>
    <w:rsid w:val="00DB3351"/>
    <w:rsid w:val="00DE26E5"/>
    <w:rsid w:val="00DF29C1"/>
    <w:rsid w:val="00E102C4"/>
    <w:rsid w:val="00E63125"/>
    <w:rsid w:val="00E63CE4"/>
    <w:rsid w:val="00E65843"/>
    <w:rsid w:val="00E84193"/>
    <w:rsid w:val="00EB69A9"/>
    <w:rsid w:val="00EC5ACC"/>
    <w:rsid w:val="00EC60EE"/>
    <w:rsid w:val="00ED67E6"/>
    <w:rsid w:val="00EE1EE8"/>
    <w:rsid w:val="00EE1EF7"/>
    <w:rsid w:val="00EE424F"/>
    <w:rsid w:val="00EE7ACB"/>
    <w:rsid w:val="00EF5C0F"/>
    <w:rsid w:val="00F13DD3"/>
    <w:rsid w:val="00F178D1"/>
    <w:rsid w:val="00F241F9"/>
    <w:rsid w:val="00F32DFE"/>
    <w:rsid w:val="00F354FC"/>
    <w:rsid w:val="00F4128E"/>
    <w:rsid w:val="00F64C60"/>
    <w:rsid w:val="00F6762D"/>
    <w:rsid w:val="00F95F85"/>
    <w:rsid w:val="00FA1B56"/>
    <w:rsid w:val="00FA7E9D"/>
    <w:rsid w:val="00FC26BC"/>
    <w:rsid w:val="00FF0651"/>
    <w:rsid w:val="00FF76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9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8595">
      <w:bodyDiv w:val="1"/>
      <w:marLeft w:val="0"/>
      <w:marRight w:val="0"/>
      <w:marTop w:val="0"/>
      <w:marBottom w:val="0"/>
      <w:divBdr>
        <w:top w:val="none" w:sz="0" w:space="0" w:color="auto"/>
        <w:left w:val="none" w:sz="0" w:space="0" w:color="auto"/>
        <w:bottom w:val="none" w:sz="0" w:space="0" w:color="auto"/>
        <w:right w:val="none" w:sz="0" w:space="0" w:color="auto"/>
      </w:divBdr>
    </w:div>
    <w:div w:id="1169366149">
      <w:bodyDiv w:val="1"/>
      <w:marLeft w:val="0"/>
      <w:marRight w:val="0"/>
      <w:marTop w:val="0"/>
      <w:marBottom w:val="0"/>
      <w:divBdr>
        <w:top w:val="none" w:sz="0" w:space="0" w:color="auto"/>
        <w:left w:val="none" w:sz="0" w:space="0" w:color="auto"/>
        <w:bottom w:val="none" w:sz="0" w:space="0" w:color="auto"/>
        <w:right w:val="none" w:sz="0" w:space="0" w:color="auto"/>
      </w:divBdr>
    </w:div>
    <w:div w:id="13265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56F8-8EEC-46A7-94F6-4BD9E65F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3006</Words>
  <Characters>16537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Barbara Omodeo Vanone</cp:lastModifiedBy>
  <cp:revision>122</cp:revision>
  <cp:lastPrinted>2021-08-13T18:09:00Z</cp:lastPrinted>
  <dcterms:created xsi:type="dcterms:W3CDTF">2021-08-17T22:24:00Z</dcterms:created>
  <dcterms:modified xsi:type="dcterms:W3CDTF">2021-08-18T00:51:00Z</dcterms:modified>
</cp:coreProperties>
</file>