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A847DC" w14:textId="20C486C6" w:rsidR="00B56633" w:rsidRPr="00C63EA2" w:rsidRDefault="0088035D" w:rsidP="00B56633">
      <w:pPr>
        <w:autoSpaceDE w:val="0"/>
        <w:autoSpaceDN w:val="0"/>
        <w:adjustRightInd w:val="0"/>
        <w:jc w:val="both"/>
        <w:rPr>
          <w:rFonts w:asciiTheme="minorHAnsi" w:hAnsiTheme="minorHAnsi" w:cstheme="minorHAnsi"/>
          <w:sz w:val="28"/>
          <w:szCs w:val="28"/>
        </w:rPr>
      </w:pPr>
      <w:bookmarkStart w:id="0" w:name="_GoBack"/>
      <w:bookmarkEnd w:id="0"/>
      <w:r w:rsidRPr="00C63EA2">
        <w:rPr>
          <w:rFonts w:asciiTheme="minorHAnsi" w:hAnsiTheme="minorHAnsi" w:cstheme="minorHAnsi"/>
          <w:noProof/>
          <w:sz w:val="28"/>
          <w:szCs w:val="28"/>
          <w:bdr w:val="none" w:sz="0" w:space="0" w:color="auto" w:frame="1"/>
        </w:rPr>
        <w:drawing>
          <wp:inline distT="0" distB="0" distL="0" distR="0" wp14:anchorId="2E732682" wp14:editId="2420ED38">
            <wp:extent cx="5400040" cy="11836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1183640"/>
                    </a:xfrm>
                    <a:prstGeom prst="rect">
                      <a:avLst/>
                    </a:prstGeom>
                    <a:noFill/>
                    <a:ln>
                      <a:noFill/>
                    </a:ln>
                  </pic:spPr>
                </pic:pic>
              </a:graphicData>
            </a:graphic>
          </wp:inline>
        </w:drawing>
      </w:r>
    </w:p>
    <w:p w14:paraId="5AD98D19" w14:textId="7445A844" w:rsidR="00B56633" w:rsidRPr="00C63EA2" w:rsidRDefault="00B56633" w:rsidP="001866AD">
      <w:pPr>
        <w:autoSpaceDE w:val="0"/>
        <w:autoSpaceDN w:val="0"/>
        <w:adjustRightInd w:val="0"/>
        <w:jc w:val="center"/>
        <w:rPr>
          <w:rFonts w:asciiTheme="minorHAnsi" w:hAnsiTheme="minorHAnsi" w:cstheme="minorHAnsi"/>
          <w:sz w:val="28"/>
          <w:szCs w:val="28"/>
        </w:rPr>
      </w:pPr>
    </w:p>
    <w:p w14:paraId="46512908" w14:textId="77777777" w:rsidR="00B56633" w:rsidRPr="00C63EA2" w:rsidRDefault="00B56633" w:rsidP="0088035D">
      <w:pPr>
        <w:rPr>
          <w:rFonts w:asciiTheme="minorHAnsi" w:hAnsiTheme="minorHAnsi" w:cstheme="minorHAnsi"/>
          <w:sz w:val="28"/>
          <w:szCs w:val="28"/>
        </w:rPr>
      </w:pPr>
    </w:p>
    <w:p w14:paraId="1A330DDC" w14:textId="77777777" w:rsidR="00204B3B" w:rsidRPr="00C63EA2" w:rsidRDefault="00204B3B" w:rsidP="00B56633">
      <w:pPr>
        <w:autoSpaceDE w:val="0"/>
        <w:autoSpaceDN w:val="0"/>
        <w:adjustRightInd w:val="0"/>
        <w:jc w:val="center"/>
        <w:rPr>
          <w:rFonts w:asciiTheme="minorHAnsi" w:hAnsiTheme="minorHAnsi" w:cstheme="minorHAnsi"/>
          <w:b/>
          <w:color w:val="000000"/>
          <w:sz w:val="28"/>
          <w:szCs w:val="28"/>
        </w:rPr>
      </w:pPr>
    </w:p>
    <w:p w14:paraId="329FEAC7" w14:textId="1CE50D11" w:rsidR="00B56633" w:rsidRPr="00CC6676" w:rsidRDefault="00B56633" w:rsidP="00963CE9">
      <w:pPr>
        <w:autoSpaceDE w:val="0"/>
        <w:autoSpaceDN w:val="0"/>
        <w:adjustRightInd w:val="0"/>
        <w:spacing w:line="360" w:lineRule="auto"/>
        <w:jc w:val="center"/>
        <w:rPr>
          <w:rFonts w:asciiTheme="minorBidi" w:hAnsiTheme="minorBidi" w:cstheme="minorBidi"/>
          <w:b/>
          <w:color w:val="000000"/>
        </w:rPr>
      </w:pPr>
      <w:r w:rsidRPr="00CC6676">
        <w:rPr>
          <w:rFonts w:asciiTheme="minorBidi" w:hAnsiTheme="minorBidi" w:cstheme="minorBidi"/>
          <w:b/>
          <w:color w:val="000000"/>
        </w:rPr>
        <w:t>EL PARLAMENTO PATAGONICO</w:t>
      </w:r>
    </w:p>
    <w:p w14:paraId="3BFEAA16" w14:textId="77777777" w:rsidR="00B56633" w:rsidRPr="00CC6676" w:rsidRDefault="00B56633" w:rsidP="00963CE9">
      <w:pPr>
        <w:autoSpaceDE w:val="0"/>
        <w:autoSpaceDN w:val="0"/>
        <w:adjustRightInd w:val="0"/>
        <w:spacing w:line="360" w:lineRule="auto"/>
        <w:jc w:val="center"/>
        <w:rPr>
          <w:rFonts w:asciiTheme="minorBidi" w:hAnsiTheme="minorBidi" w:cstheme="minorBidi"/>
          <w:b/>
          <w:color w:val="000000"/>
        </w:rPr>
      </w:pPr>
    </w:p>
    <w:p w14:paraId="33CFE702" w14:textId="2E868E2F" w:rsidR="00B56633" w:rsidRPr="00CC6676" w:rsidRDefault="006F2D66" w:rsidP="00963CE9">
      <w:pPr>
        <w:autoSpaceDE w:val="0"/>
        <w:autoSpaceDN w:val="0"/>
        <w:adjustRightInd w:val="0"/>
        <w:spacing w:line="360" w:lineRule="auto"/>
        <w:jc w:val="center"/>
        <w:rPr>
          <w:rFonts w:asciiTheme="minorBidi" w:hAnsiTheme="minorBidi" w:cstheme="minorBidi"/>
          <w:b/>
          <w:color w:val="000000"/>
        </w:rPr>
      </w:pPr>
      <w:r w:rsidRPr="00CC6676">
        <w:rPr>
          <w:rFonts w:asciiTheme="minorBidi" w:hAnsiTheme="minorBidi" w:cstheme="minorBidi"/>
          <w:b/>
          <w:color w:val="000000"/>
        </w:rPr>
        <w:t>DECLARA</w:t>
      </w:r>
    </w:p>
    <w:p w14:paraId="49DE0979" w14:textId="77777777" w:rsidR="00B56633" w:rsidRPr="00CC6676" w:rsidRDefault="00B56633" w:rsidP="00963CE9">
      <w:pPr>
        <w:autoSpaceDE w:val="0"/>
        <w:autoSpaceDN w:val="0"/>
        <w:adjustRightInd w:val="0"/>
        <w:spacing w:line="360" w:lineRule="auto"/>
        <w:jc w:val="both"/>
        <w:rPr>
          <w:rFonts w:asciiTheme="minorBidi" w:hAnsiTheme="minorBidi" w:cstheme="minorBidi"/>
          <w:b/>
          <w:bCs/>
          <w:color w:val="000000"/>
        </w:rPr>
      </w:pPr>
    </w:p>
    <w:p w14:paraId="0D659A33" w14:textId="69317745" w:rsidR="00B43133" w:rsidRPr="00B43133" w:rsidRDefault="00B56633" w:rsidP="00B43133">
      <w:pPr>
        <w:spacing w:after="200" w:line="360" w:lineRule="auto"/>
        <w:jc w:val="both"/>
        <w:rPr>
          <w:rFonts w:asciiTheme="minorBidi" w:eastAsia="Courier New" w:hAnsiTheme="minorBidi" w:cstheme="minorBidi"/>
        </w:rPr>
      </w:pPr>
      <w:r w:rsidRPr="00CC6676">
        <w:rPr>
          <w:rFonts w:asciiTheme="minorBidi" w:hAnsiTheme="minorBidi" w:cstheme="minorBidi"/>
          <w:b/>
          <w:bCs/>
          <w:color w:val="000000"/>
        </w:rPr>
        <w:t>Artículo 1º</w:t>
      </w:r>
      <w:r w:rsidRPr="00CC6676">
        <w:rPr>
          <w:rFonts w:asciiTheme="minorBidi" w:hAnsiTheme="minorBidi" w:cstheme="minorBidi"/>
          <w:color w:val="000000"/>
        </w:rPr>
        <w:t xml:space="preserve">: </w:t>
      </w:r>
      <w:r w:rsidR="00B43133">
        <w:rPr>
          <w:rFonts w:asciiTheme="minorBidi" w:hAnsiTheme="minorBidi" w:cstheme="minorBidi"/>
          <w:color w:val="000000"/>
        </w:rPr>
        <w:t>S</w:t>
      </w:r>
      <w:r w:rsidR="00B43133" w:rsidRPr="00B43133">
        <w:rPr>
          <w:rFonts w:asciiTheme="minorBidi" w:hAnsiTheme="minorBidi" w:cstheme="minorBidi"/>
          <w:color w:val="000000"/>
        </w:rPr>
        <w:t xml:space="preserve">u enérgico </w:t>
      </w:r>
      <w:r w:rsidR="00B43133" w:rsidRPr="00B43133">
        <w:rPr>
          <w:rFonts w:asciiTheme="minorBidi" w:eastAsia="Courier New" w:hAnsiTheme="minorBidi" w:cstheme="minorBidi"/>
        </w:rPr>
        <w:t>repudio al incendio intencional y ataque con armas de fuego sufrido en la noche del 25 de septiembre de 2022 por el puesto de Gendarmería Nacional ubicado en el predio Los Radales de Villa Mascardi</w:t>
      </w:r>
      <w:r w:rsidR="00B43133">
        <w:rPr>
          <w:rFonts w:asciiTheme="minorBidi" w:eastAsia="Courier New" w:hAnsiTheme="minorBidi" w:cstheme="minorBidi"/>
        </w:rPr>
        <w:t xml:space="preserve">, y manifiesta </w:t>
      </w:r>
      <w:r w:rsidR="00B43133" w:rsidRPr="00B43133">
        <w:rPr>
          <w:rFonts w:asciiTheme="minorBidi" w:eastAsia="Courier New" w:hAnsiTheme="minorBidi" w:cstheme="minorBidi"/>
        </w:rPr>
        <w:t>su preocupación por la escalada de violencia en la zona de Villa Mascardi y la región cordillerana</w:t>
      </w:r>
      <w:r w:rsidR="00D91D98">
        <w:rPr>
          <w:rFonts w:asciiTheme="minorBidi" w:eastAsia="Courier New" w:hAnsiTheme="minorBidi" w:cstheme="minorBidi"/>
        </w:rPr>
        <w:t>.</w:t>
      </w:r>
    </w:p>
    <w:p w14:paraId="278E0589" w14:textId="4109E9D8" w:rsidR="00B56633" w:rsidRPr="00CC6676" w:rsidRDefault="00B56633" w:rsidP="00993F13">
      <w:pPr>
        <w:autoSpaceDE w:val="0"/>
        <w:autoSpaceDN w:val="0"/>
        <w:adjustRightInd w:val="0"/>
        <w:spacing w:line="360" w:lineRule="auto"/>
        <w:jc w:val="both"/>
        <w:rPr>
          <w:rFonts w:asciiTheme="minorBidi" w:hAnsiTheme="minorBidi" w:cstheme="minorBidi"/>
          <w:color w:val="000000"/>
        </w:rPr>
      </w:pPr>
      <w:r w:rsidRPr="00CC6676">
        <w:rPr>
          <w:rFonts w:asciiTheme="minorBidi" w:hAnsiTheme="minorBidi" w:cstheme="minorBidi"/>
          <w:b/>
          <w:bCs/>
          <w:color w:val="000000"/>
        </w:rPr>
        <w:t>Artículo 2º</w:t>
      </w:r>
      <w:r w:rsidRPr="00CC6676">
        <w:rPr>
          <w:rFonts w:asciiTheme="minorBidi" w:hAnsiTheme="minorBidi" w:cstheme="minorBidi"/>
          <w:color w:val="000000"/>
        </w:rPr>
        <w:t>: Comuníquese a</w:t>
      </w:r>
      <w:r w:rsidR="00A34B67" w:rsidRPr="00CC6676">
        <w:rPr>
          <w:rFonts w:asciiTheme="minorBidi" w:hAnsiTheme="minorBidi" w:cstheme="minorBidi"/>
          <w:color w:val="000000"/>
        </w:rPr>
        <w:t>l Poder Ejecutivo Nacional,</w:t>
      </w:r>
      <w:r w:rsidR="00701D7B">
        <w:rPr>
          <w:rFonts w:asciiTheme="minorBidi" w:hAnsiTheme="minorBidi" w:cstheme="minorBidi"/>
          <w:color w:val="000000"/>
        </w:rPr>
        <w:t xml:space="preserve"> </w:t>
      </w:r>
      <w:r w:rsidR="005A0AD2">
        <w:rPr>
          <w:rFonts w:asciiTheme="minorBidi" w:hAnsiTheme="minorBidi" w:cstheme="minorBidi"/>
          <w:color w:val="000000"/>
        </w:rPr>
        <w:t xml:space="preserve">Ministerio de Defensa de la Nación, </w:t>
      </w:r>
      <w:r w:rsidR="00C445BC" w:rsidRPr="00CC6676">
        <w:rPr>
          <w:rFonts w:asciiTheme="minorBidi" w:hAnsiTheme="minorBidi" w:cstheme="minorBidi"/>
          <w:color w:val="000000"/>
        </w:rPr>
        <w:t xml:space="preserve">a los </w:t>
      </w:r>
      <w:r w:rsidR="00AA6EA2" w:rsidRPr="00CC6676">
        <w:rPr>
          <w:rFonts w:asciiTheme="minorBidi" w:hAnsiTheme="minorBidi" w:cstheme="minorBidi"/>
          <w:color w:val="000000"/>
        </w:rPr>
        <w:t>diputados y senadores patagónicos</w:t>
      </w:r>
      <w:r w:rsidR="00C445BC" w:rsidRPr="00CC6676">
        <w:rPr>
          <w:rFonts w:asciiTheme="minorBidi" w:hAnsiTheme="minorBidi" w:cstheme="minorBidi"/>
          <w:color w:val="000000"/>
        </w:rPr>
        <w:t xml:space="preserve"> y a los </w:t>
      </w:r>
      <w:r w:rsidR="00C63EA2" w:rsidRPr="00CC6676">
        <w:rPr>
          <w:rFonts w:asciiTheme="minorBidi" w:hAnsiTheme="minorBidi" w:cstheme="minorBidi"/>
          <w:color w:val="000000"/>
        </w:rPr>
        <w:t>P</w:t>
      </w:r>
      <w:r w:rsidR="00C445BC" w:rsidRPr="00CC6676">
        <w:rPr>
          <w:rFonts w:asciiTheme="minorBidi" w:hAnsiTheme="minorBidi" w:cstheme="minorBidi"/>
          <w:color w:val="000000"/>
        </w:rPr>
        <w:t xml:space="preserve">oderes </w:t>
      </w:r>
      <w:r w:rsidR="00C63EA2" w:rsidRPr="00CC6676">
        <w:rPr>
          <w:rFonts w:asciiTheme="minorBidi" w:hAnsiTheme="minorBidi" w:cstheme="minorBidi"/>
          <w:color w:val="000000"/>
        </w:rPr>
        <w:t>E</w:t>
      </w:r>
      <w:r w:rsidR="00C445BC" w:rsidRPr="00CC6676">
        <w:rPr>
          <w:rFonts w:asciiTheme="minorBidi" w:hAnsiTheme="minorBidi" w:cstheme="minorBidi"/>
          <w:color w:val="000000"/>
        </w:rPr>
        <w:t xml:space="preserve">jecutivos de las provincias </w:t>
      </w:r>
      <w:r w:rsidR="00AA6EA2" w:rsidRPr="00CC6676">
        <w:rPr>
          <w:rFonts w:asciiTheme="minorBidi" w:hAnsiTheme="minorBidi" w:cstheme="minorBidi"/>
          <w:color w:val="000000"/>
        </w:rPr>
        <w:t>que componen este Parlamento.</w:t>
      </w:r>
    </w:p>
    <w:p w14:paraId="0E77213B" w14:textId="77777777" w:rsidR="00B56633" w:rsidRPr="00CC6676" w:rsidRDefault="00B56633" w:rsidP="00993F13">
      <w:pPr>
        <w:autoSpaceDE w:val="0"/>
        <w:autoSpaceDN w:val="0"/>
        <w:adjustRightInd w:val="0"/>
        <w:spacing w:line="360" w:lineRule="auto"/>
        <w:jc w:val="both"/>
        <w:rPr>
          <w:rFonts w:asciiTheme="minorBidi" w:hAnsiTheme="minorBidi" w:cstheme="minorBidi"/>
          <w:color w:val="000000"/>
        </w:rPr>
      </w:pPr>
    </w:p>
    <w:p w14:paraId="0B427A5A" w14:textId="77777777" w:rsidR="00B56633" w:rsidRPr="00963CE9" w:rsidRDefault="00B56633" w:rsidP="00963CE9">
      <w:pPr>
        <w:autoSpaceDE w:val="0"/>
        <w:autoSpaceDN w:val="0"/>
        <w:adjustRightInd w:val="0"/>
        <w:spacing w:line="360" w:lineRule="auto"/>
        <w:jc w:val="both"/>
        <w:rPr>
          <w:rFonts w:asciiTheme="minorBidi" w:hAnsiTheme="minorBidi" w:cstheme="minorBidi"/>
          <w:color w:val="000000"/>
        </w:rPr>
      </w:pPr>
    </w:p>
    <w:p w14:paraId="105C7EBA" w14:textId="465525F3" w:rsidR="00B56633" w:rsidRPr="00963CE9" w:rsidRDefault="00B56633" w:rsidP="00963CE9">
      <w:pPr>
        <w:autoSpaceDE w:val="0"/>
        <w:autoSpaceDN w:val="0"/>
        <w:adjustRightInd w:val="0"/>
        <w:spacing w:line="360" w:lineRule="auto"/>
        <w:jc w:val="both"/>
        <w:rPr>
          <w:rFonts w:asciiTheme="minorBidi" w:hAnsiTheme="minorBidi" w:cstheme="minorBidi"/>
          <w:color w:val="000000"/>
        </w:rPr>
      </w:pPr>
    </w:p>
    <w:p w14:paraId="4B9DC8AC" w14:textId="7C1CAD79" w:rsidR="0099211E" w:rsidRPr="00963CE9" w:rsidRDefault="0099211E" w:rsidP="00963CE9">
      <w:pPr>
        <w:autoSpaceDE w:val="0"/>
        <w:autoSpaceDN w:val="0"/>
        <w:adjustRightInd w:val="0"/>
        <w:spacing w:line="360" w:lineRule="auto"/>
        <w:jc w:val="both"/>
        <w:rPr>
          <w:rFonts w:asciiTheme="minorBidi" w:hAnsiTheme="minorBidi" w:cstheme="minorBidi"/>
          <w:color w:val="000000"/>
        </w:rPr>
      </w:pPr>
    </w:p>
    <w:p w14:paraId="7338008D" w14:textId="77777777" w:rsidR="00706A29" w:rsidRPr="00963CE9" w:rsidRDefault="00706A29" w:rsidP="00963CE9">
      <w:pPr>
        <w:autoSpaceDE w:val="0"/>
        <w:autoSpaceDN w:val="0"/>
        <w:adjustRightInd w:val="0"/>
        <w:spacing w:line="360" w:lineRule="auto"/>
        <w:jc w:val="both"/>
        <w:rPr>
          <w:rFonts w:asciiTheme="minorBidi" w:hAnsiTheme="minorBidi" w:cstheme="minorBidi"/>
          <w:color w:val="000000"/>
        </w:rPr>
      </w:pPr>
    </w:p>
    <w:p w14:paraId="2F28E826" w14:textId="77777777" w:rsidR="006911AB" w:rsidRPr="00963CE9" w:rsidRDefault="00DE5D2A" w:rsidP="00963CE9">
      <w:pPr>
        <w:autoSpaceDE w:val="0"/>
        <w:autoSpaceDN w:val="0"/>
        <w:adjustRightInd w:val="0"/>
        <w:spacing w:line="360" w:lineRule="auto"/>
        <w:rPr>
          <w:rFonts w:asciiTheme="minorBidi" w:hAnsiTheme="minorBidi" w:cstheme="minorBidi"/>
          <w:color w:val="000000"/>
        </w:rPr>
      </w:pPr>
      <w:r w:rsidRPr="00963CE9">
        <w:rPr>
          <w:rFonts w:asciiTheme="minorBidi" w:hAnsiTheme="minorBidi" w:cstheme="minorBidi"/>
          <w:color w:val="000000"/>
        </w:rPr>
        <w:t xml:space="preserve">      </w:t>
      </w:r>
    </w:p>
    <w:p w14:paraId="010A53BA" w14:textId="77777777" w:rsidR="006911AB" w:rsidRPr="00963CE9" w:rsidRDefault="006911AB" w:rsidP="00963CE9">
      <w:pPr>
        <w:autoSpaceDE w:val="0"/>
        <w:autoSpaceDN w:val="0"/>
        <w:adjustRightInd w:val="0"/>
        <w:spacing w:line="360" w:lineRule="auto"/>
        <w:rPr>
          <w:rFonts w:asciiTheme="minorBidi" w:hAnsiTheme="minorBidi" w:cstheme="minorBidi"/>
          <w:color w:val="000000"/>
        </w:rPr>
      </w:pPr>
    </w:p>
    <w:p w14:paraId="4776699B" w14:textId="27A3D380" w:rsidR="00A40E6B" w:rsidRPr="00963CE9" w:rsidRDefault="0088035D" w:rsidP="00963CE9">
      <w:pPr>
        <w:autoSpaceDE w:val="0"/>
        <w:autoSpaceDN w:val="0"/>
        <w:adjustRightInd w:val="0"/>
        <w:spacing w:line="360" w:lineRule="auto"/>
        <w:rPr>
          <w:rFonts w:asciiTheme="minorBidi" w:hAnsiTheme="minorBidi" w:cstheme="minorBidi"/>
          <w:color w:val="000000"/>
        </w:rPr>
      </w:pPr>
      <w:r>
        <w:rPr>
          <w:rFonts w:asciiTheme="minorBidi" w:hAnsiTheme="minorBidi" w:cstheme="minorBidi"/>
          <w:color w:val="000000"/>
        </w:rPr>
        <w:t xml:space="preserve">        </w:t>
      </w:r>
      <w:r w:rsidR="00DE5D2A" w:rsidRPr="00963CE9">
        <w:rPr>
          <w:rFonts w:asciiTheme="minorBidi" w:hAnsiTheme="minorBidi" w:cstheme="minorBidi"/>
          <w:color w:val="000000"/>
        </w:rPr>
        <w:t>Vicepresidente                                                                        Presidente</w:t>
      </w:r>
    </w:p>
    <w:p w14:paraId="43445432" w14:textId="2F5ECC0B" w:rsidR="00204B3B" w:rsidRPr="00963CE9" w:rsidRDefault="00204B3B" w:rsidP="00FB5BAD">
      <w:pPr>
        <w:autoSpaceDE w:val="0"/>
        <w:autoSpaceDN w:val="0"/>
        <w:adjustRightInd w:val="0"/>
        <w:spacing w:line="360" w:lineRule="auto"/>
        <w:rPr>
          <w:rFonts w:asciiTheme="minorBidi" w:hAnsiTheme="minorBidi" w:cstheme="minorBidi"/>
          <w:b/>
          <w:color w:val="000000"/>
        </w:rPr>
      </w:pPr>
    </w:p>
    <w:p w14:paraId="62C69F94" w14:textId="78E4EBF2" w:rsidR="00204B3B" w:rsidRPr="00963CE9" w:rsidRDefault="00204B3B" w:rsidP="00963CE9">
      <w:pPr>
        <w:autoSpaceDE w:val="0"/>
        <w:autoSpaceDN w:val="0"/>
        <w:adjustRightInd w:val="0"/>
        <w:spacing w:line="360" w:lineRule="auto"/>
        <w:jc w:val="center"/>
        <w:rPr>
          <w:rFonts w:asciiTheme="minorBidi" w:hAnsiTheme="minorBidi" w:cstheme="minorBidi"/>
          <w:b/>
          <w:color w:val="000000"/>
        </w:rPr>
      </w:pPr>
    </w:p>
    <w:p w14:paraId="013C946F" w14:textId="25B1F9BD" w:rsidR="00204B3B" w:rsidRPr="00963CE9" w:rsidRDefault="006911AB" w:rsidP="00963CE9">
      <w:pPr>
        <w:autoSpaceDE w:val="0"/>
        <w:autoSpaceDN w:val="0"/>
        <w:adjustRightInd w:val="0"/>
        <w:spacing w:line="360" w:lineRule="auto"/>
        <w:jc w:val="center"/>
        <w:rPr>
          <w:rFonts w:asciiTheme="minorBidi" w:hAnsiTheme="minorBidi" w:cstheme="minorBidi"/>
          <w:b/>
          <w:color w:val="000000"/>
        </w:rPr>
      </w:pPr>
      <w:r w:rsidRPr="00963CE9">
        <w:rPr>
          <w:rFonts w:asciiTheme="minorBidi" w:hAnsiTheme="minorBidi" w:cstheme="minorBidi"/>
          <w:b/>
          <w:noProof/>
          <w:color w:val="000000"/>
        </w:rPr>
        <w:lastRenderedPageBreak/>
        <w:drawing>
          <wp:inline distT="0" distB="0" distL="0" distR="0" wp14:anchorId="42248AC5" wp14:editId="65B9D875">
            <wp:extent cx="5401310" cy="1183005"/>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1310" cy="1183005"/>
                    </a:xfrm>
                    <a:prstGeom prst="rect">
                      <a:avLst/>
                    </a:prstGeom>
                    <a:noFill/>
                  </pic:spPr>
                </pic:pic>
              </a:graphicData>
            </a:graphic>
          </wp:inline>
        </w:drawing>
      </w:r>
    </w:p>
    <w:p w14:paraId="5AC0188F" w14:textId="77777777" w:rsidR="00C63EA2" w:rsidRPr="00963CE9" w:rsidRDefault="00C63EA2" w:rsidP="00963CE9">
      <w:pPr>
        <w:autoSpaceDE w:val="0"/>
        <w:autoSpaceDN w:val="0"/>
        <w:adjustRightInd w:val="0"/>
        <w:spacing w:line="360" w:lineRule="auto"/>
        <w:rPr>
          <w:rFonts w:asciiTheme="minorBidi" w:hAnsiTheme="minorBidi" w:cstheme="minorBidi"/>
          <w:b/>
          <w:color w:val="000000"/>
        </w:rPr>
      </w:pPr>
    </w:p>
    <w:p w14:paraId="01C0F771" w14:textId="1DCA5B09" w:rsidR="00B56633" w:rsidRDefault="004A4637" w:rsidP="004A4637">
      <w:pPr>
        <w:autoSpaceDE w:val="0"/>
        <w:autoSpaceDN w:val="0"/>
        <w:adjustRightInd w:val="0"/>
        <w:spacing w:line="360" w:lineRule="auto"/>
        <w:rPr>
          <w:rFonts w:asciiTheme="minorBidi" w:hAnsiTheme="minorBidi" w:cstheme="minorBidi"/>
          <w:b/>
          <w:color w:val="000000"/>
        </w:rPr>
      </w:pPr>
      <w:r>
        <w:rPr>
          <w:rFonts w:asciiTheme="minorBidi" w:hAnsiTheme="minorBidi" w:cstheme="minorBidi"/>
          <w:b/>
          <w:color w:val="000000"/>
        </w:rPr>
        <w:t xml:space="preserve">                                             </w:t>
      </w:r>
      <w:r w:rsidR="00B56633" w:rsidRPr="00963CE9">
        <w:rPr>
          <w:rFonts w:asciiTheme="minorBidi" w:hAnsiTheme="minorBidi" w:cstheme="minorBidi"/>
          <w:b/>
          <w:color w:val="000000"/>
        </w:rPr>
        <w:t>FUNDAMENTOS</w:t>
      </w:r>
    </w:p>
    <w:p w14:paraId="40352EE0" w14:textId="77777777" w:rsidR="00DF6082" w:rsidRDefault="00DF6082" w:rsidP="00EB6845">
      <w:pPr>
        <w:autoSpaceDE w:val="0"/>
        <w:autoSpaceDN w:val="0"/>
        <w:adjustRightInd w:val="0"/>
        <w:spacing w:line="360" w:lineRule="auto"/>
        <w:jc w:val="center"/>
        <w:rPr>
          <w:rFonts w:asciiTheme="minorBidi" w:hAnsiTheme="minorBidi" w:cstheme="minorBidi"/>
          <w:b/>
          <w:color w:val="000000"/>
        </w:rPr>
      </w:pPr>
    </w:p>
    <w:p w14:paraId="46187F69" w14:textId="77777777" w:rsidR="00DF6082" w:rsidRPr="00DF6082" w:rsidRDefault="00DF6082" w:rsidP="00DF6082">
      <w:pPr>
        <w:spacing w:after="200" w:line="360" w:lineRule="auto"/>
        <w:ind w:firstLine="720"/>
        <w:jc w:val="both"/>
        <w:rPr>
          <w:rFonts w:asciiTheme="minorBidi" w:eastAsia="Courier New" w:hAnsiTheme="minorBidi" w:cstheme="minorBidi"/>
        </w:rPr>
      </w:pPr>
      <w:r w:rsidRPr="00DF6082">
        <w:rPr>
          <w:rFonts w:asciiTheme="minorBidi" w:eastAsia="Courier New" w:hAnsiTheme="minorBidi" w:cstheme="minorBidi"/>
        </w:rPr>
        <w:t xml:space="preserve">El pasado 25 de septiembre, cerca de las 21:30., se produjo un nuevo ataque incendiario en el predio denominado Los Radales, propiedad ubicada en Villa Mascardi en las inmediaciones del predio que ocupa la autodenominada lof mapuche Lafken Winkul Mapu. Esta vez el objetivo fue una casilla ocupada por personal de Gendarmería Nacional que custodiaba el lugar desde hacía dos semanas, tras el pedido de mayor seguridad luego del incendio ocurrido a comienzos de agosto pasado. </w:t>
      </w:r>
    </w:p>
    <w:p w14:paraId="12FC29DC" w14:textId="3334A596" w:rsidR="00DF6082" w:rsidRPr="00DF6082" w:rsidRDefault="004A4637" w:rsidP="004A4637">
      <w:pPr>
        <w:spacing w:after="200" w:line="360" w:lineRule="auto"/>
        <w:jc w:val="both"/>
        <w:rPr>
          <w:rFonts w:asciiTheme="minorBidi" w:eastAsia="Courier New" w:hAnsiTheme="minorBidi" w:cstheme="minorBidi"/>
        </w:rPr>
      </w:pPr>
      <w:r>
        <w:rPr>
          <w:rFonts w:asciiTheme="minorBidi" w:eastAsia="Courier New" w:hAnsiTheme="minorBidi" w:cstheme="minorBidi"/>
        </w:rPr>
        <w:t xml:space="preserve">           </w:t>
      </w:r>
      <w:r w:rsidR="00DF6082" w:rsidRPr="00DF6082">
        <w:rPr>
          <w:rFonts w:asciiTheme="minorBidi" w:eastAsia="Courier New" w:hAnsiTheme="minorBidi" w:cstheme="minorBidi"/>
        </w:rPr>
        <w:t>Incluso, tal como se pudo comprobar luego de que los bomberos extinguieran el incendio, durante el ataque se dispararon armas de fuego que dejaron sendos impactos de bala en el puesto móvil de Gendarmería.</w:t>
      </w:r>
    </w:p>
    <w:p w14:paraId="6C75DDCB" w14:textId="39745E15" w:rsidR="00DF6082" w:rsidRPr="00DF6082" w:rsidRDefault="004A4637" w:rsidP="004A4637">
      <w:pPr>
        <w:spacing w:after="200" w:line="360" w:lineRule="auto"/>
        <w:jc w:val="both"/>
        <w:rPr>
          <w:rFonts w:asciiTheme="minorBidi" w:eastAsia="Courier New" w:hAnsiTheme="minorBidi" w:cstheme="minorBidi"/>
        </w:rPr>
      </w:pPr>
      <w:r>
        <w:rPr>
          <w:rFonts w:asciiTheme="minorBidi" w:eastAsia="Courier New" w:hAnsiTheme="minorBidi" w:cstheme="minorBidi"/>
        </w:rPr>
        <w:t xml:space="preserve">            </w:t>
      </w:r>
      <w:r w:rsidR="00DF6082" w:rsidRPr="00DF6082">
        <w:rPr>
          <w:rFonts w:asciiTheme="minorBidi" w:eastAsia="Courier New" w:hAnsiTheme="minorBidi" w:cstheme="minorBidi"/>
        </w:rPr>
        <w:t xml:space="preserve">Los efectivos de la fuerza federal, al ser atacados y </w:t>
      </w:r>
      <w:r w:rsidR="00EB4B38">
        <w:rPr>
          <w:rFonts w:asciiTheme="minorBidi" w:eastAsia="Courier New" w:hAnsiTheme="minorBidi" w:cstheme="minorBidi"/>
        </w:rPr>
        <w:t>al no contar con la orden de</w:t>
      </w:r>
      <w:r w:rsidR="00DF6082" w:rsidRPr="00DF6082">
        <w:rPr>
          <w:rFonts w:asciiTheme="minorBidi" w:eastAsia="Courier New" w:hAnsiTheme="minorBidi" w:cstheme="minorBidi"/>
        </w:rPr>
        <w:t xml:space="preserve"> reprimir el flagrante delito, debieron retirarse de inmediato al puesto de guardaparques ubicado a unos kilómetros.</w:t>
      </w:r>
    </w:p>
    <w:p w14:paraId="773CD1AF" w14:textId="1BC46C93" w:rsidR="00DF6082" w:rsidRPr="00DF6082" w:rsidRDefault="004A4637" w:rsidP="004A4637">
      <w:pPr>
        <w:widowControl w:val="0"/>
        <w:spacing w:after="200" w:line="360" w:lineRule="auto"/>
        <w:jc w:val="both"/>
        <w:rPr>
          <w:rFonts w:asciiTheme="minorBidi" w:eastAsia="Courier New" w:hAnsiTheme="minorBidi" w:cstheme="minorBidi"/>
        </w:rPr>
      </w:pPr>
      <w:r>
        <w:rPr>
          <w:rFonts w:asciiTheme="minorBidi" w:eastAsia="Courier New" w:hAnsiTheme="minorBidi" w:cstheme="minorBidi"/>
        </w:rPr>
        <w:t xml:space="preserve">           </w:t>
      </w:r>
      <w:r w:rsidR="00DF6082" w:rsidRPr="00DF6082">
        <w:rPr>
          <w:rFonts w:asciiTheme="minorBidi" w:eastAsia="Courier New" w:hAnsiTheme="minorBidi" w:cstheme="minorBidi"/>
        </w:rPr>
        <w:t>Cabe recordar que el 1 de agosto pasado, la cabaña Los Radales, propiedad ubicada a la vera de la ruta nacional 40, fue afectada por un incendio originado en tres focos diferentes. Anteriormente, en 2020 la vivienda había sufrido un principio de incendio presuntamente intencional.</w:t>
      </w:r>
    </w:p>
    <w:p w14:paraId="3B97C3EA" w14:textId="556B40F7" w:rsidR="00DF6082" w:rsidRDefault="004A4637" w:rsidP="004A4637">
      <w:pPr>
        <w:spacing w:after="200" w:line="360" w:lineRule="auto"/>
        <w:jc w:val="both"/>
        <w:rPr>
          <w:rFonts w:asciiTheme="minorBidi" w:eastAsia="Courier New" w:hAnsiTheme="minorBidi" w:cstheme="minorBidi"/>
        </w:rPr>
      </w:pPr>
      <w:r>
        <w:rPr>
          <w:rFonts w:asciiTheme="minorBidi" w:eastAsia="Courier New" w:hAnsiTheme="minorBidi" w:cstheme="minorBidi"/>
        </w:rPr>
        <w:t xml:space="preserve">          </w:t>
      </w:r>
      <w:r w:rsidR="00DF6082" w:rsidRPr="00DF6082">
        <w:rPr>
          <w:rFonts w:asciiTheme="minorBidi" w:eastAsia="Courier New" w:hAnsiTheme="minorBidi" w:cstheme="minorBidi"/>
        </w:rPr>
        <w:t xml:space="preserve">La investigación del último episodio de agosto es coordinada por la fiscal jefa Betiana Cendón. En el predio se dispuso resguardo de seguridad y también la Provincia </w:t>
      </w:r>
      <w:r w:rsidR="00EB4B38">
        <w:rPr>
          <w:rFonts w:asciiTheme="minorBidi" w:eastAsia="Courier New" w:hAnsiTheme="minorBidi" w:cstheme="minorBidi"/>
        </w:rPr>
        <w:t xml:space="preserve">de Río Negro </w:t>
      </w:r>
      <w:r w:rsidR="00DF6082" w:rsidRPr="00DF6082">
        <w:rPr>
          <w:rFonts w:asciiTheme="minorBidi" w:eastAsia="Courier New" w:hAnsiTheme="minorBidi" w:cstheme="minorBidi"/>
        </w:rPr>
        <w:t>pidió al Gobierno Nacional mayor presencia de las fuerzas federales en la zona debido a la conflictividad, que derivó en la instalación de un puesto permanente en el predio.</w:t>
      </w:r>
    </w:p>
    <w:p w14:paraId="1AEBDC46" w14:textId="77777777" w:rsidR="004A4637" w:rsidRDefault="00DF6082" w:rsidP="00DF6082">
      <w:pPr>
        <w:spacing w:after="200" w:line="360" w:lineRule="auto"/>
        <w:ind w:firstLine="720"/>
        <w:jc w:val="both"/>
        <w:rPr>
          <w:rFonts w:ascii="Courier New" w:eastAsia="Courier New" w:hAnsi="Courier New" w:cs="Courier New"/>
        </w:rPr>
      </w:pPr>
      <w:r>
        <w:rPr>
          <w:rFonts w:ascii="Courier New" w:eastAsia="Courier New" w:hAnsi="Courier New" w:cs="Courier New"/>
        </w:rPr>
        <w:t xml:space="preserve">   </w:t>
      </w:r>
    </w:p>
    <w:p w14:paraId="66B98300" w14:textId="0AF33B0B" w:rsidR="00DF6082" w:rsidRPr="00DF6082" w:rsidRDefault="004A4637" w:rsidP="00DF6082">
      <w:pPr>
        <w:spacing w:after="200" w:line="360" w:lineRule="auto"/>
        <w:ind w:firstLine="720"/>
        <w:jc w:val="both"/>
        <w:rPr>
          <w:rFonts w:asciiTheme="minorBidi" w:eastAsia="Courier New" w:hAnsiTheme="minorBidi" w:cstheme="minorBidi"/>
        </w:rPr>
      </w:pPr>
      <w:r w:rsidRPr="00963CE9">
        <w:rPr>
          <w:rFonts w:asciiTheme="minorBidi" w:hAnsiTheme="minorBidi" w:cstheme="minorBidi"/>
          <w:b/>
          <w:noProof/>
          <w:color w:val="000000"/>
        </w:rPr>
        <w:lastRenderedPageBreak/>
        <w:drawing>
          <wp:inline distT="0" distB="0" distL="0" distR="0" wp14:anchorId="77870EED" wp14:editId="72CD247C">
            <wp:extent cx="5400040" cy="118272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1182727"/>
                    </a:xfrm>
                    <a:prstGeom prst="rect">
                      <a:avLst/>
                    </a:prstGeom>
                    <a:noFill/>
                  </pic:spPr>
                </pic:pic>
              </a:graphicData>
            </a:graphic>
          </wp:inline>
        </w:drawing>
      </w:r>
      <w:r w:rsidR="00DF6082">
        <w:rPr>
          <w:rFonts w:ascii="Courier New" w:eastAsia="Courier New" w:hAnsi="Courier New" w:cs="Courier New"/>
        </w:rPr>
        <w:t xml:space="preserve">    </w:t>
      </w:r>
      <w:r>
        <w:rPr>
          <w:rFonts w:ascii="Courier New" w:eastAsia="Courier New" w:hAnsi="Courier New" w:cs="Courier New"/>
        </w:rPr>
        <w:t xml:space="preserve">       </w:t>
      </w:r>
      <w:r w:rsidR="00DF6082" w:rsidRPr="00DF6082">
        <w:rPr>
          <w:rFonts w:asciiTheme="minorBidi" w:eastAsia="Courier New" w:hAnsiTheme="minorBidi" w:cstheme="minorBidi"/>
        </w:rPr>
        <w:t>Sin embargo, pese a este refuerzo de la seguridad en la zona, con total impunidad los mismos grupos volvieron a atacar por tercera vez la misma cabaña y, por si fuera poco, arremetieron contra las fuerzas federales a las que una decisión política coloca en situación de indefensión.</w:t>
      </w:r>
    </w:p>
    <w:p w14:paraId="7934E5EA" w14:textId="6233DB8C" w:rsidR="00EB4B38" w:rsidRDefault="00EB4B38" w:rsidP="00EB4B38">
      <w:pPr>
        <w:spacing w:after="200" w:line="360" w:lineRule="auto"/>
        <w:ind w:firstLine="720"/>
        <w:jc w:val="both"/>
        <w:rPr>
          <w:rFonts w:asciiTheme="minorBidi" w:eastAsia="Courier New" w:hAnsiTheme="minorBidi" w:cstheme="minorBidi"/>
        </w:rPr>
      </w:pPr>
      <w:r>
        <w:rPr>
          <w:rFonts w:asciiTheme="minorBidi" w:eastAsia="Courier New" w:hAnsiTheme="minorBidi" w:cstheme="minorBidi"/>
        </w:rPr>
        <w:t>Esta</w:t>
      </w:r>
      <w:r w:rsidR="007F64A0">
        <w:rPr>
          <w:rFonts w:asciiTheme="minorBidi" w:eastAsia="Courier New" w:hAnsiTheme="minorBidi" w:cstheme="minorBidi"/>
        </w:rPr>
        <w:t xml:space="preserve"> declaración</w:t>
      </w:r>
      <w:r w:rsidR="00DF6082" w:rsidRPr="00DF6082">
        <w:rPr>
          <w:rFonts w:asciiTheme="minorBidi" w:eastAsia="Courier New" w:hAnsiTheme="minorBidi" w:cstheme="minorBidi"/>
        </w:rPr>
        <w:t xml:space="preserve"> pretende instar al cese inmediato de cualquier tipo de agresión y daño tanto al patrimonio público como al privado, con el objeto de que los vecinos de la zona puedan volver a vivir en paz y con seguridad, tanto quienes allí residen como quienes eligen esa región privilegiada por su belleza natural para vacacionar. </w:t>
      </w:r>
    </w:p>
    <w:p w14:paraId="11FDE83D" w14:textId="7170791A" w:rsidR="00DF6082" w:rsidRPr="00DF6082" w:rsidRDefault="00DF6082" w:rsidP="00DF6082">
      <w:pPr>
        <w:spacing w:after="200" w:line="360" w:lineRule="auto"/>
        <w:ind w:firstLine="720"/>
        <w:jc w:val="both"/>
        <w:rPr>
          <w:rFonts w:asciiTheme="minorBidi" w:eastAsia="Courier New" w:hAnsiTheme="minorBidi" w:cstheme="minorBidi"/>
        </w:rPr>
      </w:pPr>
      <w:r w:rsidRPr="00DF6082">
        <w:rPr>
          <w:rFonts w:asciiTheme="minorBidi" w:eastAsia="Courier New" w:hAnsiTheme="minorBidi" w:cstheme="minorBidi"/>
        </w:rPr>
        <w:t xml:space="preserve">Es sabido que la región posee un atractivo turístico que convoca a gente de todo el país, de países vecinos e incluso a visitantes de lugares remotos, con la consecuente generación de recursos genuinos. </w:t>
      </w:r>
    </w:p>
    <w:p w14:paraId="5BEC6A08" w14:textId="4E928493" w:rsidR="00DF6082" w:rsidRPr="00DF6082" w:rsidRDefault="00EB4B38" w:rsidP="00EB4B38">
      <w:pPr>
        <w:spacing w:after="200" w:line="360" w:lineRule="auto"/>
        <w:jc w:val="both"/>
        <w:rPr>
          <w:rFonts w:asciiTheme="minorBidi" w:eastAsia="Courier New" w:hAnsiTheme="minorBidi" w:cstheme="minorBidi"/>
        </w:rPr>
      </w:pPr>
      <w:r>
        <w:rPr>
          <w:rFonts w:asciiTheme="minorBidi" w:eastAsia="Courier New" w:hAnsiTheme="minorBidi" w:cstheme="minorBidi"/>
        </w:rPr>
        <w:t xml:space="preserve">           </w:t>
      </w:r>
      <w:r w:rsidR="00DF6082" w:rsidRPr="00DF6082">
        <w:rPr>
          <w:rFonts w:asciiTheme="minorBidi" w:eastAsia="Courier New" w:hAnsiTheme="minorBidi" w:cstheme="minorBidi"/>
        </w:rPr>
        <w:t xml:space="preserve">Hechos como el que aquí nos vuelve a ocupar son reiterados en la zona y la triste lista de espacios públicos y privados atacados día a día se extiende frente a la inacción de las autoridades gubernamentales.  </w:t>
      </w:r>
    </w:p>
    <w:p w14:paraId="17904AB2" w14:textId="3AB8767A" w:rsidR="006926CB" w:rsidRPr="007F64A0" w:rsidRDefault="00EB4B38" w:rsidP="00EB4B38">
      <w:pPr>
        <w:spacing w:after="200" w:line="360" w:lineRule="auto"/>
        <w:jc w:val="both"/>
        <w:rPr>
          <w:rFonts w:asciiTheme="minorBidi" w:eastAsia="Courier New" w:hAnsiTheme="minorBidi" w:cstheme="minorBidi"/>
        </w:rPr>
      </w:pPr>
      <w:r>
        <w:rPr>
          <w:rFonts w:asciiTheme="minorBidi" w:eastAsia="Courier New" w:hAnsiTheme="minorBidi" w:cstheme="minorBidi"/>
        </w:rPr>
        <w:t xml:space="preserve">            Repudiamos</w:t>
      </w:r>
      <w:r w:rsidR="00DF6082" w:rsidRPr="00DF6082">
        <w:rPr>
          <w:rFonts w:asciiTheme="minorBidi" w:eastAsia="Courier New" w:hAnsiTheme="minorBidi" w:cstheme="minorBidi"/>
        </w:rPr>
        <w:t xml:space="preserve"> fervientemente éste y todo hecho de violencia que impida a </w:t>
      </w:r>
      <w:r w:rsidR="007C2C3E">
        <w:rPr>
          <w:rFonts w:asciiTheme="minorBidi" w:eastAsia="Courier New" w:hAnsiTheme="minorBidi" w:cstheme="minorBidi"/>
        </w:rPr>
        <w:t xml:space="preserve">los vecinos </w:t>
      </w:r>
      <w:r w:rsidR="00DF6082" w:rsidRPr="00DF6082">
        <w:rPr>
          <w:rFonts w:asciiTheme="minorBidi" w:eastAsia="Courier New" w:hAnsiTheme="minorBidi" w:cstheme="minorBidi"/>
        </w:rPr>
        <w:t>vivir en paz y con seguridad, poder permanecer o</w:t>
      </w:r>
      <w:r w:rsidR="006926CB">
        <w:rPr>
          <w:rFonts w:asciiTheme="minorBidi" w:eastAsia="Courier New" w:hAnsiTheme="minorBidi" w:cstheme="minorBidi"/>
        </w:rPr>
        <w:t xml:space="preserve"> </w:t>
      </w:r>
      <w:r w:rsidR="006926CB" w:rsidRPr="007F64A0">
        <w:rPr>
          <w:rFonts w:asciiTheme="minorBidi" w:eastAsia="Courier New" w:hAnsiTheme="minorBidi" w:cstheme="minorBidi"/>
        </w:rPr>
        <w:t xml:space="preserve">retirarse de sus viviendas sin temor a que las mismas sean saqueadas, incendiadas o usurpadas. </w:t>
      </w:r>
    </w:p>
    <w:p w14:paraId="0FC83704" w14:textId="2D01500F" w:rsidR="006926CB" w:rsidRPr="007F64A0" w:rsidRDefault="007C2C3E" w:rsidP="004A4637">
      <w:pPr>
        <w:spacing w:after="200" w:line="360" w:lineRule="auto"/>
        <w:ind w:firstLine="708"/>
        <w:jc w:val="both"/>
        <w:rPr>
          <w:rFonts w:asciiTheme="minorBidi" w:eastAsia="Courier New" w:hAnsiTheme="minorBidi" w:cstheme="minorBidi"/>
        </w:rPr>
      </w:pPr>
      <w:r>
        <w:rPr>
          <w:rFonts w:asciiTheme="minorBidi" w:eastAsia="Courier New" w:hAnsiTheme="minorBidi" w:cstheme="minorBidi"/>
        </w:rPr>
        <w:t>Resulta</w:t>
      </w:r>
      <w:r w:rsidR="006926CB" w:rsidRPr="007F64A0">
        <w:rPr>
          <w:rFonts w:asciiTheme="minorBidi" w:eastAsia="Courier New" w:hAnsiTheme="minorBidi" w:cstheme="minorBidi"/>
        </w:rPr>
        <w:t xml:space="preserve"> imperioso retornar a la convivencia pacífica de nuestra sociedad, siendo nuestra competencia y nuestro deber como representantes electos, establecer una postura y acciones elocuentes de rechazo a todo tipo de violencia. </w:t>
      </w:r>
    </w:p>
    <w:p w14:paraId="41889663" w14:textId="77777777" w:rsidR="004A4637" w:rsidRDefault="007C2C3E" w:rsidP="007C2C3E">
      <w:pPr>
        <w:spacing w:after="200" w:line="360" w:lineRule="auto"/>
        <w:jc w:val="both"/>
        <w:rPr>
          <w:rFonts w:asciiTheme="minorBidi" w:eastAsia="Courier New" w:hAnsiTheme="minorBidi" w:cstheme="minorBidi"/>
        </w:rPr>
      </w:pPr>
      <w:r>
        <w:rPr>
          <w:rFonts w:asciiTheme="minorBidi" w:eastAsia="Courier New" w:hAnsiTheme="minorBidi" w:cstheme="minorBidi"/>
        </w:rPr>
        <w:t xml:space="preserve">           </w:t>
      </w:r>
      <w:r w:rsidR="006926CB" w:rsidRPr="007F64A0">
        <w:rPr>
          <w:rFonts w:asciiTheme="minorBidi" w:eastAsia="Courier New" w:hAnsiTheme="minorBidi" w:cstheme="minorBidi"/>
        </w:rPr>
        <w:t xml:space="preserve">Esto debe ser un horizonte hacia el cual debemos dirigir nuestros esfuerzos y empeño, máxime frente a un contexto como el actual en el que la </w:t>
      </w:r>
      <w:r w:rsidR="006926CB" w:rsidRPr="007F64A0">
        <w:rPr>
          <w:rFonts w:asciiTheme="minorBidi" w:eastAsia="Courier New" w:hAnsiTheme="minorBidi" w:cstheme="minorBidi"/>
        </w:rPr>
        <w:lastRenderedPageBreak/>
        <w:t xml:space="preserve">fuerza parece haber tomado un rol fundamental frente a casi cualquier discrepancia, apartándonos cada vez más del orden institucional que siempre </w:t>
      </w:r>
    </w:p>
    <w:p w14:paraId="4397DBDF" w14:textId="33DADD25" w:rsidR="004A4637" w:rsidRDefault="004A4637" w:rsidP="007C2C3E">
      <w:pPr>
        <w:spacing w:after="200" w:line="360" w:lineRule="auto"/>
        <w:jc w:val="both"/>
        <w:rPr>
          <w:rFonts w:asciiTheme="minorBidi" w:eastAsia="Courier New" w:hAnsiTheme="minorBidi" w:cstheme="minorBidi"/>
        </w:rPr>
      </w:pPr>
      <w:r w:rsidRPr="00963CE9">
        <w:rPr>
          <w:rFonts w:asciiTheme="minorBidi" w:hAnsiTheme="minorBidi" w:cstheme="minorBidi"/>
          <w:b/>
          <w:noProof/>
          <w:color w:val="000000"/>
        </w:rPr>
        <w:drawing>
          <wp:inline distT="0" distB="0" distL="0" distR="0" wp14:anchorId="6E6293D4" wp14:editId="0BDFE399">
            <wp:extent cx="5400040" cy="1182727"/>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1182727"/>
                    </a:xfrm>
                    <a:prstGeom prst="rect">
                      <a:avLst/>
                    </a:prstGeom>
                    <a:noFill/>
                  </pic:spPr>
                </pic:pic>
              </a:graphicData>
            </a:graphic>
          </wp:inline>
        </w:drawing>
      </w:r>
    </w:p>
    <w:p w14:paraId="299EFEA8" w14:textId="2FFE232A" w:rsidR="006926CB" w:rsidRPr="007F64A0" w:rsidRDefault="006926CB" w:rsidP="007C2C3E">
      <w:pPr>
        <w:spacing w:after="200" w:line="360" w:lineRule="auto"/>
        <w:jc w:val="both"/>
        <w:rPr>
          <w:rFonts w:asciiTheme="minorBidi" w:eastAsia="Courier New" w:hAnsiTheme="minorBidi" w:cstheme="minorBidi"/>
        </w:rPr>
      </w:pPr>
      <w:r w:rsidRPr="007F64A0">
        <w:rPr>
          <w:rFonts w:asciiTheme="minorBidi" w:eastAsia="Courier New" w:hAnsiTheme="minorBidi" w:cstheme="minorBidi"/>
        </w:rPr>
        <w:t xml:space="preserve">rigió –y debe seguir haciéndolo- la vida de nuestros </w:t>
      </w:r>
      <w:r w:rsidR="00425E58">
        <w:rPr>
          <w:rFonts w:asciiTheme="minorBidi" w:eastAsia="Courier New" w:hAnsiTheme="minorBidi" w:cstheme="minorBidi"/>
        </w:rPr>
        <w:t>habitantes</w:t>
      </w:r>
      <w:r w:rsidRPr="007F64A0">
        <w:rPr>
          <w:rFonts w:asciiTheme="minorBidi" w:eastAsia="Courier New" w:hAnsiTheme="minorBidi" w:cstheme="minorBidi"/>
        </w:rPr>
        <w:t xml:space="preserve"> por lo que nuestra reacción debe ser inmediata</w:t>
      </w:r>
      <w:r w:rsidR="007C2C3E">
        <w:rPr>
          <w:rFonts w:asciiTheme="minorBidi" w:eastAsia="Courier New" w:hAnsiTheme="minorBidi" w:cstheme="minorBidi"/>
        </w:rPr>
        <w:t>,</w:t>
      </w:r>
      <w:r w:rsidRPr="007F64A0">
        <w:rPr>
          <w:rFonts w:asciiTheme="minorBidi" w:eastAsia="Courier New" w:hAnsiTheme="minorBidi" w:cstheme="minorBidi"/>
        </w:rPr>
        <w:t xml:space="preserve"> y sin dar lugar a duda alguna</w:t>
      </w:r>
      <w:r w:rsidR="007C2C3E">
        <w:rPr>
          <w:rFonts w:asciiTheme="minorBidi" w:eastAsia="Courier New" w:hAnsiTheme="minorBidi" w:cstheme="minorBidi"/>
        </w:rPr>
        <w:t>,</w:t>
      </w:r>
      <w:r w:rsidRPr="007F64A0">
        <w:rPr>
          <w:rFonts w:asciiTheme="minorBidi" w:eastAsia="Courier New" w:hAnsiTheme="minorBidi" w:cstheme="minorBidi"/>
        </w:rPr>
        <w:t xml:space="preserve"> frente a hechos tan reprochables como el que aquí nos ocupa.</w:t>
      </w:r>
    </w:p>
    <w:p w14:paraId="539C3485" w14:textId="7BBA3C61" w:rsidR="006926CB" w:rsidRPr="007F64A0" w:rsidRDefault="006926CB" w:rsidP="007F64A0">
      <w:pPr>
        <w:spacing w:after="200" w:line="360" w:lineRule="auto"/>
        <w:ind w:firstLine="720"/>
        <w:jc w:val="both"/>
        <w:rPr>
          <w:rFonts w:asciiTheme="minorBidi" w:eastAsia="Courier New" w:hAnsiTheme="minorBidi" w:cstheme="minorBidi"/>
        </w:rPr>
      </w:pPr>
      <w:r w:rsidRPr="007F64A0">
        <w:rPr>
          <w:rFonts w:asciiTheme="minorBidi" w:eastAsia="Courier New" w:hAnsiTheme="minorBidi" w:cstheme="minorBidi"/>
        </w:rPr>
        <w:t xml:space="preserve">Como miembros de </w:t>
      </w:r>
      <w:r w:rsidR="00425E58">
        <w:rPr>
          <w:rFonts w:asciiTheme="minorBidi" w:eastAsia="Courier New" w:hAnsiTheme="minorBidi" w:cstheme="minorBidi"/>
        </w:rPr>
        <w:t>este Parlamento</w:t>
      </w:r>
      <w:r w:rsidRPr="007F64A0">
        <w:rPr>
          <w:rFonts w:asciiTheme="minorBidi" w:eastAsia="Courier New" w:hAnsiTheme="minorBidi" w:cstheme="minorBidi"/>
        </w:rPr>
        <w:t xml:space="preserve">, pero principalmente como </w:t>
      </w:r>
      <w:r w:rsidR="00425E58">
        <w:rPr>
          <w:rFonts w:asciiTheme="minorBidi" w:eastAsia="Courier New" w:hAnsiTheme="minorBidi" w:cstheme="minorBidi"/>
        </w:rPr>
        <w:t>ciudadanos</w:t>
      </w:r>
      <w:r w:rsidRPr="007F64A0">
        <w:rPr>
          <w:rFonts w:asciiTheme="minorBidi" w:eastAsia="Courier New" w:hAnsiTheme="minorBidi" w:cstheme="minorBidi"/>
        </w:rPr>
        <w:t xml:space="preserve">, debe ser nuestra guía y paradigma la búsqueda de la pacificación social, no siendo nunca la violencia ni la fuerza el método para alcanzarlo, debiendo fomentar la convivencia y respeto de todos quienes vivan, quienes decidan vivir y quienes decidan visitar nuestra </w:t>
      </w:r>
      <w:r w:rsidR="00425E58">
        <w:rPr>
          <w:rFonts w:asciiTheme="minorBidi" w:eastAsia="Courier New" w:hAnsiTheme="minorBidi" w:cstheme="minorBidi"/>
        </w:rPr>
        <w:t>querida Patagonia.</w:t>
      </w:r>
    </w:p>
    <w:p w14:paraId="2A97A2B7" w14:textId="77777777" w:rsidR="006926CB" w:rsidRPr="00027731" w:rsidRDefault="006926CB" w:rsidP="006926CB">
      <w:pPr>
        <w:spacing w:after="200"/>
        <w:jc w:val="both"/>
        <w:rPr>
          <w:rFonts w:ascii="Courier New" w:eastAsia="Courier New" w:hAnsi="Courier New" w:cs="Courier New"/>
        </w:rPr>
      </w:pPr>
    </w:p>
    <w:p w14:paraId="40ADCDB6" w14:textId="3434220F" w:rsidR="00DF6082" w:rsidRPr="00DF6082" w:rsidRDefault="00DF6082" w:rsidP="00DF6082">
      <w:pPr>
        <w:spacing w:after="200" w:line="360" w:lineRule="auto"/>
        <w:ind w:firstLine="720"/>
        <w:jc w:val="both"/>
        <w:rPr>
          <w:rFonts w:asciiTheme="minorBidi" w:eastAsia="Courier New" w:hAnsiTheme="minorBidi" w:cstheme="minorBidi"/>
        </w:rPr>
      </w:pPr>
    </w:p>
    <w:p w14:paraId="65B657B8" w14:textId="1F502A74" w:rsidR="0057168E" w:rsidRDefault="0057168E" w:rsidP="0057168E">
      <w:pPr>
        <w:autoSpaceDE w:val="0"/>
        <w:autoSpaceDN w:val="0"/>
        <w:adjustRightInd w:val="0"/>
        <w:spacing w:line="360" w:lineRule="auto"/>
        <w:jc w:val="both"/>
        <w:rPr>
          <w:rFonts w:asciiTheme="minorBidi" w:hAnsiTheme="minorBidi" w:cstheme="minorBidi"/>
          <w:b/>
          <w:color w:val="000000"/>
        </w:rPr>
      </w:pPr>
    </w:p>
    <w:sectPr w:rsidR="0057168E" w:rsidSect="00DB23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821C1"/>
    <w:multiLevelType w:val="hybridMultilevel"/>
    <w:tmpl w:val="034CBF1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44C208C5"/>
    <w:multiLevelType w:val="hybridMultilevel"/>
    <w:tmpl w:val="49746FB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633"/>
    <w:rsid w:val="000157B5"/>
    <w:rsid w:val="000202BE"/>
    <w:rsid w:val="000B73A1"/>
    <w:rsid w:val="000D1410"/>
    <w:rsid w:val="000E258B"/>
    <w:rsid w:val="00147BE9"/>
    <w:rsid w:val="001866AD"/>
    <w:rsid w:val="00192B10"/>
    <w:rsid w:val="00204B3B"/>
    <w:rsid w:val="00236CAF"/>
    <w:rsid w:val="0026184A"/>
    <w:rsid w:val="002D72B8"/>
    <w:rsid w:val="002F54C6"/>
    <w:rsid w:val="003013C5"/>
    <w:rsid w:val="003024D1"/>
    <w:rsid w:val="003212C5"/>
    <w:rsid w:val="003367F1"/>
    <w:rsid w:val="00346CDA"/>
    <w:rsid w:val="00391C29"/>
    <w:rsid w:val="003B351F"/>
    <w:rsid w:val="004104FB"/>
    <w:rsid w:val="00425E58"/>
    <w:rsid w:val="004814B5"/>
    <w:rsid w:val="004A4637"/>
    <w:rsid w:val="004B747C"/>
    <w:rsid w:val="005474F2"/>
    <w:rsid w:val="0057168E"/>
    <w:rsid w:val="005A0AD2"/>
    <w:rsid w:val="005B29BF"/>
    <w:rsid w:val="00627AB7"/>
    <w:rsid w:val="00634475"/>
    <w:rsid w:val="006911AB"/>
    <w:rsid w:val="006926CB"/>
    <w:rsid w:val="006A0F5D"/>
    <w:rsid w:val="006F2D66"/>
    <w:rsid w:val="00701D7B"/>
    <w:rsid w:val="00706A29"/>
    <w:rsid w:val="0071720E"/>
    <w:rsid w:val="0072222D"/>
    <w:rsid w:val="00744EF5"/>
    <w:rsid w:val="007725F4"/>
    <w:rsid w:val="007C2C3E"/>
    <w:rsid w:val="007F070D"/>
    <w:rsid w:val="007F64A0"/>
    <w:rsid w:val="008428CC"/>
    <w:rsid w:val="0088035D"/>
    <w:rsid w:val="00891924"/>
    <w:rsid w:val="008A2BA1"/>
    <w:rsid w:val="008C1EED"/>
    <w:rsid w:val="00917E2F"/>
    <w:rsid w:val="00963CE9"/>
    <w:rsid w:val="00971C65"/>
    <w:rsid w:val="00980F3B"/>
    <w:rsid w:val="0099211E"/>
    <w:rsid w:val="00993F13"/>
    <w:rsid w:val="009E098C"/>
    <w:rsid w:val="00A06D6C"/>
    <w:rsid w:val="00A3093D"/>
    <w:rsid w:val="00A34B67"/>
    <w:rsid w:val="00A40E6B"/>
    <w:rsid w:val="00A736B8"/>
    <w:rsid w:val="00AA6EA2"/>
    <w:rsid w:val="00B43133"/>
    <w:rsid w:val="00B45D9C"/>
    <w:rsid w:val="00B56633"/>
    <w:rsid w:val="00B606D0"/>
    <w:rsid w:val="00BB0B0A"/>
    <w:rsid w:val="00C01462"/>
    <w:rsid w:val="00C167E1"/>
    <w:rsid w:val="00C445BC"/>
    <w:rsid w:val="00C63EA2"/>
    <w:rsid w:val="00C8431D"/>
    <w:rsid w:val="00CC6676"/>
    <w:rsid w:val="00CF5622"/>
    <w:rsid w:val="00CF7A92"/>
    <w:rsid w:val="00D52416"/>
    <w:rsid w:val="00D67AA1"/>
    <w:rsid w:val="00D91D98"/>
    <w:rsid w:val="00DB23E6"/>
    <w:rsid w:val="00DE5D2A"/>
    <w:rsid w:val="00DF6082"/>
    <w:rsid w:val="00E143F8"/>
    <w:rsid w:val="00E74EA2"/>
    <w:rsid w:val="00EB4B38"/>
    <w:rsid w:val="00EB6845"/>
    <w:rsid w:val="00EF5E01"/>
    <w:rsid w:val="00F427E6"/>
    <w:rsid w:val="00F44373"/>
    <w:rsid w:val="00F528B7"/>
    <w:rsid w:val="00F6689E"/>
    <w:rsid w:val="00F80BC4"/>
    <w:rsid w:val="00FB5BAD"/>
    <w:rsid w:val="00FE68B6"/>
  </w:rsids>
  <m:mathPr>
    <m:mathFont m:val="Cambria Math"/>
    <m:brkBin m:val="before"/>
    <m:brkBinSub m:val="--"/>
    <m:smallFrac m:val="0"/>
    <m:dispDef/>
    <m:lMargin m:val="0"/>
    <m:rMargin m:val="0"/>
    <m:defJc m:val="centerGroup"/>
    <m:wrapIndent m:val="1440"/>
    <m:intLim m:val="subSup"/>
    <m:naryLim m:val="undOvr"/>
  </m:mathPr>
  <w:themeFontLang w:val="es-A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EA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633"/>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sid w:val="001866AD"/>
    <w:rPr>
      <w:rFonts w:ascii="Tahoma" w:hAnsi="Tahoma" w:cs="Tahoma"/>
      <w:sz w:val="16"/>
      <w:szCs w:val="16"/>
    </w:rPr>
  </w:style>
  <w:style w:type="character" w:customStyle="1" w:styleId="TextodegloboCar">
    <w:name w:val="Texto de globo Car"/>
    <w:basedOn w:val="Fuentedeprrafopredeter"/>
    <w:link w:val="Textodeglobo"/>
    <w:rsid w:val="001866AD"/>
    <w:rPr>
      <w:rFonts w:ascii="Tahoma" w:hAnsi="Tahoma" w:cs="Tahoma"/>
      <w:sz w:val="16"/>
      <w:szCs w:val="16"/>
      <w:lang w:val="es-ES" w:eastAsia="es-ES"/>
    </w:rPr>
  </w:style>
  <w:style w:type="paragraph" w:styleId="Prrafodelista">
    <w:name w:val="List Paragraph"/>
    <w:basedOn w:val="Normal"/>
    <w:uiPriority w:val="34"/>
    <w:qFormat/>
    <w:rsid w:val="007172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633"/>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sid w:val="001866AD"/>
    <w:rPr>
      <w:rFonts w:ascii="Tahoma" w:hAnsi="Tahoma" w:cs="Tahoma"/>
      <w:sz w:val="16"/>
      <w:szCs w:val="16"/>
    </w:rPr>
  </w:style>
  <w:style w:type="character" w:customStyle="1" w:styleId="TextodegloboCar">
    <w:name w:val="Texto de globo Car"/>
    <w:basedOn w:val="Fuentedeprrafopredeter"/>
    <w:link w:val="Textodeglobo"/>
    <w:rsid w:val="001866AD"/>
    <w:rPr>
      <w:rFonts w:ascii="Tahoma" w:hAnsi="Tahoma" w:cs="Tahoma"/>
      <w:sz w:val="16"/>
      <w:szCs w:val="16"/>
      <w:lang w:val="es-ES" w:eastAsia="es-ES"/>
    </w:rPr>
  </w:style>
  <w:style w:type="paragraph" w:styleId="Prrafodelista">
    <w:name w:val="List Paragraph"/>
    <w:basedOn w:val="Normal"/>
    <w:uiPriority w:val="34"/>
    <w:qFormat/>
    <w:rsid w:val="007172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723</Words>
  <Characters>3992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La Pampa</Company>
  <LinksUpToDate>false</LinksUpToDate>
  <CharactersWithSpaces>4706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falonso</dc:creator>
  <cp:lastModifiedBy>Jimena Basualdo Del Bono</cp:lastModifiedBy>
  <cp:revision>2</cp:revision>
  <cp:lastPrinted>2013-03-27T15:24:00Z</cp:lastPrinted>
  <dcterms:created xsi:type="dcterms:W3CDTF">2022-09-27T12:42:00Z</dcterms:created>
  <dcterms:modified xsi:type="dcterms:W3CDTF">2022-09-27T12:42:00Z</dcterms:modified>
</cp:coreProperties>
</file>