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8D" w:rsidRDefault="000E598D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8D5112" w:rsidRDefault="008D5112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681B9E" w:rsidRPr="00460E6A" w:rsidRDefault="00B00A8A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  <w:r w:rsidR="000E598D">
        <w:rPr>
          <w:rFonts w:ascii="Arial" w:hAnsi="Arial" w:cs="Arial"/>
          <w:b/>
          <w:sz w:val="20"/>
          <w:szCs w:val="20"/>
          <w:lang w:eastAsia="es-ES"/>
        </w:rPr>
        <w:t xml:space="preserve"> </w:t>
      </w:r>
    </w:p>
    <w:p w:rsidR="008D5112" w:rsidRDefault="008D5112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D8755F" w:rsidRDefault="00087BE2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5</w:t>
      </w:r>
      <w:r w:rsidR="00453E9E">
        <w:rPr>
          <w:rFonts w:ascii="Arial" w:hAnsi="Arial" w:cs="Arial"/>
          <w:b/>
          <w:sz w:val="20"/>
          <w:szCs w:val="20"/>
          <w:lang w:eastAsia="es-ES"/>
        </w:rPr>
        <w:t>° Sesión Ordinaria.</w:t>
      </w:r>
      <w:r w:rsidR="00472968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DD50C2">
        <w:rPr>
          <w:rFonts w:ascii="Arial" w:hAnsi="Arial" w:cs="Arial"/>
          <w:b/>
          <w:sz w:val="20"/>
          <w:szCs w:val="20"/>
          <w:lang w:eastAsia="es-ES"/>
        </w:rPr>
        <w:t>Jueves 19 de Septiembre</w:t>
      </w:r>
      <w:r w:rsidR="00AB733C">
        <w:rPr>
          <w:rFonts w:ascii="Arial" w:hAnsi="Arial" w:cs="Arial"/>
          <w:b/>
          <w:sz w:val="20"/>
          <w:szCs w:val="20"/>
          <w:lang w:eastAsia="es-ES"/>
        </w:rPr>
        <w:t xml:space="preserve"> de 2024.</w:t>
      </w:r>
    </w:p>
    <w:p w:rsidR="00BB39D6" w:rsidRDefault="00BB39D6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0561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6"/>
        <w:gridCol w:w="7795"/>
        <w:gridCol w:w="70"/>
      </w:tblGrid>
      <w:tr w:rsidR="00087BE2" w:rsidRPr="00CC56FD" w:rsidTr="00934E36">
        <w:trPr>
          <w:trHeight w:val="16"/>
        </w:trPr>
        <w:tc>
          <w:tcPr>
            <w:tcW w:w="2696" w:type="dxa"/>
          </w:tcPr>
          <w:p w:rsidR="00087BE2" w:rsidRDefault="00087BE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313/24</w:t>
            </w:r>
          </w:p>
          <w:p w:rsidR="008D5112" w:rsidRPr="008D5112" w:rsidRDefault="008D5112" w:rsidP="0075319E">
            <w:pPr>
              <w:jc w:val="center"/>
              <w:rPr>
                <w:rFonts w:ascii="Arial" w:hAnsi="Arial" w:cs="Arial"/>
                <w:b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087BE2" w:rsidRDefault="00087BE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195/24 para su ratificación.</w:t>
            </w:r>
          </w:p>
          <w:p w:rsidR="00087BE2" w:rsidRDefault="00087BE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87BE2" w:rsidTr="00934E36">
        <w:trPr>
          <w:trHeight w:val="16"/>
        </w:trPr>
        <w:tc>
          <w:tcPr>
            <w:tcW w:w="2696" w:type="dxa"/>
          </w:tcPr>
          <w:p w:rsidR="00087BE2" w:rsidRDefault="00087BE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314/24</w:t>
            </w:r>
          </w:p>
          <w:p w:rsidR="008D5112" w:rsidRDefault="008D5112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087BE2" w:rsidRDefault="00087BE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196/24 para su ratificación.</w:t>
            </w:r>
          </w:p>
          <w:p w:rsidR="00087BE2" w:rsidRDefault="00087BE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87BE2" w:rsidTr="00934E36">
        <w:trPr>
          <w:trHeight w:val="16"/>
        </w:trPr>
        <w:tc>
          <w:tcPr>
            <w:tcW w:w="2696" w:type="dxa"/>
          </w:tcPr>
          <w:p w:rsidR="00087BE2" w:rsidRDefault="00087BE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315/24</w:t>
            </w:r>
          </w:p>
          <w:p w:rsidR="008D5112" w:rsidRDefault="008D5112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087BE2" w:rsidRDefault="00087BE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198/24 para su ratificación.</w:t>
            </w:r>
          </w:p>
        </w:tc>
      </w:tr>
      <w:tr w:rsidR="00087BE2" w:rsidTr="00934E36">
        <w:trPr>
          <w:trHeight w:val="16"/>
        </w:trPr>
        <w:tc>
          <w:tcPr>
            <w:tcW w:w="2696" w:type="dxa"/>
          </w:tcPr>
          <w:p w:rsidR="00087BE2" w:rsidRDefault="00087BE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320/24</w:t>
            </w:r>
          </w:p>
          <w:p w:rsidR="008D5112" w:rsidRDefault="008D5112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087BE2" w:rsidRDefault="00087BE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205/24 para su ratificación.</w:t>
            </w:r>
          </w:p>
        </w:tc>
      </w:tr>
      <w:tr w:rsidR="00087BE2" w:rsidTr="00934E36">
        <w:trPr>
          <w:trHeight w:val="16"/>
        </w:trPr>
        <w:tc>
          <w:tcPr>
            <w:tcW w:w="2696" w:type="dxa"/>
          </w:tcPr>
          <w:p w:rsidR="00087BE2" w:rsidRDefault="00087BE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321/24</w:t>
            </w:r>
          </w:p>
          <w:p w:rsidR="008D5112" w:rsidRDefault="008D5112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087BE2" w:rsidRDefault="00087BE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210/24 para su ratificación.</w:t>
            </w:r>
          </w:p>
        </w:tc>
      </w:tr>
      <w:tr w:rsidR="00087BE2" w:rsidTr="00934E36">
        <w:trPr>
          <w:trHeight w:val="16"/>
        </w:trPr>
        <w:tc>
          <w:tcPr>
            <w:tcW w:w="2696" w:type="dxa"/>
          </w:tcPr>
          <w:p w:rsidR="00087BE2" w:rsidRDefault="00087BE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322/24</w:t>
            </w:r>
          </w:p>
          <w:p w:rsidR="008D5112" w:rsidRDefault="008D511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865" w:type="dxa"/>
            <w:gridSpan w:val="2"/>
          </w:tcPr>
          <w:p w:rsidR="00087BE2" w:rsidRDefault="00087BE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P.E.P. Mensaje N° 06/24 adjuntando Proyecto de Ley modificando Ley Provincial N° 561.</w:t>
            </w:r>
          </w:p>
          <w:p w:rsidR="00087BE2" w:rsidRDefault="00087BE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87BE2" w:rsidTr="00934E36">
        <w:trPr>
          <w:trHeight w:val="16"/>
        </w:trPr>
        <w:tc>
          <w:tcPr>
            <w:tcW w:w="2696" w:type="dxa"/>
          </w:tcPr>
          <w:p w:rsidR="00087BE2" w:rsidRDefault="00087BE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323/24</w:t>
            </w:r>
          </w:p>
          <w:p w:rsidR="008D5112" w:rsidRDefault="008D5112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087BE2" w:rsidRDefault="00087BE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214/24 para su ratificación.</w:t>
            </w:r>
          </w:p>
        </w:tc>
      </w:tr>
      <w:tr w:rsidR="00087BE2" w:rsidTr="00934E36">
        <w:trPr>
          <w:trHeight w:val="16"/>
        </w:trPr>
        <w:tc>
          <w:tcPr>
            <w:tcW w:w="2696" w:type="dxa"/>
          </w:tcPr>
          <w:p w:rsidR="00087BE2" w:rsidRDefault="00087BE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324/24</w:t>
            </w:r>
          </w:p>
          <w:p w:rsidR="008D5112" w:rsidRDefault="008D5112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087BE2" w:rsidRDefault="00087BE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215/24 para su ratificación.</w:t>
            </w:r>
          </w:p>
          <w:p w:rsidR="00087BE2" w:rsidRDefault="00087BE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87BE2" w:rsidTr="00934E36">
        <w:trPr>
          <w:trHeight w:val="16"/>
        </w:trPr>
        <w:tc>
          <w:tcPr>
            <w:tcW w:w="2696" w:type="dxa"/>
          </w:tcPr>
          <w:p w:rsidR="00087BE2" w:rsidRDefault="00087BE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325/24</w:t>
            </w:r>
          </w:p>
          <w:p w:rsidR="008D5112" w:rsidRDefault="008D5112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087BE2" w:rsidRDefault="00087BE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224/24 para su ratificación.</w:t>
            </w:r>
          </w:p>
          <w:p w:rsidR="00087BE2" w:rsidRDefault="00087BE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87BE2" w:rsidTr="00934E36">
        <w:trPr>
          <w:trHeight w:val="16"/>
        </w:trPr>
        <w:tc>
          <w:tcPr>
            <w:tcW w:w="2696" w:type="dxa"/>
          </w:tcPr>
          <w:p w:rsidR="00087BE2" w:rsidRDefault="00087BE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326/24</w:t>
            </w:r>
          </w:p>
          <w:p w:rsidR="008D5112" w:rsidRDefault="008D5112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087BE2" w:rsidRDefault="00087BE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223/24 para su ratificación.</w:t>
            </w:r>
          </w:p>
          <w:p w:rsidR="00087BE2" w:rsidRDefault="00087BE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87BE2" w:rsidTr="00934E36">
        <w:trPr>
          <w:trHeight w:val="16"/>
        </w:trPr>
        <w:tc>
          <w:tcPr>
            <w:tcW w:w="2696" w:type="dxa"/>
          </w:tcPr>
          <w:p w:rsidR="00087BE2" w:rsidRDefault="00087BE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327/24</w:t>
            </w:r>
          </w:p>
          <w:p w:rsidR="008D5112" w:rsidRDefault="008D5112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lastRenderedPageBreak/>
              <w:t>PR</w:t>
            </w:r>
          </w:p>
        </w:tc>
        <w:tc>
          <w:tcPr>
            <w:tcW w:w="7865" w:type="dxa"/>
            <w:gridSpan w:val="2"/>
          </w:tcPr>
          <w:p w:rsidR="00087BE2" w:rsidRDefault="00087BE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PRESIDENCIA Resolución de Presidencia N° 229/24 para su ratificación.</w:t>
            </w:r>
          </w:p>
          <w:p w:rsidR="00087BE2" w:rsidRDefault="00087BE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87BE2" w:rsidTr="00934E36">
        <w:trPr>
          <w:trHeight w:val="16"/>
        </w:trPr>
        <w:tc>
          <w:tcPr>
            <w:tcW w:w="2696" w:type="dxa"/>
          </w:tcPr>
          <w:p w:rsidR="008D5112" w:rsidRDefault="008D5112" w:rsidP="0075319E">
            <w:pPr>
              <w:jc w:val="center"/>
              <w:rPr>
                <w:rFonts w:ascii="Arial" w:hAnsi="Arial" w:cs="Arial"/>
              </w:rPr>
            </w:pPr>
          </w:p>
          <w:p w:rsidR="00087BE2" w:rsidRDefault="00087BE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328/24</w:t>
            </w:r>
          </w:p>
          <w:p w:rsidR="008D5112" w:rsidRDefault="008D5112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8D5112" w:rsidRDefault="008D511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8D5112" w:rsidRDefault="008D511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087BE2" w:rsidRDefault="00087BE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227/24 para su ratificación.</w:t>
            </w:r>
          </w:p>
          <w:p w:rsidR="00087BE2" w:rsidRDefault="00087BE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87BE2" w:rsidTr="00934E36">
        <w:trPr>
          <w:trHeight w:val="16"/>
        </w:trPr>
        <w:tc>
          <w:tcPr>
            <w:tcW w:w="2696" w:type="dxa"/>
          </w:tcPr>
          <w:p w:rsidR="00087BE2" w:rsidRDefault="00087BE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329/24</w:t>
            </w:r>
          </w:p>
          <w:p w:rsidR="008D5112" w:rsidRDefault="008D5112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087BE2" w:rsidRDefault="00087BE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228/24, declarando de Interés Provincial el Festival de Esculturas de Hielo; para su ratificación.</w:t>
            </w:r>
          </w:p>
          <w:p w:rsidR="00087BE2" w:rsidRDefault="00087BE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87BE2" w:rsidTr="00934E36">
        <w:trPr>
          <w:trHeight w:val="16"/>
        </w:trPr>
        <w:tc>
          <w:tcPr>
            <w:tcW w:w="2696" w:type="dxa"/>
          </w:tcPr>
          <w:p w:rsidR="00087BE2" w:rsidRDefault="00087BE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330/24</w:t>
            </w:r>
          </w:p>
          <w:p w:rsidR="008D5112" w:rsidRDefault="008D5112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087BE2" w:rsidRDefault="00087BE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090/24 adjuntando Dto. Provincial N° 1445/24 por el cual se veta parcialmente el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sancionado que declara de interés estratégico para la provincia, la conexión aérea comercial entre los territorios insulares y la Antártida Argentina.</w:t>
            </w:r>
          </w:p>
          <w:p w:rsidR="00087BE2" w:rsidRDefault="00087BE2" w:rsidP="0075319E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60B1E" w:rsidTr="00934E36">
        <w:trPr>
          <w:trHeight w:val="16"/>
        </w:trPr>
        <w:tc>
          <w:tcPr>
            <w:tcW w:w="2696" w:type="dxa"/>
          </w:tcPr>
          <w:p w:rsidR="00A60B1E" w:rsidRDefault="00A60B1E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331/24</w:t>
            </w:r>
          </w:p>
          <w:p w:rsidR="008D5112" w:rsidRDefault="008D511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3 y 1</w:t>
            </w:r>
          </w:p>
        </w:tc>
        <w:tc>
          <w:tcPr>
            <w:tcW w:w="7865" w:type="dxa"/>
            <w:gridSpan w:val="2"/>
          </w:tcPr>
          <w:p w:rsidR="00A60B1E" w:rsidRDefault="00A60B1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REPUBLICANOS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Producción Acuícola Provincial.</w:t>
            </w:r>
          </w:p>
          <w:p w:rsidR="00A60B1E" w:rsidRDefault="00A60B1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60B1E" w:rsidTr="00934E36">
        <w:trPr>
          <w:trHeight w:val="16"/>
        </w:trPr>
        <w:tc>
          <w:tcPr>
            <w:tcW w:w="2696" w:type="dxa"/>
          </w:tcPr>
          <w:p w:rsidR="00A60B1E" w:rsidRDefault="00A60B1E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332/24</w:t>
            </w:r>
          </w:p>
          <w:p w:rsidR="008D5112" w:rsidRDefault="008D5112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A60B1E" w:rsidRDefault="00A60B1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240/24 para su ratificación.</w:t>
            </w:r>
          </w:p>
          <w:p w:rsidR="00A60B1E" w:rsidRDefault="00A60B1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60B1E" w:rsidTr="00934E36">
        <w:trPr>
          <w:trHeight w:val="16"/>
        </w:trPr>
        <w:tc>
          <w:tcPr>
            <w:tcW w:w="2696" w:type="dxa"/>
          </w:tcPr>
          <w:p w:rsidR="00A60B1E" w:rsidRDefault="00A60B1E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333/24</w:t>
            </w:r>
          </w:p>
          <w:p w:rsidR="008D5112" w:rsidRDefault="008D5112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A60B1E" w:rsidRDefault="00A60B1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239/24 para su ratificación.</w:t>
            </w:r>
          </w:p>
          <w:p w:rsidR="00A60B1E" w:rsidRDefault="00A60B1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60B1E" w:rsidTr="00934E36">
        <w:trPr>
          <w:trHeight w:val="16"/>
        </w:trPr>
        <w:tc>
          <w:tcPr>
            <w:tcW w:w="2696" w:type="dxa"/>
          </w:tcPr>
          <w:p w:rsidR="00A60B1E" w:rsidRDefault="00A60B1E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334/24</w:t>
            </w:r>
          </w:p>
          <w:p w:rsidR="008D5112" w:rsidRDefault="008D5112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A60B1E" w:rsidRDefault="00A60B1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238/24 para su ratificación.</w:t>
            </w:r>
          </w:p>
          <w:p w:rsidR="00A60B1E" w:rsidRDefault="00A60B1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60B1E" w:rsidTr="00934E36">
        <w:trPr>
          <w:trHeight w:val="16"/>
        </w:trPr>
        <w:tc>
          <w:tcPr>
            <w:tcW w:w="2696" w:type="dxa"/>
          </w:tcPr>
          <w:p w:rsidR="00A60B1E" w:rsidRDefault="00A60B1E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335/24</w:t>
            </w:r>
          </w:p>
          <w:p w:rsidR="008D5112" w:rsidRDefault="008D5112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A60B1E" w:rsidRDefault="00A60B1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 la campaña “Hablemos de Autismo Tierra del Fuego”.</w:t>
            </w:r>
          </w:p>
          <w:p w:rsidR="00A60B1E" w:rsidRDefault="00A60B1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60B1E" w:rsidTr="00934E36">
        <w:trPr>
          <w:trHeight w:val="16"/>
        </w:trPr>
        <w:tc>
          <w:tcPr>
            <w:tcW w:w="2696" w:type="dxa"/>
          </w:tcPr>
          <w:p w:rsidR="00A60B1E" w:rsidRDefault="00A60B1E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336/24</w:t>
            </w:r>
          </w:p>
          <w:p w:rsidR="008D5112" w:rsidRDefault="008D5112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A60B1E" w:rsidRDefault="00A60B1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234/24 declarando de Interés Provi</w:t>
            </w:r>
            <w:r w:rsidR="008D5112">
              <w:rPr>
                <w:rFonts w:ascii="Arial" w:hAnsi="Arial" w:cs="Arial"/>
                <w:lang w:eastAsia="ar-SA"/>
              </w:rPr>
              <w:t>ncial el 25° Aniversario del Cent</w:t>
            </w:r>
            <w:r>
              <w:rPr>
                <w:rFonts w:ascii="Arial" w:hAnsi="Arial" w:cs="Arial"/>
                <w:lang w:eastAsia="ar-SA"/>
              </w:rPr>
              <w:t>ro Invernal Cerro Castor.</w:t>
            </w:r>
          </w:p>
          <w:p w:rsidR="00A60B1E" w:rsidRDefault="00A60B1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60B1E" w:rsidTr="00934E36">
        <w:trPr>
          <w:trHeight w:val="16"/>
        </w:trPr>
        <w:tc>
          <w:tcPr>
            <w:tcW w:w="2696" w:type="dxa"/>
          </w:tcPr>
          <w:p w:rsidR="00A60B1E" w:rsidRDefault="00A60B1E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337/24</w:t>
            </w:r>
          </w:p>
          <w:p w:rsidR="00CE609E" w:rsidRDefault="00CE609E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7865" w:type="dxa"/>
            <w:gridSpan w:val="2"/>
          </w:tcPr>
          <w:p w:rsidR="00A60B1E" w:rsidRDefault="00A60B1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REPUBLICANOS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al Título VII de la Ley Nacional N° 27.742 “Régimen de Incentivo para Grandes Inversiones” (RIGI).</w:t>
            </w:r>
          </w:p>
          <w:p w:rsidR="00A60B1E" w:rsidRDefault="00A60B1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60B1E" w:rsidTr="00934E36">
        <w:trPr>
          <w:trHeight w:val="16"/>
        </w:trPr>
        <w:tc>
          <w:tcPr>
            <w:tcW w:w="2696" w:type="dxa"/>
          </w:tcPr>
          <w:p w:rsidR="00A60B1E" w:rsidRDefault="00A60B1E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338/24</w:t>
            </w:r>
          </w:p>
          <w:p w:rsidR="00CE609E" w:rsidRDefault="00CE609E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A60B1E" w:rsidRDefault="00A60B1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Diputados y Senadores Nacionales por la Provincia a llevar a cabo todas las acciones tendientes anular o derogar las reformas introducidas por el DNU 70/23, la Ley de Deportes N° 20.655 y a la Ley General de Sociedades N° 19.550.</w:t>
            </w:r>
          </w:p>
          <w:p w:rsidR="00A60B1E" w:rsidRDefault="00A60B1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60B1E" w:rsidTr="00934E36">
        <w:trPr>
          <w:trHeight w:val="16"/>
        </w:trPr>
        <w:tc>
          <w:tcPr>
            <w:tcW w:w="2696" w:type="dxa"/>
          </w:tcPr>
          <w:p w:rsidR="00A60B1E" w:rsidRDefault="00A60B1E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339/24</w:t>
            </w:r>
          </w:p>
          <w:p w:rsidR="00CE609E" w:rsidRDefault="00CE609E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A60B1E" w:rsidRDefault="00A60B1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</w:t>
            </w:r>
            <w:r w:rsidR="000F4110">
              <w:rPr>
                <w:rFonts w:ascii="Arial" w:hAnsi="Arial" w:cs="Arial"/>
                <w:lang w:eastAsia="ar-SA"/>
              </w:rPr>
              <w:t>E</w:t>
            </w:r>
            <w:r>
              <w:rPr>
                <w:rFonts w:ascii="Arial" w:hAnsi="Arial" w:cs="Arial"/>
                <w:lang w:eastAsia="ar-SA"/>
              </w:rPr>
              <w:t xml:space="preserve">SIDENCIA Resolución de Presidencia N° 244/24 informando la conformación de un nuevo bloque político denominado “Provincia Grande”, presentado por el Legislador Juan Matías </w:t>
            </w:r>
            <w:proofErr w:type="spellStart"/>
            <w:r>
              <w:rPr>
                <w:rFonts w:ascii="Arial" w:hAnsi="Arial" w:cs="Arial"/>
                <w:lang w:eastAsia="ar-SA"/>
              </w:rPr>
              <w:t>Lapadula</w:t>
            </w:r>
            <w:proofErr w:type="spellEnd"/>
            <w:r>
              <w:rPr>
                <w:rFonts w:ascii="Arial" w:hAnsi="Arial" w:cs="Arial"/>
                <w:lang w:eastAsia="ar-SA"/>
              </w:rPr>
              <w:t>.; para su ratificación.</w:t>
            </w:r>
          </w:p>
          <w:p w:rsidR="00A60B1E" w:rsidRDefault="00A60B1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60B1E" w:rsidTr="00934E36">
        <w:trPr>
          <w:trHeight w:val="16"/>
        </w:trPr>
        <w:tc>
          <w:tcPr>
            <w:tcW w:w="2696" w:type="dxa"/>
          </w:tcPr>
          <w:p w:rsidR="00CE609E" w:rsidRDefault="00CE609E" w:rsidP="0075319E">
            <w:pPr>
              <w:jc w:val="center"/>
              <w:rPr>
                <w:rFonts w:ascii="Arial" w:hAnsi="Arial" w:cs="Arial"/>
              </w:rPr>
            </w:pPr>
          </w:p>
          <w:p w:rsidR="00CE609E" w:rsidRDefault="00CE609E" w:rsidP="0075319E">
            <w:pPr>
              <w:jc w:val="center"/>
              <w:rPr>
                <w:rFonts w:ascii="Arial" w:hAnsi="Arial" w:cs="Arial"/>
              </w:rPr>
            </w:pPr>
          </w:p>
          <w:p w:rsidR="00A60B1E" w:rsidRDefault="00A60B1E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340/24</w:t>
            </w:r>
          </w:p>
          <w:p w:rsidR="00CE609E" w:rsidRDefault="00CE609E" w:rsidP="00CE60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E609E" w:rsidRDefault="00CE609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CE609E" w:rsidRDefault="00CE609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CE609E" w:rsidRDefault="00CE609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CE609E" w:rsidRDefault="00CE609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A60B1E" w:rsidRDefault="00A60B1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247/24 para su ratificación.</w:t>
            </w:r>
          </w:p>
          <w:p w:rsidR="00A60B1E" w:rsidRDefault="00A60B1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60B1E" w:rsidTr="00934E36">
        <w:trPr>
          <w:trHeight w:val="16"/>
        </w:trPr>
        <w:tc>
          <w:tcPr>
            <w:tcW w:w="2696" w:type="dxa"/>
          </w:tcPr>
          <w:p w:rsidR="00A60B1E" w:rsidRDefault="00A60B1E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341/24</w:t>
            </w:r>
          </w:p>
          <w:p w:rsidR="00CE609E" w:rsidRDefault="00CE609E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A60B1E" w:rsidRDefault="00A60B1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097/24 adjuntando Dto. Provincial N° 1523/24 por el cual se ratifica el segundo convenio ampliatorio al convenio marco de cooperación y asistencia técnica N° 25.471 suscripto entre el Instituto Nacional de Estadísticas y Censos y la Provincia.</w:t>
            </w:r>
          </w:p>
          <w:p w:rsidR="00A60B1E" w:rsidRDefault="00A60B1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93380" w:rsidTr="00934E36">
        <w:trPr>
          <w:trHeight w:val="16"/>
        </w:trPr>
        <w:tc>
          <w:tcPr>
            <w:tcW w:w="2696" w:type="dxa"/>
          </w:tcPr>
          <w:p w:rsidR="00F93380" w:rsidRDefault="00F93380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342/24</w:t>
            </w:r>
          </w:p>
          <w:p w:rsidR="00CE609E" w:rsidRDefault="00CE609E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F93380" w:rsidRDefault="00F93380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250/24 para su ratificación.</w:t>
            </w:r>
          </w:p>
          <w:p w:rsidR="00F93380" w:rsidRDefault="00F93380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93380" w:rsidTr="00934E36">
        <w:trPr>
          <w:trHeight w:val="16"/>
        </w:trPr>
        <w:tc>
          <w:tcPr>
            <w:tcW w:w="2696" w:type="dxa"/>
          </w:tcPr>
          <w:p w:rsidR="00F93380" w:rsidRDefault="00F93380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343/24</w:t>
            </w:r>
          </w:p>
          <w:p w:rsidR="00CE609E" w:rsidRDefault="00CE609E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F93380" w:rsidRDefault="00F93380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249/24 para su ratificación.</w:t>
            </w:r>
          </w:p>
          <w:p w:rsidR="00F93380" w:rsidRDefault="00F93380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93380" w:rsidTr="00934E36">
        <w:trPr>
          <w:trHeight w:val="16"/>
        </w:trPr>
        <w:tc>
          <w:tcPr>
            <w:tcW w:w="2696" w:type="dxa"/>
          </w:tcPr>
          <w:p w:rsidR="00CE609E" w:rsidRDefault="00F93380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344/24</w:t>
            </w:r>
          </w:p>
          <w:p w:rsidR="00F93380" w:rsidRDefault="00CE609E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  <w:r w:rsidR="00F9338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65" w:type="dxa"/>
            <w:gridSpan w:val="2"/>
          </w:tcPr>
          <w:p w:rsidR="00F93380" w:rsidRDefault="00F93380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100/24 adjuntando Dto. Provincial N° 1606/24 por el cual se ratifica el convenio marco de colaboración en materia de obras de infraestructura educativa, registrado bajo el N° 25.523, suscripto entre la Secretaría de Educación del Ministerio de Capital Humano de la Nación y la Provincia.</w:t>
            </w:r>
          </w:p>
          <w:p w:rsidR="00F93380" w:rsidRDefault="00F93380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93380" w:rsidTr="00934E36">
        <w:trPr>
          <w:trHeight w:val="16"/>
        </w:trPr>
        <w:tc>
          <w:tcPr>
            <w:tcW w:w="2696" w:type="dxa"/>
          </w:tcPr>
          <w:p w:rsidR="00F93380" w:rsidRDefault="00F93380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345/24</w:t>
            </w:r>
          </w:p>
          <w:p w:rsidR="00CE609E" w:rsidRDefault="00CE609E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F93380" w:rsidRDefault="00F93380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099/24 adjuntando Dto. Provincial N° 1605/24 por el cual se ratifica el Acta Acuerdo en materia de obras de viviendas, registrado bajo el N° 25.522, suscripto entre la Secretaría de Desarrollo Territorial Hábitat y Vivienda del Ministerio de Economía de la Nación y la Provincia.</w:t>
            </w:r>
          </w:p>
          <w:p w:rsidR="00F93380" w:rsidRDefault="00F93380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93380" w:rsidTr="00934E36">
        <w:trPr>
          <w:trHeight w:val="16"/>
        </w:trPr>
        <w:tc>
          <w:tcPr>
            <w:tcW w:w="2696" w:type="dxa"/>
          </w:tcPr>
          <w:p w:rsidR="00F93380" w:rsidRDefault="00F93380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346/24</w:t>
            </w:r>
          </w:p>
          <w:p w:rsidR="00CE609E" w:rsidRDefault="00CE609E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F93380" w:rsidRDefault="00F93380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098/24 adjuntando Dto. Provincial N° 1604/24  por el cual se ratifica el Acuerdo Marco de Colaboración en materia de obras públicas, registrado bajo el N° 25.521, suscripto entre la Secretaría de Obras Públicas del Ministerio de Economía de la Nación y la Provincia.</w:t>
            </w:r>
          </w:p>
          <w:p w:rsidR="00F93380" w:rsidRDefault="00F93380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1CB5" w:rsidTr="00934E36">
        <w:trPr>
          <w:trHeight w:val="16"/>
        </w:trPr>
        <w:tc>
          <w:tcPr>
            <w:tcW w:w="2696" w:type="dxa"/>
          </w:tcPr>
          <w:p w:rsidR="00CC1CB5" w:rsidRDefault="00CC1CB5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347/24</w:t>
            </w:r>
          </w:p>
          <w:p w:rsidR="00CE609E" w:rsidRDefault="00CE609E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7865" w:type="dxa"/>
            <w:gridSpan w:val="2"/>
          </w:tcPr>
          <w:p w:rsidR="00CC1CB5" w:rsidRDefault="00CC1CB5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Fondo de Financiamiento a Deportistas en eventos nacionales e internacionales de alta competencia.</w:t>
            </w:r>
          </w:p>
          <w:p w:rsidR="00CC1CB5" w:rsidRDefault="00CC1CB5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1CB5" w:rsidTr="00934E36">
        <w:trPr>
          <w:trHeight w:val="16"/>
        </w:trPr>
        <w:tc>
          <w:tcPr>
            <w:tcW w:w="2696" w:type="dxa"/>
          </w:tcPr>
          <w:p w:rsidR="00CC1CB5" w:rsidRDefault="00CC1CB5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348/24</w:t>
            </w:r>
          </w:p>
          <w:p w:rsidR="00CE609E" w:rsidRDefault="00CE609E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C1CB5" w:rsidRDefault="00CC1CB5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101//24 adjuntando Dto. Provincial N° 1648/24 que ratifica el convenio de colaboración institucional registrado bajo el N° 25.4</w:t>
            </w:r>
            <w:r w:rsidR="000E598D">
              <w:rPr>
                <w:rFonts w:ascii="Arial" w:hAnsi="Arial" w:cs="Arial"/>
                <w:lang w:eastAsia="ar-SA"/>
              </w:rPr>
              <w:t>95, suscripto entre la Provincia y el Ministerio</w:t>
            </w:r>
            <w:r>
              <w:rPr>
                <w:rFonts w:ascii="Arial" w:hAnsi="Arial" w:cs="Arial"/>
                <w:lang w:eastAsia="ar-SA"/>
              </w:rPr>
              <w:t xml:space="preserve"> de Justicia y Derechos Humanos de la Nación.</w:t>
            </w:r>
          </w:p>
          <w:p w:rsidR="00CC1CB5" w:rsidRDefault="00CC1CB5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1CB5" w:rsidTr="00934E36">
        <w:trPr>
          <w:trHeight w:val="16"/>
        </w:trPr>
        <w:tc>
          <w:tcPr>
            <w:tcW w:w="2696" w:type="dxa"/>
          </w:tcPr>
          <w:p w:rsidR="00CC1CB5" w:rsidRDefault="00CC1CB5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349/24</w:t>
            </w:r>
          </w:p>
          <w:p w:rsidR="00CE609E" w:rsidRDefault="00CE609E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C1CB5" w:rsidRDefault="00CC1CB5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252/24 para su ratificación.</w:t>
            </w:r>
          </w:p>
          <w:p w:rsidR="00CC1CB5" w:rsidRDefault="00CC1CB5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1CB5" w:rsidTr="00934E36">
        <w:trPr>
          <w:trHeight w:val="16"/>
        </w:trPr>
        <w:tc>
          <w:tcPr>
            <w:tcW w:w="2696" w:type="dxa"/>
          </w:tcPr>
          <w:p w:rsidR="00CC1CB5" w:rsidRDefault="00CC1CB5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350/24</w:t>
            </w:r>
          </w:p>
          <w:p w:rsidR="00CE609E" w:rsidRDefault="00CE609E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Com. 2</w:t>
            </w:r>
          </w:p>
        </w:tc>
        <w:tc>
          <w:tcPr>
            <w:tcW w:w="7865" w:type="dxa"/>
            <w:gridSpan w:val="2"/>
          </w:tcPr>
          <w:p w:rsidR="00CC1CB5" w:rsidRDefault="00CC1CB5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CAJA DE PREVISION SOCIAL Nota N° 222/24 dando cumplimiento a lo establecido en la Ley Provincial N° 1399.</w:t>
            </w:r>
          </w:p>
          <w:p w:rsidR="00CC1CB5" w:rsidRDefault="00CC1CB5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1CB5" w:rsidTr="00934E36">
        <w:trPr>
          <w:trHeight w:val="16"/>
        </w:trPr>
        <w:tc>
          <w:tcPr>
            <w:tcW w:w="2696" w:type="dxa"/>
          </w:tcPr>
          <w:p w:rsidR="00CE609E" w:rsidRDefault="00CE609E" w:rsidP="0075319E">
            <w:pPr>
              <w:jc w:val="center"/>
              <w:rPr>
                <w:rFonts w:ascii="Arial" w:hAnsi="Arial" w:cs="Arial"/>
              </w:rPr>
            </w:pPr>
          </w:p>
          <w:p w:rsidR="00CC1CB5" w:rsidRDefault="00CC1CB5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351/24</w:t>
            </w:r>
          </w:p>
          <w:p w:rsidR="00CE609E" w:rsidRDefault="00CE609E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E609E" w:rsidRDefault="00CE609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CE609E" w:rsidRDefault="00CE609E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CC1CB5" w:rsidRDefault="00CC1CB5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Dirección Provincial de Energía (DPE) informe sobre los servicios a cobrar por energía.</w:t>
            </w:r>
          </w:p>
          <w:p w:rsidR="00CC1CB5" w:rsidRDefault="00CC1CB5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1CB5" w:rsidTr="00934E36">
        <w:trPr>
          <w:trHeight w:val="16"/>
        </w:trPr>
        <w:tc>
          <w:tcPr>
            <w:tcW w:w="2696" w:type="dxa"/>
          </w:tcPr>
          <w:p w:rsidR="00CC1CB5" w:rsidRDefault="00CC1CB5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352/24</w:t>
            </w:r>
          </w:p>
          <w:p w:rsidR="00CE609E" w:rsidRDefault="00CE609E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C1CB5" w:rsidRDefault="00CC1CB5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PROVINCIA GRANDE</w:t>
            </w:r>
            <w:r w:rsidR="00D86934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="00D86934">
              <w:rPr>
                <w:rFonts w:ascii="Arial" w:hAnsi="Arial" w:cs="Arial"/>
                <w:lang w:eastAsia="ar-SA"/>
              </w:rPr>
              <w:t>P</w:t>
            </w:r>
            <w:r>
              <w:rPr>
                <w:rFonts w:ascii="Arial" w:hAnsi="Arial" w:cs="Arial"/>
                <w:lang w:eastAsia="ar-SA"/>
              </w:rPr>
              <w:t>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="00A33898">
              <w:rPr>
                <w:rFonts w:ascii="Arial" w:hAnsi="Arial" w:cs="Arial"/>
                <w:lang w:eastAsia="ar-SA"/>
              </w:rPr>
              <w:t>Decla</w:t>
            </w:r>
            <w:proofErr w:type="spellEnd"/>
            <w:r w:rsidR="00A33898">
              <w:rPr>
                <w:rFonts w:ascii="Arial" w:hAnsi="Arial" w:cs="Arial"/>
                <w:lang w:eastAsia="ar-SA"/>
              </w:rPr>
              <w:t>.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ar-SA"/>
              </w:rPr>
              <w:t>rechazando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el avance en la exploración y explotación ilegal en las Islas Malvinas que lleva adelante el Gobierno Británico.</w:t>
            </w:r>
          </w:p>
          <w:p w:rsidR="00CC1CB5" w:rsidRDefault="00CC1CB5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1CB5" w:rsidTr="00934E36">
        <w:trPr>
          <w:trHeight w:val="16"/>
        </w:trPr>
        <w:tc>
          <w:tcPr>
            <w:tcW w:w="2696" w:type="dxa"/>
          </w:tcPr>
          <w:p w:rsidR="00CC1CB5" w:rsidRDefault="00CC1CB5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353/24</w:t>
            </w:r>
          </w:p>
          <w:p w:rsidR="00CE609E" w:rsidRDefault="00CE609E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1, 4 y 5</w:t>
            </w:r>
          </w:p>
        </w:tc>
        <w:tc>
          <w:tcPr>
            <w:tcW w:w="7865" w:type="dxa"/>
            <w:gridSpan w:val="2"/>
          </w:tcPr>
          <w:p w:rsidR="00CC1CB5" w:rsidRDefault="00CC1CB5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implementando en la Provincia una campaña preventiva sobre los riesgos el juego en línea mediante apuestas.</w:t>
            </w:r>
          </w:p>
          <w:p w:rsidR="00CC1CB5" w:rsidRDefault="00CC1CB5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1CB5" w:rsidTr="00934E36">
        <w:trPr>
          <w:trHeight w:val="16"/>
        </w:trPr>
        <w:tc>
          <w:tcPr>
            <w:tcW w:w="2696" w:type="dxa"/>
          </w:tcPr>
          <w:p w:rsidR="00CC1CB5" w:rsidRDefault="00CC1CB5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354/24</w:t>
            </w:r>
          </w:p>
          <w:p w:rsidR="00CE609E" w:rsidRDefault="00CE609E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C1CB5" w:rsidRDefault="00CC1CB5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del segundo curso de formadores en prevención del suicidio.</w:t>
            </w:r>
          </w:p>
          <w:p w:rsidR="00CC1CB5" w:rsidRDefault="00CC1CB5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57A" w:rsidTr="00934E36">
        <w:trPr>
          <w:trHeight w:val="16"/>
        </w:trPr>
        <w:tc>
          <w:tcPr>
            <w:tcW w:w="2696" w:type="dxa"/>
          </w:tcPr>
          <w:p w:rsidR="008F557A" w:rsidRDefault="008F557A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355/24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7865" w:type="dxa"/>
            <w:gridSpan w:val="2"/>
          </w:tcPr>
          <w:p w:rsidR="008F557A" w:rsidRDefault="008F557A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Ente </w:t>
            </w:r>
            <w:proofErr w:type="spellStart"/>
            <w:r>
              <w:rPr>
                <w:rFonts w:ascii="Arial" w:hAnsi="Arial" w:cs="Arial"/>
                <w:lang w:eastAsia="ar-SA"/>
              </w:rPr>
              <w:t>Unico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Regulador de Servicios Públicos de la Provincia.</w:t>
            </w:r>
          </w:p>
          <w:p w:rsidR="008F557A" w:rsidRDefault="008F557A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57A" w:rsidTr="00934E36">
        <w:trPr>
          <w:trHeight w:val="16"/>
        </w:trPr>
        <w:tc>
          <w:tcPr>
            <w:tcW w:w="2696" w:type="dxa"/>
          </w:tcPr>
          <w:p w:rsidR="008F557A" w:rsidRDefault="008F557A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356/24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8F557A" w:rsidRDefault="008F557A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REPUBLICANOS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requerido mediante Resolución de Cámara N° 064/24.</w:t>
            </w:r>
          </w:p>
          <w:p w:rsidR="008F557A" w:rsidRDefault="008F557A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57A" w:rsidTr="00934E36">
        <w:trPr>
          <w:trHeight w:val="16"/>
        </w:trPr>
        <w:tc>
          <w:tcPr>
            <w:tcW w:w="2696" w:type="dxa"/>
          </w:tcPr>
          <w:p w:rsidR="008F557A" w:rsidRDefault="008F557A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357/24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8F557A" w:rsidRDefault="008F557A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REPUBLICANOS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requerido mediante Resolución de Cámara N° 067/24.</w:t>
            </w:r>
          </w:p>
          <w:p w:rsidR="008F557A" w:rsidRDefault="008F557A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57A" w:rsidTr="00934E36">
        <w:trPr>
          <w:trHeight w:val="16"/>
        </w:trPr>
        <w:tc>
          <w:tcPr>
            <w:tcW w:w="2696" w:type="dxa"/>
          </w:tcPr>
          <w:p w:rsidR="008F557A" w:rsidRDefault="008F557A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358/24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8F557A" w:rsidRDefault="008F557A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REPUBLICANOS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Dirección Provincial de Obras y Servicios </w:t>
            </w:r>
            <w:r w:rsidR="00A33898">
              <w:rPr>
                <w:rFonts w:ascii="Arial" w:hAnsi="Arial" w:cs="Arial"/>
                <w:lang w:eastAsia="ar-SA"/>
              </w:rPr>
              <w:t>Sanitarios (DPOSS)</w:t>
            </w:r>
            <w:r>
              <w:rPr>
                <w:rFonts w:ascii="Arial" w:hAnsi="Arial" w:cs="Arial"/>
                <w:lang w:eastAsia="ar-SA"/>
              </w:rPr>
              <w:t xml:space="preserve"> informe en relación a las plantas de </w:t>
            </w:r>
            <w:proofErr w:type="spellStart"/>
            <w:r>
              <w:rPr>
                <w:rFonts w:ascii="Arial" w:hAnsi="Arial" w:cs="Arial"/>
                <w:lang w:eastAsia="ar-SA"/>
              </w:rPr>
              <w:t>pretratamiento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tratamiento de residuos cloacales que están en funcionamiento y otros ítems.</w:t>
            </w:r>
          </w:p>
          <w:p w:rsidR="008F557A" w:rsidRDefault="008F557A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57A" w:rsidTr="00934E36">
        <w:trPr>
          <w:trHeight w:val="16"/>
        </w:trPr>
        <w:tc>
          <w:tcPr>
            <w:tcW w:w="2696" w:type="dxa"/>
          </w:tcPr>
          <w:p w:rsidR="008F557A" w:rsidRDefault="008F557A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359/24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8F557A" w:rsidRDefault="008F557A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REPUBLICANOS 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 la Asociación Deportiva Club Malvinas Argentinas.</w:t>
            </w:r>
          </w:p>
          <w:p w:rsidR="008F557A" w:rsidRDefault="008F557A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57A" w:rsidTr="00934E36">
        <w:trPr>
          <w:trHeight w:val="16"/>
        </w:trPr>
        <w:tc>
          <w:tcPr>
            <w:tcW w:w="2696" w:type="dxa"/>
          </w:tcPr>
          <w:p w:rsidR="008F557A" w:rsidRDefault="008F557A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360/24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8F557A" w:rsidRDefault="008F557A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participación del Lic. Franco N. Riquelme, en las Primeras Jornadas de Sociología “La Sociedad en Disputa. Luchas, Horizontes y Desafíos de la Sociología”.</w:t>
            </w:r>
          </w:p>
          <w:p w:rsidR="008F557A" w:rsidRDefault="008F557A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F4F80" w:rsidTr="00934E36">
        <w:trPr>
          <w:trHeight w:val="16"/>
        </w:trPr>
        <w:tc>
          <w:tcPr>
            <w:tcW w:w="2696" w:type="dxa"/>
          </w:tcPr>
          <w:p w:rsidR="00FF4F80" w:rsidRDefault="00FF4F80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361/24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FF4F80" w:rsidRDefault="00FF4F80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257/24 para su ratificación.</w:t>
            </w:r>
          </w:p>
          <w:p w:rsidR="00FF4F80" w:rsidRDefault="00FF4F80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F4F80" w:rsidTr="00934E36">
        <w:trPr>
          <w:trHeight w:val="16"/>
        </w:trPr>
        <w:tc>
          <w:tcPr>
            <w:tcW w:w="2696" w:type="dxa"/>
          </w:tcPr>
          <w:p w:rsidR="00FF4F80" w:rsidRDefault="00FF4F80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362/24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FF4F80" w:rsidRDefault="00FF4F80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participación del grupo de danzas “La </w:t>
            </w:r>
            <w:proofErr w:type="spellStart"/>
            <w:r>
              <w:rPr>
                <w:rFonts w:ascii="Arial" w:hAnsi="Arial" w:cs="Arial"/>
                <w:lang w:eastAsia="ar-SA"/>
              </w:rPr>
              <w:t>Telesita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 el evento “9no International Folk Festival-Dance Folk”.</w:t>
            </w:r>
          </w:p>
          <w:p w:rsidR="00FF4F80" w:rsidRDefault="00FF4F80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F4F80" w:rsidTr="00934E36">
        <w:trPr>
          <w:trHeight w:val="16"/>
        </w:trPr>
        <w:tc>
          <w:tcPr>
            <w:tcW w:w="2696" w:type="dxa"/>
          </w:tcPr>
          <w:p w:rsidR="00FF4F80" w:rsidRDefault="00FF4F80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363/24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FF4F80" w:rsidRDefault="00FF4F80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autorizando al P.E.P. a transferir, a favor del Colegio de Ingenieros, un inmueble identificado catastralmente como Sección J, Macizo 34, Parcela 10C, de la ciudad de Ushuaia.</w:t>
            </w:r>
          </w:p>
          <w:p w:rsidR="00FF4F80" w:rsidRDefault="00FF4F80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B04B7" w:rsidTr="00934E36">
        <w:trPr>
          <w:trHeight w:val="16"/>
        </w:trPr>
        <w:tc>
          <w:tcPr>
            <w:tcW w:w="2696" w:type="dxa"/>
          </w:tcPr>
          <w:p w:rsidR="001B04B7" w:rsidRDefault="001B04B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364/24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1B04B7" w:rsidRDefault="001B04B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258/24, para su ratificación.</w:t>
            </w:r>
          </w:p>
          <w:p w:rsidR="001B04B7" w:rsidRDefault="001B04B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B04B7" w:rsidTr="00934E36">
        <w:trPr>
          <w:trHeight w:val="57"/>
        </w:trPr>
        <w:tc>
          <w:tcPr>
            <w:tcW w:w="2696" w:type="dxa"/>
          </w:tcPr>
          <w:p w:rsidR="001B04B7" w:rsidRDefault="001B04B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365/24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1B04B7" w:rsidRDefault="001B04B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262/24, convocando a Sesión Ordinaria para el día 29 de agosto de 2024 a realizarse en el recinto de sesiones; para su ratificación.</w:t>
            </w:r>
          </w:p>
          <w:p w:rsidR="001B04B7" w:rsidRDefault="001B04B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B04B7" w:rsidTr="00934E36">
        <w:trPr>
          <w:trHeight w:val="55"/>
        </w:trPr>
        <w:tc>
          <w:tcPr>
            <w:tcW w:w="2696" w:type="dxa"/>
          </w:tcPr>
          <w:p w:rsidR="001B04B7" w:rsidRDefault="001B04B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366/24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1B04B7" w:rsidRDefault="001B04B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260/24, para su ratificación.</w:t>
            </w:r>
          </w:p>
          <w:p w:rsidR="001B04B7" w:rsidRDefault="001B04B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B04B7" w:rsidTr="00934E36">
        <w:trPr>
          <w:trHeight w:val="54"/>
        </w:trPr>
        <w:tc>
          <w:tcPr>
            <w:tcW w:w="2696" w:type="dxa"/>
          </w:tcPr>
          <w:p w:rsidR="001B04B7" w:rsidRDefault="001B04B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367/24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1B04B7" w:rsidRDefault="001B04B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104/24 adjuntando Dto. Provincial N° 1708/24 por el cual se ratifica el acuerdo de cooperación registrado bajo el N° 25.557, suscripto entre la Organización Internacional para las Migraciones (O.I.M.) y la Provincia.</w:t>
            </w:r>
          </w:p>
          <w:p w:rsidR="001B04B7" w:rsidRDefault="001B04B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B04B7" w:rsidTr="00934E36">
        <w:trPr>
          <w:trHeight w:val="55"/>
        </w:trPr>
        <w:tc>
          <w:tcPr>
            <w:tcW w:w="2696" w:type="dxa"/>
          </w:tcPr>
          <w:p w:rsidR="001B04B7" w:rsidRDefault="001B04B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368/24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1B04B7" w:rsidRDefault="00A33898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</w:t>
            </w:r>
            <w:r w:rsidR="001B04B7">
              <w:rPr>
                <w:rFonts w:ascii="Arial" w:hAnsi="Arial" w:cs="Arial"/>
                <w:lang w:eastAsia="ar-SA"/>
              </w:rPr>
              <w:t>e</w:t>
            </w:r>
            <w:proofErr w:type="gramEnd"/>
            <w:r w:rsidR="001B04B7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="001B04B7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="001B04B7">
              <w:rPr>
                <w:rFonts w:ascii="Arial" w:hAnsi="Arial" w:cs="Arial"/>
                <w:lang w:eastAsia="ar-SA"/>
              </w:rPr>
              <w:t xml:space="preserve"> de Interés Provincial el “Primer Encuentro Indigenista en </w:t>
            </w:r>
            <w:proofErr w:type="spellStart"/>
            <w:r w:rsidR="001B04B7">
              <w:rPr>
                <w:rFonts w:ascii="Arial" w:hAnsi="Arial" w:cs="Arial"/>
                <w:lang w:eastAsia="ar-SA"/>
              </w:rPr>
              <w:t>Karukinka</w:t>
            </w:r>
            <w:proofErr w:type="spellEnd"/>
            <w:r w:rsidR="001B04B7">
              <w:rPr>
                <w:rFonts w:ascii="Arial" w:hAnsi="Arial" w:cs="Arial"/>
                <w:lang w:eastAsia="ar-SA"/>
              </w:rPr>
              <w:t>”.</w:t>
            </w:r>
          </w:p>
          <w:p w:rsidR="001B04B7" w:rsidRDefault="001B04B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369/24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creando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una Comisión Especial Investigadora con el objeto de analizar las actuaciones administrativas y responsabilidades políticas y técnicas de los funcionarios en las autorizaciones otorgadas para la instalación de un radar en la ciudad de </w:t>
            </w:r>
            <w:proofErr w:type="spellStart"/>
            <w:r>
              <w:rPr>
                <w:rFonts w:ascii="Arial" w:hAnsi="Arial" w:cs="Arial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370/24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“XXXVII Edición del </w:t>
            </w:r>
            <w:proofErr w:type="spellStart"/>
            <w:r>
              <w:rPr>
                <w:rFonts w:ascii="Arial" w:hAnsi="Arial" w:cs="Arial"/>
                <w:lang w:eastAsia="ar-SA"/>
              </w:rPr>
              <w:t>Seven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Fin del Mundo de Rugby”.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371/24</w:t>
            </w:r>
          </w:p>
          <w:p w:rsidR="00A33898" w:rsidRPr="00A33898" w:rsidRDefault="00A33898" w:rsidP="0075319E">
            <w:pPr>
              <w:jc w:val="center"/>
              <w:rPr>
                <w:rFonts w:ascii="Arial" w:hAnsi="Arial" w:cs="Arial"/>
                <w:b/>
              </w:rPr>
            </w:pPr>
            <w:r w:rsidRPr="00A33898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 la Gala de Ballet, evento cultural del calendario anual de Tierra del Fuego.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372/24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Cultural a la Sala de Teatro independiente, el Teatro de </w:t>
            </w:r>
            <w:proofErr w:type="spellStart"/>
            <w:r>
              <w:rPr>
                <w:rFonts w:ascii="Arial" w:hAnsi="Arial" w:cs="Arial"/>
                <w:lang w:eastAsia="ar-SA"/>
              </w:rPr>
              <w:t>Hain</w:t>
            </w:r>
            <w:proofErr w:type="spellEnd"/>
            <w:r>
              <w:rPr>
                <w:rFonts w:ascii="Arial" w:hAnsi="Arial" w:cs="Arial"/>
                <w:lang w:eastAsia="ar-SA"/>
              </w:rPr>
              <w:t>, en el marco del día mundial del Teatro.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373/24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trayectoria de la señora Mabel Zulema </w:t>
            </w:r>
            <w:proofErr w:type="spellStart"/>
            <w:r>
              <w:rPr>
                <w:rFonts w:ascii="Arial" w:hAnsi="Arial" w:cs="Arial"/>
                <w:lang w:eastAsia="ar-SA"/>
              </w:rPr>
              <w:t>Alvarez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374/24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al cobro de tarifas de los servicios de agua potable y cloacas en las ciudades de Ushuaia y </w:t>
            </w:r>
            <w:proofErr w:type="spellStart"/>
            <w:r>
              <w:rPr>
                <w:rFonts w:ascii="Arial" w:hAnsi="Arial" w:cs="Arial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otros ítems.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375/24</w:t>
            </w:r>
          </w:p>
          <w:p w:rsidR="00A33898" w:rsidRPr="00A33898" w:rsidRDefault="00A33898" w:rsidP="0075319E">
            <w:pPr>
              <w:jc w:val="center"/>
              <w:rPr>
                <w:rFonts w:ascii="Arial" w:hAnsi="Arial" w:cs="Arial"/>
                <w:b/>
              </w:rPr>
            </w:pPr>
            <w:r w:rsidRPr="00A33898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realizar Sesiones Ordinarias, Extraordinarias, Especiales y/o reuniones de comisiones durante los períodos legislativos; en las ciudades de </w:t>
            </w:r>
            <w:proofErr w:type="spellStart"/>
            <w:r>
              <w:rPr>
                <w:rFonts w:ascii="Arial" w:hAnsi="Arial" w:cs="Arial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Rio Grande.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376/24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A33898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Provincial el libro “</w:t>
            </w:r>
            <w:proofErr w:type="spellStart"/>
            <w:r>
              <w:rPr>
                <w:rFonts w:ascii="Arial" w:hAnsi="Arial" w:cs="Arial"/>
                <w:lang w:eastAsia="ar-SA"/>
              </w:rPr>
              <w:t>Antartandes</w:t>
            </w:r>
            <w:proofErr w:type="spellEnd"/>
            <w:r>
              <w:rPr>
                <w:rFonts w:ascii="Arial" w:hAnsi="Arial" w:cs="Arial"/>
                <w:lang w:eastAsia="ar-SA"/>
              </w:rPr>
              <w:t>” Primera Expedición Invernal Antártica – 1962.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377/24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2 y 1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una tarifa especial aplicable a los Centros de Jubilados y Pensionados, Comederos y Merenderos y Entidades Religiosas.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378/24</w:t>
            </w:r>
          </w:p>
          <w:p w:rsidR="00A33898" w:rsidRPr="00A33898" w:rsidRDefault="00A33898" w:rsidP="0075319E">
            <w:pPr>
              <w:jc w:val="center"/>
              <w:rPr>
                <w:rFonts w:ascii="Arial" w:hAnsi="Arial" w:cs="Arial"/>
                <w:b/>
              </w:rPr>
            </w:pPr>
            <w:r w:rsidRPr="00A33898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“Certamen Provincial de Malambo Femenino”.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379/24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 la agrupación deportiva Veteranos </w:t>
            </w:r>
            <w:proofErr w:type="spellStart"/>
            <w:r>
              <w:rPr>
                <w:rFonts w:ascii="Arial" w:hAnsi="Arial" w:cs="Arial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690109" w:rsidRDefault="0069010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380/24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 la Escuela de Esquí Ushuaia, en reconocimiento a su contribución al desarrollo deportivo, recreativo y turístico de la Provincia.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381/24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evento “Master de Pilotos </w:t>
            </w:r>
            <w:proofErr w:type="spellStart"/>
            <w:r>
              <w:rPr>
                <w:rFonts w:ascii="Arial" w:hAnsi="Arial" w:cs="Arial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sobre Hielo”.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382/24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al Registro de Personas con Discapacidad y otros ítems.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383/24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las concesiones mineras de Turba en la Provincia y otros ítems.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384/24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proyectando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, planificando y poniendo en agenda la construcción de una delegación de la Legislatura Provincial en la ciudad de </w:t>
            </w:r>
            <w:proofErr w:type="spellStart"/>
            <w:r>
              <w:rPr>
                <w:rFonts w:ascii="Arial" w:hAnsi="Arial" w:cs="Arial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A33898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385/24</w:t>
            </w:r>
          </w:p>
          <w:p w:rsidR="00CF6A7B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  <w:r w:rsidR="00CF6A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la labor de la Asociación de Colectividades Extranjeras de Ushuaia (ACEDU),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386/24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7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el día 12 de septiembre de cada año como “Día del Espíritu Antártico”.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387/24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del presupuesto proyectado para obras, promoción turística local, nacional e internacional y planes de actividades de la </w:t>
            </w:r>
            <w:r w:rsidR="000E598D">
              <w:rPr>
                <w:rFonts w:ascii="Arial" w:hAnsi="Arial" w:cs="Arial"/>
                <w:lang w:eastAsia="ar-SA"/>
              </w:rPr>
              <w:t>P</w:t>
            </w:r>
            <w:r>
              <w:rPr>
                <w:rFonts w:ascii="Arial" w:hAnsi="Arial" w:cs="Arial"/>
                <w:lang w:eastAsia="ar-SA"/>
              </w:rPr>
              <w:t>rovincia y otros ítems.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388/24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participación del Lic. Franco Riquelme en el VI Seminario Internacional sobre historia de la violencia en América Latina.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389/24</w:t>
            </w:r>
          </w:p>
          <w:p w:rsidR="00A33898" w:rsidRDefault="00A33898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del “</w:t>
            </w:r>
            <w:proofErr w:type="spellStart"/>
            <w:r>
              <w:rPr>
                <w:rFonts w:ascii="Arial" w:hAnsi="Arial" w:cs="Arial"/>
                <w:lang w:eastAsia="ar-SA"/>
              </w:rPr>
              <w:t>Dron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Acuático Superficial </w:t>
            </w:r>
            <w:proofErr w:type="spellStart"/>
            <w:r>
              <w:rPr>
                <w:rFonts w:ascii="Arial" w:hAnsi="Arial" w:cs="Arial"/>
                <w:lang w:eastAsia="ar-SA"/>
              </w:rPr>
              <w:t>Multiproposito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Cobitech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I”.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390/24</w:t>
            </w:r>
          </w:p>
          <w:p w:rsidR="00164C6B" w:rsidRDefault="00164C6B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el rechazo a las expresiones de la Ministra de Relaciones Exteriores, sobre nuestros derechos y la legítima pretensión soberana sobre nuestras Islas Malvinas.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391/24</w:t>
            </w:r>
          </w:p>
          <w:p w:rsidR="00164C6B" w:rsidRDefault="00164C6B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embarcación “Barracuda” (02107M) y el proyecto de su puesta en valor para las investigaciones del Museo Marítimo de Ushuaia en el Canal Beagle.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392/24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 la embarcación “</w:t>
            </w:r>
            <w:proofErr w:type="spellStart"/>
            <w:r>
              <w:rPr>
                <w:rFonts w:ascii="Arial" w:hAnsi="Arial" w:cs="Arial"/>
                <w:lang w:eastAsia="ar-SA"/>
              </w:rPr>
              <w:t>Ethel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Marie (M5557) y el proyecto de puesta en valor impulsado por la Sociedad para la Conservación del Patrimonio y el Museo Marítimo de Ushuaia.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690109" w:rsidRDefault="0069010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393/24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obra literaria “La </w:t>
            </w:r>
            <w:proofErr w:type="spellStart"/>
            <w:r>
              <w:rPr>
                <w:rFonts w:ascii="Arial" w:hAnsi="Arial" w:cs="Arial"/>
                <w:lang w:eastAsia="ar-SA"/>
              </w:rPr>
              <w:t>Super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Centolla” y la labor literaria de Juana Contreras.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394/24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labor educativa y social del Programa “Hábito Lector: Cocineritos, Cuentos y Relatos”.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395/24</w:t>
            </w:r>
          </w:p>
          <w:p w:rsidR="00FF0487" w:rsidRDefault="004839CA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instituyendo en el ámbito de la Provincial el 31 de agosto de cada año como “Día del Niño, Niña, Escritor y Escritora de Tierra del Fuego”.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396/24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participación de la Asociación Civil Tejiendo Lazos de Solidaridad, en el Encuentro Federal con organizaciones territoriales.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F6A7B" w:rsidTr="00934E36">
        <w:trPr>
          <w:trHeight w:val="55"/>
        </w:trPr>
        <w:tc>
          <w:tcPr>
            <w:tcW w:w="2696" w:type="dxa"/>
          </w:tcPr>
          <w:p w:rsidR="00CF6A7B" w:rsidRDefault="00CF6A7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397/24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 y 5</w:t>
            </w:r>
          </w:p>
        </w:tc>
        <w:tc>
          <w:tcPr>
            <w:tcW w:w="7865" w:type="dxa"/>
            <w:gridSpan w:val="2"/>
          </w:tcPr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la Provincia al Programa de Cardiopatía</w:t>
            </w:r>
            <w:r w:rsidR="00B53B17">
              <w:rPr>
                <w:rFonts w:ascii="Arial" w:hAnsi="Arial" w:cs="Arial"/>
                <w:lang w:eastAsia="ar-SA"/>
              </w:rPr>
              <w:t>s</w:t>
            </w:r>
            <w:r>
              <w:rPr>
                <w:rFonts w:ascii="Arial" w:hAnsi="Arial" w:cs="Arial"/>
                <w:lang w:eastAsia="ar-SA"/>
              </w:rPr>
              <w:t xml:space="preserve"> Congénitas, Adhesión a la Ley Nacional N° 27.713.</w:t>
            </w:r>
          </w:p>
          <w:p w:rsidR="00CF6A7B" w:rsidRDefault="00CF6A7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E34D9" w:rsidTr="00934E36">
        <w:trPr>
          <w:trHeight w:val="55"/>
        </w:trPr>
        <w:tc>
          <w:tcPr>
            <w:tcW w:w="2696" w:type="dxa"/>
          </w:tcPr>
          <w:p w:rsidR="003E34D9" w:rsidRDefault="003E34D9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398/24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3E34D9" w:rsidRDefault="003E34D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274/24 declarando de Interés Provincial a la “Cantata Fueguina”, para su ratificación.</w:t>
            </w:r>
          </w:p>
          <w:p w:rsidR="003E34D9" w:rsidRDefault="003E34D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E34D9" w:rsidTr="00934E36">
        <w:trPr>
          <w:trHeight w:val="55"/>
        </w:trPr>
        <w:tc>
          <w:tcPr>
            <w:tcW w:w="2696" w:type="dxa"/>
          </w:tcPr>
          <w:p w:rsidR="003E34D9" w:rsidRDefault="003E34D9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399/24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3E34D9" w:rsidRDefault="003E34D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275/24 declarando de Interés Provincial el Decimoséptimo evento denominado “Encuentro Internacional de </w:t>
            </w:r>
            <w:proofErr w:type="spellStart"/>
            <w:r>
              <w:rPr>
                <w:rFonts w:ascii="Arial" w:hAnsi="Arial" w:cs="Arial"/>
                <w:lang w:eastAsia="ar-SA"/>
              </w:rPr>
              <w:t>Motoviajeros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 el Fin del Mundo”.</w:t>
            </w:r>
          </w:p>
          <w:p w:rsidR="003E34D9" w:rsidRDefault="003E34D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E34D9" w:rsidTr="00934E36">
        <w:trPr>
          <w:trHeight w:val="55"/>
        </w:trPr>
        <w:tc>
          <w:tcPr>
            <w:tcW w:w="2696" w:type="dxa"/>
          </w:tcPr>
          <w:p w:rsidR="003E34D9" w:rsidRDefault="003E34D9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400/24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3E34D9" w:rsidRDefault="003E34D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276/24 declarando de Interés Provincial la Gala de Ballet organizada por el Estudio Coreográfico de Ushuaia.</w:t>
            </w:r>
          </w:p>
          <w:p w:rsidR="003E34D9" w:rsidRDefault="003E34D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E34D9" w:rsidTr="00934E36">
        <w:trPr>
          <w:trHeight w:val="55"/>
        </w:trPr>
        <w:tc>
          <w:tcPr>
            <w:tcW w:w="2696" w:type="dxa"/>
          </w:tcPr>
          <w:p w:rsidR="003E34D9" w:rsidRDefault="003E34D9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401/24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3E34D9" w:rsidRDefault="003E34D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y Cultural la trayectoria del señor Daniel Cárdenas, por su esfuerzo y dedicación en el ámbito deportivo de la Provincia.</w:t>
            </w:r>
          </w:p>
          <w:p w:rsidR="003E34D9" w:rsidRDefault="003E34D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E34D9" w:rsidTr="00934E36">
        <w:trPr>
          <w:trHeight w:val="55"/>
        </w:trPr>
        <w:tc>
          <w:tcPr>
            <w:tcW w:w="2696" w:type="dxa"/>
          </w:tcPr>
          <w:p w:rsidR="003E34D9" w:rsidRDefault="003E34D9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402/24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3E34D9" w:rsidRDefault="003E34D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117/24 (B.P.J.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creando el Programa “Jóvenes Legislando”), aconsejando su sanción.</w:t>
            </w:r>
          </w:p>
          <w:p w:rsidR="003E34D9" w:rsidRDefault="003E34D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E34D9" w:rsidTr="00934E36">
        <w:trPr>
          <w:trHeight w:val="55"/>
        </w:trPr>
        <w:tc>
          <w:tcPr>
            <w:tcW w:w="2696" w:type="dxa"/>
          </w:tcPr>
          <w:p w:rsidR="003E34D9" w:rsidRDefault="003E34D9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403/24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3E34D9" w:rsidRDefault="003E34D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pedido de informes solicitado mediante Resolución de Cámara N° 173/24.</w:t>
            </w:r>
          </w:p>
          <w:p w:rsidR="003E34D9" w:rsidRDefault="003E34D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E34D9" w:rsidTr="00934E36">
        <w:trPr>
          <w:trHeight w:val="55"/>
        </w:trPr>
        <w:tc>
          <w:tcPr>
            <w:tcW w:w="2696" w:type="dxa"/>
          </w:tcPr>
          <w:p w:rsidR="003E34D9" w:rsidRDefault="003E34D9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404/24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3E34D9" w:rsidRDefault="003E34D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documental “Vigilia: El Estado de quien permanece despierto”.</w:t>
            </w:r>
          </w:p>
          <w:p w:rsidR="003E34D9" w:rsidRDefault="003E34D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E34D9" w:rsidTr="00934E36">
        <w:trPr>
          <w:trHeight w:val="55"/>
        </w:trPr>
        <w:tc>
          <w:tcPr>
            <w:tcW w:w="2696" w:type="dxa"/>
          </w:tcPr>
          <w:p w:rsidR="003E34D9" w:rsidRDefault="003E34D9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405/24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65" w:type="dxa"/>
            <w:gridSpan w:val="2"/>
          </w:tcPr>
          <w:p w:rsidR="003E34D9" w:rsidRDefault="003E34D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los Programas de Radio “Pequeñas Alegrías”, “Sana </w:t>
            </w:r>
            <w:proofErr w:type="spellStart"/>
            <w:r>
              <w:rPr>
                <w:rFonts w:ascii="Arial" w:hAnsi="Arial" w:cs="Arial"/>
                <w:lang w:eastAsia="ar-SA"/>
              </w:rPr>
              <w:t>Sana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” y “Conventillo </w:t>
            </w:r>
            <w:proofErr w:type="spellStart"/>
            <w:r>
              <w:rPr>
                <w:rFonts w:ascii="Arial" w:hAnsi="Arial" w:cs="Arial"/>
                <w:lang w:eastAsia="ar-SA"/>
              </w:rPr>
              <w:t>Radiocentro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:rsidR="003E34D9" w:rsidRDefault="003E34D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E34D9" w:rsidTr="00934E36">
        <w:trPr>
          <w:trHeight w:val="55"/>
        </w:trPr>
        <w:tc>
          <w:tcPr>
            <w:tcW w:w="2696" w:type="dxa"/>
          </w:tcPr>
          <w:p w:rsidR="003E34D9" w:rsidRDefault="003E34D9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406/24</w:t>
            </w:r>
          </w:p>
          <w:p w:rsidR="00FF0487" w:rsidRPr="00FF0487" w:rsidRDefault="00FF0487" w:rsidP="0075319E">
            <w:pPr>
              <w:jc w:val="center"/>
              <w:rPr>
                <w:rFonts w:ascii="Arial" w:hAnsi="Arial" w:cs="Arial"/>
                <w:b/>
              </w:rPr>
            </w:pPr>
            <w:r w:rsidRPr="00FF0487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7865" w:type="dxa"/>
            <w:gridSpan w:val="2"/>
          </w:tcPr>
          <w:p w:rsidR="003E34D9" w:rsidRDefault="003E34D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al Encuentro Nacional de Legisladoras y Legisladores Provinciales por los Derechos de las Niñas, Niños y Adolescentes, realizado en la ciudad de Buenos Aires.</w:t>
            </w:r>
          </w:p>
          <w:p w:rsidR="003E34D9" w:rsidRDefault="003E34D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75475" w:rsidTr="00934E36">
        <w:trPr>
          <w:gridAfter w:val="1"/>
          <w:wAfter w:w="70" w:type="dxa"/>
        </w:trPr>
        <w:tc>
          <w:tcPr>
            <w:tcW w:w="2696" w:type="dxa"/>
            <w:hideMark/>
          </w:tcPr>
          <w:p w:rsidR="00D75475" w:rsidRDefault="00D754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407/24</w:t>
            </w:r>
          </w:p>
          <w:p w:rsidR="00FF0487" w:rsidRDefault="00FF0487">
            <w:pPr>
              <w:jc w:val="center"/>
              <w:rPr>
                <w:rFonts w:ascii="Arial" w:hAnsi="Arial" w:cs="Arial"/>
                <w:lang w:eastAsia="es-ES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D75475" w:rsidRDefault="00D75475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reconociendo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Teniente Primero VGM Francisco </w:t>
            </w:r>
            <w:proofErr w:type="spellStart"/>
            <w:r>
              <w:rPr>
                <w:rFonts w:ascii="Arial" w:hAnsi="Arial" w:cs="Arial"/>
                <w:lang w:eastAsia="ar-SA"/>
              </w:rPr>
              <w:t>Galíndez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Matienzo, quien se desempeñó como oficial en el Ejército Argentino, con un destacado valor en el Conflicto del Atlántico Sur.</w:t>
            </w:r>
          </w:p>
          <w:p w:rsidR="00D75475" w:rsidRDefault="00D75475" w:rsidP="00D75475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C4A2B" w:rsidTr="00934E36">
        <w:trPr>
          <w:gridAfter w:val="1"/>
          <w:wAfter w:w="70" w:type="dxa"/>
        </w:trPr>
        <w:tc>
          <w:tcPr>
            <w:tcW w:w="2696" w:type="dxa"/>
          </w:tcPr>
          <w:p w:rsidR="000C4A2B" w:rsidRDefault="000C4A2B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408/24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795" w:type="dxa"/>
          </w:tcPr>
          <w:p w:rsidR="000C4A2B" w:rsidRDefault="000C4A2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au</w:t>
            </w:r>
            <w:r w:rsidR="00B61A43">
              <w:rPr>
                <w:rFonts w:ascii="Arial" w:hAnsi="Arial" w:cs="Arial"/>
                <w:lang w:eastAsia="ar-SA"/>
              </w:rPr>
              <w:t>tori</w:t>
            </w:r>
            <w:r w:rsidR="00D07708">
              <w:rPr>
                <w:rFonts w:ascii="Arial" w:hAnsi="Arial" w:cs="Arial"/>
                <w:lang w:eastAsia="ar-SA"/>
              </w:rPr>
              <w:t>zando al P.E.P. al empréstito</w:t>
            </w:r>
            <w:r>
              <w:rPr>
                <w:rFonts w:ascii="Arial" w:hAnsi="Arial" w:cs="Arial"/>
                <w:lang w:eastAsia="ar-SA"/>
              </w:rPr>
              <w:t xml:space="preserve"> para el financiamiento del proyecto “Construcción y Equipamiento del Frigorífico Municipal de la ciudad de Río Grande”.</w:t>
            </w:r>
          </w:p>
          <w:p w:rsidR="000C4A2B" w:rsidRDefault="000C4A2B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A6D27" w:rsidTr="00934E36">
        <w:trPr>
          <w:gridAfter w:val="1"/>
          <w:wAfter w:w="70" w:type="dxa"/>
        </w:trPr>
        <w:tc>
          <w:tcPr>
            <w:tcW w:w="2696" w:type="dxa"/>
          </w:tcPr>
          <w:p w:rsidR="007A6D27" w:rsidRDefault="007A6D2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410/24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795" w:type="dxa"/>
          </w:tcPr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  <w:r w:rsidR="000E598D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requisitos para ser representantes de la Provincial ante entes nacionales.</w:t>
            </w:r>
          </w:p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A6D27" w:rsidTr="00934E36">
        <w:trPr>
          <w:gridAfter w:val="1"/>
          <w:wAfter w:w="70" w:type="dxa"/>
        </w:trPr>
        <w:tc>
          <w:tcPr>
            <w:tcW w:w="2696" w:type="dxa"/>
          </w:tcPr>
          <w:p w:rsidR="007A6D27" w:rsidRDefault="007A6D2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411/24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Dirección Provincial de Energía informe listado de los medios de comunicación contratados con fines publicitarios y otros ítems.</w:t>
            </w:r>
          </w:p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A6D27" w:rsidTr="00934E36">
        <w:trPr>
          <w:gridAfter w:val="1"/>
          <w:wAfter w:w="70" w:type="dxa"/>
        </w:trPr>
        <w:tc>
          <w:tcPr>
            <w:tcW w:w="2696" w:type="dxa"/>
          </w:tcPr>
          <w:p w:rsidR="007A6D27" w:rsidRDefault="007A6D2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412/24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 w:rsidRPr="00602AE8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602AE8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602AE8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602AE8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602AE8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602AE8"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 w:rsidRPr="00602AE8">
              <w:rPr>
                <w:rFonts w:ascii="Arial" w:hAnsi="Arial" w:cs="Arial"/>
                <w:lang w:eastAsia="ar-SA"/>
              </w:rPr>
              <w:t xml:space="preserve"> a la</w:t>
            </w:r>
            <w:r>
              <w:rPr>
                <w:rFonts w:ascii="Arial" w:hAnsi="Arial" w:cs="Arial"/>
                <w:lang w:eastAsia="ar-SA"/>
              </w:rPr>
              <w:t xml:space="preserve"> Dirección Provincial de Puertos informe</w:t>
            </w:r>
            <w:r w:rsidRPr="00602AE8">
              <w:rPr>
                <w:rFonts w:ascii="Arial" w:hAnsi="Arial" w:cs="Arial"/>
                <w:lang w:eastAsia="ar-SA"/>
              </w:rPr>
              <w:t xml:space="preserve"> listado de los medios de comunicación contratados con fines publicitarios y otros ítems.</w:t>
            </w:r>
          </w:p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A6D27" w:rsidTr="00934E36">
        <w:trPr>
          <w:gridAfter w:val="1"/>
          <w:wAfter w:w="70" w:type="dxa"/>
        </w:trPr>
        <w:tc>
          <w:tcPr>
            <w:tcW w:w="2696" w:type="dxa"/>
          </w:tcPr>
          <w:p w:rsidR="007A6D27" w:rsidRDefault="007A6D2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413/24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 w:rsidRPr="00602AE8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602AE8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602AE8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602AE8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602AE8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602AE8"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 w:rsidRPr="00602AE8">
              <w:rPr>
                <w:rFonts w:ascii="Arial" w:hAnsi="Arial" w:cs="Arial"/>
                <w:lang w:eastAsia="ar-SA"/>
              </w:rPr>
              <w:t xml:space="preserve"> a la</w:t>
            </w:r>
            <w:r>
              <w:rPr>
                <w:rFonts w:ascii="Arial" w:hAnsi="Arial" w:cs="Arial"/>
                <w:lang w:eastAsia="ar-SA"/>
              </w:rPr>
              <w:t xml:space="preserve"> Dirección Provincial de Vialidad</w:t>
            </w:r>
            <w:r w:rsidRPr="00602AE8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 xml:space="preserve">informe </w:t>
            </w:r>
            <w:r w:rsidRPr="00602AE8">
              <w:rPr>
                <w:rFonts w:ascii="Arial" w:hAnsi="Arial" w:cs="Arial"/>
                <w:lang w:eastAsia="ar-SA"/>
              </w:rPr>
              <w:t>listado de los medios de comunicación contratados con fines publicitarios y otros ítems.</w:t>
            </w:r>
          </w:p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A6D27" w:rsidTr="00934E36">
        <w:trPr>
          <w:gridAfter w:val="1"/>
          <w:wAfter w:w="70" w:type="dxa"/>
        </w:trPr>
        <w:tc>
          <w:tcPr>
            <w:tcW w:w="2696" w:type="dxa"/>
          </w:tcPr>
          <w:p w:rsidR="007A6D27" w:rsidRDefault="007A6D2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414/24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 w:rsidRPr="00602AE8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602AE8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602AE8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602AE8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602AE8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602AE8">
              <w:rPr>
                <w:rFonts w:ascii="Arial" w:hAnsi="Arial" w:cs="Arial"/>
                <w:lang w:eastAsia="ar-SA"/>
              </w:rPr>
              <w:t>solicitan</w:t>
            </w:r>
            <w:r>
              <w:rPr>
                <w:rFonts w:ascii="Arial" w:hAnsi="Arial" w:cs="Arial"/>
                <w:lang w:eastAsia="ar-SA"/>
              </w:rPr>
              <w:t>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Instituto Fueguino de Turismo</w:t>
            </w:r>
            <w:r w:rsidRPr="00602AE8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 xml:space="preserve">informe </w:t>
            </w:r>
            <w:r w:rsidRPr="00602AE8">
              <w:rPr>
                <w:rFonts w:ascii="Arial" w:hAnsi="Arial" w:cs="Arial"/>
                <w:lang w:eastAsia="ar-SA"/>
              </w:rPr>
              <w:t>listado de los medios de comunicación contratados con fines publicitarios y otros ítems.</w:t>
            </w:r>
          </w:p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A6D27" w:rsidTr="00934E36">
        <w:trPr>
          <w:gridAfter w:val="1"/>
          <w:wAfter w:w="70" w:type="dxa"/>
        </w:trPr>
        <w:tc>
          <w:tcPr>
            <w:tcW w:w="2696" w:type="dxa"/>
          </w:tcPr>
          <w:p w:rsidR="007A6D27" w:rsidRDefault="007A6D2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415/24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 w:rsidRPr="00602AE8">
              <w:rPr>
                <w:rFonts w:ascii="Arial" w:hAnsi="Arial" w:cs="Arial"/>
                <w:lang w:eastAsia="ar-SA"/>
              </w:rPr>
              <w:t>BLOQUE SOMOS FUEGUINO</w:t>
            </w:r>
            <w:r>
              <w:rPr>
                <w:rFonts w:ascii="Arial" w:hAnsi="Arial" w:cs="Arial"/>
                <w:lang w:eastAsia="ar-SA"/>
              </w:rPr>
              <w:t xml:space="preserve">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Instituto Provincial de Análisis e Investigación, Estadísticas y Censos informe </w:t>
            </w:r>
            <w:r w:rsidRPr="00602AE8">
              <w:rPr>
                <w:rFonts w:ascii="Arial" w:hAnsi="Arial" w:cs="Arial"/>
                <w:lang w:eastAsia="ar-SA"/>
              </w:rPr>
              <w:t>listado de los medios de comunicación contratados con fines publicitarios y otros ítems.</w:t>
            </w:r>
          </w:p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A6D27" w:rsidTr="00934E36">
        <w:trPr>
          <w:gridAfter w:val="1"/>
          <w:wAfter w:w="70" w:type="dxa"/>
        </w:trPr>
        <w:tc>
          <w:tcPr>
            <w:tcW w:w="2696" w:type="dxa"/>
          </w:tcPr>
          <w:p w:rsidR="007A6D27" w:rsidRDefault="007A6D2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416/24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 w:rsidRPr="00602AE8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602AE8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602AE8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602AE8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602AE8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602AE8"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 w:rsidRPr="00602AE8">
              <w:rPr>
                <w:rFonts w:ascii="Arial" w:hAnsi="Arial" w:cs="Arial"/>
                <w:lang w:eastAsia="ar-SA"/>
              </w:rPr>
              <w:t xml:space="preserve"> a la</w:t>
            </w:r>
            <w:r>
              <w:rPr>
                <w:rFonts w:ascii="Arial" w:hAnsi="Arial" w:cs="Arial"/>
                <w:lang w:eastAsia="ar-SA"/>
              </w:rPr>
              <w:t xml:space="preserve"> Instituto Provincial de Vivienda</w:t>
            </w:r>
            <w:r w:rsidRPr="00602AE8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 xml:space="preserve">informe </w:t>
            </w:r>
            <w:r w:rsidRPr="00602AE8">
              <w:rPr>
                <w:rFonts w:ascii="Arial" w:hAnsi="Arial" w:cs="Arial"/>
                <w:lang w:eastAsia="ar-SA"/>
              </w:rPr>
              <w:t>listado de los medios de comunicación contratados con fines publicitarios y otros ítems.</w:t>
            </w:r>
          </w:p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A6D27" w:rsidTr="00934E36">
        <w:trPr>
          <w:gridAfter w:val="1"/>
          <w:wAfter w:w="70" w:type="dxa"/>
        </w:trPr>
        <w:tc>
          <w:tcPr>
            <w:tcW w:w="2696" w:type="dxa"/>
          </w:tcPr>
          <w:p w:rsidR="007A6D27" w:rsidRDefault="007A6D2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417/24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 w:rsidRPr="00602AE8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602AE8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602AE8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602AE8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602AE8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 xml:space="preserve">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Agencia de Recaudación Fueguina informe </w:t>
            </w:r>
            <w:r w:rsidRPr="00602AE8">
              <w:rPr>
                <w:rFonts w:ascii="Arial" w:hAnsi="Arial" w:cs="Arial"/>
                <w:lang w:eastAsia="ar-SA"/>
              </w:rPr>
              <w:t>listado de los medios de comunicación contratados con fines publicitarios y otros ítems.</w:t>
            </w:r>
          </w:p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A6D27" w:rsidTr="00934E36">
        <w:trPr>
          <w:gridAfter w:val="1"/>
          <w:wAfter w:w="70" w:type="dxa"/>
        </w:trPr>
        <w:tc>
          <w:tcPr>
            <w:tcW w:w="2696" w:type="dxa"/>
          </w:tcPr>
          <w:p w:rsidR="007A6D27" w:rsidRDefault="007A6D2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418/24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 w:rsidRPr="00602AE8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602AE8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602AE8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602AE8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602AE8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602AE8"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 w:rsidRPr="00602AE8">
              <w:rPr>
                <w:rFonts w:ascii="Arial" w:hAnsi="Arial" w:cs="Arial"/>
                <w:lang w:eastAsia="ar-SA"/>
              </w:rPr>
              <w:t xml:space="preserve"> a la</w:t>
            </w:r>
            <w:r>
              <w:rPr>
                <w:rFonts w:ascii="Arial" w:hAnsi="Arial" w:cs="Arial"/>
                <w:lang w:eastAsia="ar-SA"/>
              </w:rPr>
              <w:t xml:space="preserve"> Caja de Previsión Social informe </w:t>
            </w:r>
            <w:r w:rsidRPr="00602AE8">
              <w:rPr>
                <w:rFonts w:ascii="Arial" w:hAnsi="Arial" w:cs="Arial"/>
                <w:lang w:eastAsia="ar-SA"/>
              </w:rPr>
              <w:t>listado de los medios de comunicación contratados con fines publicitarios y otros ítems.</w:t>
            </w:r>
          </w:p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A6D27" w:rsidTr="00934E36">
        <w:trPr>
          <w:gridAfter w:val="1"/>
          <w:wAfter w:w="70" w:type="dxa"/>
        </w:trPr>
        <w:tc>
          <w:tcPr>
            <w:tcW w:w="2696" w:type="dxa"/>
          </w:tcPr>
          <w:p w:rsidR="007A6D27" w:rsidRDefault="007A6D2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419/24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 w:rsidRPr="00994356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994356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994356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994356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994356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994356"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 w:rsidRPr="00994356">
              <w:rPr>
                <w:rFonts w:ascii="Arial" w:hAnsi="Arial" w:cs="Arial"/>
                <w:lang w:eastAsia="ar-SA"/>
              </w:rPr>
              <w:t xml:space="preserve"> a la</w:t>
            </w:r>
            <w:r>
              <w:rPr>
                <w:rFonts w:ascii="Arial" w:hAnsi="Arial" w:cs="Arial"/>
                <w:lang w:eastAsia="ar-SA"/>
              </w:rPr>
              <w:t xml:space="preserve"> Dirección Provincial de Obras y Servicios Sanitarios informe</w:t>
            </w:r>
            <w:r w:rsidRPr="00994356">
              <w:rPr>
                <w:rFonts w:ascii="Arial" w:hAnsi="Arial" w:cs="Arial"/>
                <w:lang w:eastAsia="ar-SA"/>
              </w:rPr>
              <w:t xml:space="preserve"> listado de los medios de comunicación contratados con fines publicitarios y otros ítems.</w:t>
            </w:r>
          </w:p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690109" w:rsidRDefault="0069010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A6D27" w:rsidTr="00934E36">
        <w:trPr>
          <w:gridAfter w:val="1"/>
          <w:wAfter w:w="70" w:type="dxa"/>
        </w:trPr>
        <w:tc>
          <w:tcPr>
            <w:tcW w:w="2696" w:type="dxa"/>
          </w:tcPr>
          <w:p w:rsidR="007A6D27" w:rsidRDefault="007A6D2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420/24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 w:rsidRPr="00994356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994356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994356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994356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994356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994356">
              <w:rPr>
                <w:rFonts w:ascii="Arial" w:hAnsi="Arial" w:cs="Arial"/>
                <w:lang w:eastAsia="ar-SA"/>
              </w:rPr>
              <w:t>solicitan</w:t>
            </w:r>
            <w:r w:rsidR="00B61A43">
              <w:rPr>
                <w:rFonts w:ascii="Arial" w:hAnsi="Arial" w:cs="Arial"/>
                <w:lang w:eastAsia="ar-SA"/>
              </w:rPr>
              <w:t>do</w:t>
            </w:r>
            <w:proofErr w:type="gramEnd"/>
            <w:r w:rsidR="00B61A43">
              <w:rPr>
                <w:rFonts w:ascii="Arial" w:hAnsi="Arial" w:cs="Arial"/>
                <w:lang w:eastAsia="ar-SA"/>
              </w:rPr>
              <w:t xml:space="preserve"> a la Inspección General de Justicia</w:t>
            </w:r>
            <w:r>
              <w:rPr>
                <w:rFonts w:ascii="Arial" w:hAnsi="Arial" w:cs="Arial"/>
                <w:lang w:eastAsia="ar-SA"/>
              </w:rPr>
              <w:t xml:space="preserve"> informe</w:t>
            </w:r>
            <w:r w:rsidRPr="00994356">
              <w:rPr>
                <w:rFonts w:ascii="Arial" w:hAnsi="Arial" w:cs="Arial"/>
                <w:lang w:eastAsia="ar-SA"/>
              </w:rPr>
              <w:t xml:space="preserve"> listado de los medios de comunicación contratados con fines publicitarios y otros ítems.</w:t>
            </w:r>
          </w:p>
          <w:p w:rsidR="007A6D27" w:rsidRDefault="007A6D27" w:rsidP="00113195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A6D27" w:rsidTr="00934E36">
        <w:trPr>
          <w:gridAfter w:val="1"/>
          <w:wAfter w:w="70" w:type="dxa"/>
        </w:trPr>
        <w:tc>
          <w:tcPr>
            <w:tcW w:w="2696" w:type="dxa"/>
          </w:tcPr>
          <w:p w:rsidR="007A6D27" w:rsidRDefault="007A6D2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421/24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 w:rsidRPr="00994356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="00B61A43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B61A43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B61A43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B61A43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="00B61A43"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 w:rsidR="00B61A43">
              <w:rPr>
                <w:rFonts w:ascii="Arial" w:hAnsi="Arial" w:cs="Arial"/>
                <w:lang w:eastAsia="ar-SA"/>
              </w:rPr>
              <w:t xml:space="preserve"> al Instituto Provincial de Regulación de Apuestas</w:t>
            </w:r>
            <w:r>
              <w:rPr>
                <w:rFonts w:ascii="Arial" w:hAnsi="Arial" w:cs="Arial"/>
                <w:lang w:eastAsia="ar-SA"/>
              </w:rPr>
              <w:t xml:space="preserve"> informe</w:t>
            </w:r>
            <w:r w:rsidRPr="00994356">
              <w:rPr>
                <w:rFonts w:ascii="Arial" w:hAnsi="Arial" w:cs="Arial"/>
                <w:lang w:eastAsia="ar-SA"/>
              </w:rPr>
              <w:t xml:space="preserve"> listado de los medios de comunicación contratados con fines publicitarios y otros ítems.</w:t>
            </w:r>
          </w:p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A6D27" w:rsidTr="00934E36">
        <w:trPr>
          <w:gridAfter w:val="1"/>
          <w:wAfter w:w="70" w:type="dxa"/>
        </w:trPr>
        <w:tc>
          <w:tcPr>
            <w:tcW w:w="2696" w:type="dxa"/>
          </w:tcPr>
          <w:p w:rsidR="007A6D27" w:rsidRDefault="007A6D2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422/24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 w:rsidRPr="0013444D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13444D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13444D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13444D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13444D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13444D"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 w:rsidRPr="0013444D">
              <w:rPr>
                <w:rFonts w:ascii="Arial" w:hAnsi="Arial" w:cs="Arial"/>
                <w:lang w:eastAsia="ar-SA"/>
              </w:rPr>
              <w:t xml:space="preserve"> a la</w:t>
            </w:r>
            <w:r>
              <w:rPr>
                <w:rFonts w:ascii="Arial" w:hAnsi="Arial" w:cs="Arial"/>
                <w:lang w:eastAsia="ar-SA"/>
              </w:rPr>
              <w:t xml:space="preserve"> Obra Social del Estado Fueguino informe</w:t>
            </w:r>
            <w:r w:rsidRPr="0013444D">
              <w:rPr>
                <w:rFonts w:ascii="Arial" w:hAnsi="Arial" w:cs="Arial"/>
                <w:lang w:eastAsia="ar-SA"/>
              </w:rPr>
              <w:t xml:space="preserve"> listado de los medios de comunicación contratados con fines publicitarios y otros ítems.</w:t>
            </w:r>
          </w:p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A6D27" w:rsidTr="00934E36">
        <w:trPr>
          <w:gridAfter w:val="1"/>
          <w:wAfter w:w="70" w:type="dxa"/>
        </w:trPr>
        <w:tc>
          <w:tcPr>
            <w:tcW w:w="2696" w:type="dxa"/>
          </w:tcPr>
          <w:p w:rsidR="007A6D27" w:rsidRDefault="007A6D2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423/24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 w:rsidRPr="0013444D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13444D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13444D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13444D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13444D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13444D"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 w:rsidRPr="0013444D">
              <w:rPr>
                <w:rFonts w:ascii="Arial" w:hAnsi="Arial" w:cs="Arial"/>
                <w:lang w:eastAsia="ar-SA"/>
              </w:rPr>
              <w:t xml:space="preserve"> a</w:t>
            </w:r>
            <w:r>
              <w:rPr>
                <w:rFonts w:ascii="Arial" w:hAnsi="Arial" w:cs="Arial"/>
                <w:lang w:eastAsia="ar-SA"/>
              </w:rPr>
              <w:t>l P.E.P. informe</w:t>
            </w:r>
            <w:r w:rsidRPr="0013444D">
              <w:rPr>
                <w:rFonts w:ascii="Arial" w:hAnsi="Arial" w:cs="Arial"/>
                <w:lang w:eastAsia="ar-SA"/>
              </w:rPr>
              <w:t xml:space="preserve"> listado de los medios de comunicación contratados con fines publicitarios y otros ítems.</w:t>
            </w:r>
          </w:p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A6D27" w:rsidTr="00934E36">
        <w:trPr>
          <w:gridAfter w:val="1"/>
          <w:wAfter w:w="70" w:type="dxa"/>
        </w:trPr>
        <w:tc>
          <w:tcPr>
            <w:tcW w:w="2696" w:type="dxa"/>
          </w:tcPr>
          <w:p w:rsidR="007A6D27" w:rsidRDefault="007A6D2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424/24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grado de cumplimiento de las recomendaciones obrantes en el “Estudio de Impacto Ambiental y Social (EIAS), resumen ejecutivo – nueva central termoeléctrica de Ushuaia y sus trazas de tendido eléctrico y gasoducto, Provincia de Tierra del Fuego”.</w:t>
            </w:r>
          </w:p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A6D27" w:rsidTr="00934E36">
        <w:trPr>
          <w:gridAfter w:val="1"/>
          <w:wAfter w:w="70" w:type="dxa"/>
        </w:trPr>
        <w:tc>
          <w:tcPr>
            <w:tcW w:w="2696" w:type="dxa"/>
          </w:tcPr>
          <w:p w:rsidR="007A6D27" w:rsidRDefault="007A6D2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425/24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795" w:type="dxa"/>
          </w:tcPr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prohibiendo al P.E.P. la utilización en papelería, edificios públicos, etc., la utilización de marcas de gobierno y/o propaganda política y elementos alusivos al plan de gobierno.</w:t>
            </w:r>
          </w:p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A6D27" w:rsidTr="00934E36">
        <w:trPr>
          <w:gridAfter w:val="1"/>
          <w:wAfter w:w="70" w:type="dxa"/>
        </w:trPr>
        <w:tc>
          <w:tcPr>
            <w:tcW w:w="2696" w:type="dxa"/>
          </w:tcPr>
          <w:p w:rsidR="007A6D27" w:rsidRDefault="007A6D2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426/24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C/B</w:t>
            </w:r>
          </w:p>
        </w:tc>
        <w:tc>
          <w:tcPr>
            <w:tcW w:w="7795" w:type="dxa"/>
          </w:tcPr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PODER JUDICIAL Oficio N° 065/24 adjuntando Acordada N° 105/24 por la cual se aprueba el Proyecto de Presupuesto y Gastos del Poder Judicial para el año 2025.</w:t>
            </w:r>
          </w:p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A6D27" w:rsidTr="00934E36">
        <w:trPr>
          <w:gridAfter w:val="1"/>
          <w:wAfter w:w="70" w:type="dxa"/>
        </w:trPr>
        <w:tc>
          <w:tcPr>
            <w:tcW w:w="2696" w:type="dxa"/>
          </w:tcPr>
          <w:p w:rsidR="007A6D27" w:rsidRDefault="007A6D2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427/24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108/24 adjuntando Dto. Provincial N° 1787/24 que ratifica convenio N° 25.622, suscripto entre la Universidad de Tierra del Fuego y la Provincia.</w:t>
            </w:r>
          </w:p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A6D27" w:rsidTr="00934E36">
        <w:trPr>
          <w:gridAfter w:val="1"/>
          <w:wAfter w:w="70" w:type="dxa"/>
        </w:trPr>
        <w:tc>
          <w:tcPr>
            <w:tcW w:w="2696" w:type="dxa"/>
          </w:tcPr>
          <w:p w:rsidR="007A6D27" w:rsidRDefault="007A6D2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428/24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evento jineteada, doma y folclore “Día de la Madre”.</w:t>
            </w:r>
          </w:p>
          <w:p w:rsidR="007A6D27" w:rsidRDefault="007A6D27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64629" w:rsidTr="00934E36">
        <w:trPr>
          <w:gridAfter w:val="1"/>
          <w:wAfter w:w="70" w:type="dxa"/>
        </w:trPr>
        <w:tc>
          <w:tcPr>
            <w:tcW w:w="2696" w:type="dxa"/>
          </w:tcPr>
          <w:p w:rsidR="00B64629" w:rsidRDefault="00B64629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429/24 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B64629" w:rsidRDefault="00B6462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de ciencia denominado “Conectamos y desconectamos pasos”.</w:t>
            </w:r>
          </w:p>
          <w:p w:rsidR="00B64629" w:rsidRDefault="00B6462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64629" w:rsidTr="00934E36">
        <w:trPr>
          <w:gridAfter w:val="1"/>
          <w:wAfter w:w="70" w:type="dxa"/>
        </w:trPr>
        <w:tc>
          <w:tcPr>
            <w:tcW w:w="2696" w:type="dxa"/>
          </w:tcPr>
          <w:p w:rsidR="00B64629" w:rsidRDefault="00B64629" w:rsidP="00B646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430/24</w:t>
            </w:r>
          </w:p>
          <w:p w:rsidR="00FF0487" w:rsidRDefault="00FF0487" w:rsidP="00B64629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B64629" w:rsidRDefault="00B6462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Red Federal de Alto Impacto “Contribuciones de la Naturaleza para la Argentina: Integrando la Biodiversidad con el Desarrollo Justo y Sostenible”.</w:t>
            </w:r>
          </w:p>
          <w:p w:rsidR="00B64629" w:rsidRDefault="00B6462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64629" w:rsidTr="00934E36">
        <w:trPr>
          <w:gridAfter w:val="1"/>
          <w:wAfter w:w="70" w:type="dxa"/>
        </w:trPr>
        <w:tc>
          <w:tcPr>
            <w:tcW w:w="2696" w:type="dxa"/>
          </w:tcPr>
          <w:p w:rsidR="00B64629" w:rsidRDefault="00B64629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431/24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B64629" w:rsidRDefault="00B6462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278/24 para su ratificación.</w:t>
            </w:r>
          </w:p>
          <w:p w:rsidR="00B64629" w:rsidRDefault="00B6462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64629" w:rsidTr="00934E36">
        <w:trPr>
          <w:gridAfter w:val="1"/>
          <w:wAfter w:w="70" w:type="dxa"/>
        </w:trPr>
        <w:tc>
          <w:tcPr>
            <w:tcW w:w="2696" w:type="dxa"/>
          </w:tcPr>
          <w:p w:rsidR="00B64629" w:rsidRDefault="00B64629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432/24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B64629" w:rsidRDefault="00B6462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279/24 para su ratificación.</w:t>
            </w:r>
          </w:p>
          <w:p w:rsidR="00B64629" w:rsidRDefault="00B6462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64629" w:rsidTr="00934E36">
        <w:trPr>
          <w:gridAfter w:val="1"/>
          <w:wAfter w:w="70" w:type="dxa"/>
        </w:trPr>
        <w:tc>
          <w:tcPr>
            <w:tcW w:w="2696" w:type="dxa"/>
          </w:tcPr>
          <w:p w:rsidR="00B64629" w:rsidRDefault="00B64629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433/24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B64629" w:rsidRDefault="00B6462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281/24, dejando sin efecto la Resolución de Pr</w:t>
            </w:r>
            <w:r w:rsidR="004E17C8">
              <w:rPr>
                <w:rFonts w:ascii="Arial" w:hAnsi="Arial" w:cs="Arial"/>
                <w:lang w:eastAsia="ar-SA"/>
              </w:rPr>
              <w:t>esidencia N° 262/24, y convocando a S</w:t>
            </w:r>
            <w:r>
              <w:rPr>
                <w:rFonts w:ascii="Arial" w:hAnsi="Arial" w:cs="Arial"/>
                <w:lang w:eastAsia="ar-SA"/>
              </w:rPr>
              <w:t>esión</w:t>
            </w:r>
            <w:r w:rsidR="004E17C8">
              <w:rPr>
                <w:rFonts w:ascii="Arial" w:hAnsi="Arial" w:cs="Arial"/>
                <w:lang w:eastAsia="ar-SA"/>
              </w:rPr>
              <w:t xml:space="preserve"> O</w:t>
            </w:r>
            <w:r>
              <w:rPr>
                <w:rFonts w:ascii="Arial" w:hAnsi="Arial" w:cs="Arial"/>
                <w:lang w:eastAsia="ar-SA"/>
              </w:rPr>
              <w:t>rdinaria para el día 19 de septiembre del cte. año.</w:t>
            </w:r>
          </w:p>
          <w:p w:rsidR="00B64629" w:rsidRDefault="00B64629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63008" w:rsidTr="00934E36">
        <w:trPr>
          <w:gridAfter w:val="1"/>
          <w:wAfter w:w="70" w:type="dxa"/>
        </w:trPr>
        <w:tc>
          <w:tcPr>
            <w:tcW w:w="2696" w:type="dxa"/>
          </w:tcPr>
          <w:p w:rsidR="00B63008" w:rsidRDefault="00B63008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434/24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B63008" w:rsidRDefault="00B63008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implementación del Programa “Hacia Soluciones Naturales del Clima”.</w:t>
            </w:r>
          </w:p>
          <w:p w:rsidR="00B63008" w:rsidRDefault="00B63008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A7344" w:rsidTr="00934E36">
        <w:trPr>
          <w:gridAfter w:val="1"/>
          <w:wAfter w:w="70" w:type="dxa"/>
        </w:trPr>
        <w:tc>
          <w:tcPr>
            <w:tcW w:w="2696" w:type="dxa"/>
          </w:tcPr>
          <w:p w:rsidR="003A7344" w:rsidRDefault="003A7344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435/24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3A7344" w:rsidRDefault="003A7344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obra de teatro “El Día que la nieve dejo de caer”.</w:t>
            </w:r>
          </w:p>
          <w:p w:rsidR="003A7344" w:rsidRDefault="003A7344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A7344" w:rsidTr="00934E36">
        <w:trPr>
          <w:gridAfter w:val="1"/>
          <w:wAfter w:w="70" w:type="dxa"/>
        </w:trPr>
        <w:tc>
          <w:tcPr>
            <w:tcW w:w="2696" w:type="dxa"/>
          </w:tcPr>
          <w:p w:rsidR="003A7344" w:rsidRDefault="003A7344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436/24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795" w:type="dxa"/>
          </w:tcPr>
          <w:p w:rsidR="003A7344" w:rsidRDefault="003A7344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389 (Régimen </w:t>
            </w:r>
            <w:proofErr w:type="spellStart"/>
            <w:r>
              <w:rPr>
                <w:rFonts w:ascii="Arial" w:hAnsi="Arial" w:cs="Arial"/>
                <w:lang w:eastAsia="ar-SA"/>
              </w:rPr>
              <w:t>Unico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Pensiones Especiales.).</w:t>
            </w:r>
          </w:p>
          <w:p w:rsidR="003A7344" w:rsidRDefault="003A7344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A7344" w:rsidTr="00934E36">
        <w:trPr>
          <w:gridAfter w:val="1"/>
          <w:wAfter w:w="70" w:type="dxa"/>
        </w:trPr>
        <w:tc>
          <w:tcPr>
            <w:tcW w:w="2696" w:type="dxa"/>
          </w:tcPr>
          <w:p w:rsidR="003A7344" w:rsidRDefault="003A7344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 437/24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3A7344" w:rsidRDefault="003A7344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adhiriendo a las observaciones realizadas por la Defensora de los Derechos de las niñas, niños y adolescentes y la Defensora General de la Nación, al proyecto de ley que establece un régimen penal juvenil, ingresado como Mensaje N° 046/24 en la Cámara de Diputados de la Nación y como Mensaje N° 064/24</w:t>
            </w:r>
            <w:r w:rsidRPr="00CC63BA">
              <w:rPr>
                <w:rFonts w:ascii="Arial" w:hAnsi="Arial" w:cs="Arial"/>
                <w:lang w:eastAsia="ar-SA"/>
              </w:rPr>
              <w:t xml:space="preserve"> en el Senado de la Nación</w:t>
            </w:r>
            <w:r>
              <w:rPr>
                <w:rFonts w:ascii="Arial" w:hAnsi="Arial" w:cs="Arial"/>
                <w:lang w:eastAsia="ar-SA"/>
              </w:rPr>
              <w:t>.</w:t>
            </w:r>
          </w:p>
          <w:p w:rsidR="003A7344" w:rsidRDefault="003A7344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A7344" w:rsidTr="00934E36">
        <w:trPr>
          <w:gridAfter w:val="1"/>
          <w:wAfter w:w="70" w:type="dxa"/>
        </w:trPr>
        <w:tc>
          <w:tcPr>
            <w:tcW w:w="2696" w:type="dxa"/>
          </w:tcPr>
          <w:p w:rsidR="003A7344" w:rsidRDefault="003A7344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438/24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7</w:t>
            </w:r>
          </w:p>
        </w:tc>
        <w:tc>
          <w:tcPr>
            <w:tcW w:w="7795" w:type="dxa"/>
          </w:tcPr>
          <w:p w:rsidR="003A7344" w:rsidRDefault="003A7344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aprobando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el Digesto sobre una compilación de todo lo actuado por esta Legislatura en la causa Malvinas.</w:t>
            </w:r>
          </w:p>
          <w:p w:rsidR="003A7344" w:rsidRDefault="003A7344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A7344" w:rsidTr="00934E36">
        <w:trPr>
          <w:gridAfter w:val="1"/>
          <w:wAfter w:w="70" w:type="dxa"/>
        </w:trPr>
        <w:tc>
          <w:tcPr>
            <w:tcW w:w="2696" w:type="dxa"/>
          </w:tcPr>
          <w:p w:rsidR="003A7344" w:rsidRDefault="003A7344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439/24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3A7344" w:rsidRDefault="003A7344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2 EN MAYORIA S/As. N° 236/24 (B.M.P.F.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estableciendo un Régimen Especial de Presentación Espontánea y Regularización de Deudas), aconsejando su sanción.</w:t>
            </w:r>
          </w:p>
          <w:p w:rsidR="003A7344" w:rsidRDefault="003A7344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D50C2" w:rsidTr="00934E36">
        <w:trPr>
          <w:gridAfter w:val="1"/>
          <w:wAfter w:w="70" w:type="dxa"/>
        </w:trPr>
        <w:tc>
          <w:tcPr>
            <w:tcW w:w="2696" w:type="dxa"/>
          </w:tcPr>
          <w:p w:rsidR="00DD50C2" w:rsidRDefault="00DD50C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441/24 </w:t>
            </w:r>
          </w:p>
          <w:p w:rsidR="00FF0487" w:rsidRDefault="00FF0487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DD50C2" w:rsidRDefault="00DD50C2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283/24 informando la conformación del nuevo bloque político denominado “Sumemos </w:t>
            </w:r>
            <w:proofErr w:type="spellStart"/>
            <w:r>
              <w:rPr>
                <w:rFonts w:ascii="Arial" w:hAnsi="Arial" w:cs="Arial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:rsidR="00DD50C2" w:rsidRDefault="00DD50C2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D50C2" w:rsidTr="00934E36">
        <w:trPr>
          <w:gridAfter w:val="1"/>
          <w:wAfter w:w="70" w:type="dxa"/>
        </w:trPr>
        <w:tc>
          <w:tcPr>
            <w:tcW w:w="2696" w:type="dxa"/>
          </w:tcPr>
          <w:p w:rsidR="00DD50C2" w:rsidRDefault="00DD50C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442/24</w:t>
            </w:r>
          </w:p>
          <w:p w:rsidR="00D0165F" w:rsidRDefault="00D0165F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DD50C2" w:rsidRDefault="00DD50C2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284/24 declarando de Interés Provincial la Jornada denominada “Narcotráfico y Drogas de Abuso”.</w:t>
            </w:r>
          </w:p>
          <w:p w:rsidR="00DD50C2" w:rsidRDefault="00DD50C2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D50C2" w:rsidTr="00934E36">
        <w:trPr>
          <w:gridAfter w:val="1"/>
          <w:wAfter w:w="70" w:type="dxa"/>
        </w:trPr>
        <w:tc>
          <w:tcPr>
            <w:tcW w:w="2696" w:type="dxa"/>
          </w:tcPr>
          <w:p w:rsidR="00DD50C2" w:rsidRDefault="00DD50C2" w:rsidP="007531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443/24</w:t>
            </w:r>
            <w:r w:rsidR="00D0165F" w:rsidRPr="008D5112">
              <w:rPr>
                <w:rFonts w:ascii="Arial" w:hAnsi="Arial" w:cs="Arial"/>
                <w:b/>
              </w:rPr>
              <w:t xml:space="preserve"> </w:t>
            </w:r>
          </w:p>
          <w:p w:rsidR="00D0165F" w:rsidRDefault="00D0165F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7795" w:type="dxa"/>
          </w:tcPr>
          <w:p w:rsidR="00DD50C2" w:rsidRDefault="00DD50C2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07/24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Presupuesto General de Recursos y Gastos de la Administración Central y organismos descentralizados para el ejercicio 2025.</w:t>
            </w:r>
          </w:p>
          <w:p w:rsidR="00DD50C2" w:rsidRDefault="00DD50C2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D50C2" w:rsidTr="00934E36">
        <w:trPr>
          <w:gridAfter w:val="1"/>
          <w:wAfter w:w="70" w:type="dxa"/>
        </w:trPr>
        <w:tc>
          <w:tcPr>
            <w:tcW w:w="2696" w:type="dxa"/>
          </w:tcPr>
          <w:p w:rsidR="00DD50C2" w:rsidRDefault="00DD50C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444/24 </w:t>
            </w:r>
          </w:p>
          <w:p w:rsidR="00D0165F" w:rsidRDefault="00D0165F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DD50C2" w:rsidRDefault="00DD50C2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Ley Provincial 1327, sobre la detección precoz, concientización, difusión y tratamiento de la enfermedad denominada endometriosis.</w:t>
            </w:r>
          </w:p>
          <w:p w:rsidR="00DD50C2" w:rsidRDefault="00DD50C2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D50C2" w:rsidTr="00934E36">
        <w:trPr>
          <w:gridAfter w:val="1"/>
          <w:wAfter w:w="70" w:type="dxa"/>
        </w:trPr>
        <w:tc>
          <w:tcPr>
            <w:tcW w:w="2696" w:type="dxa"/>
          </w:tcPr>
          <w:p w:rsidR="00DD50C2" w:rsidRDefault="00DD50C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445/24</w:t>
            </w:r>
          </w:p>
          <w:p w:rsidR="00D0165F" w:rsidRDefault="00D0165F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4 y 1</w:t>
            </w:r>
          </w:p>
        </w:tc>
        <w:tc>
          <w:tcPr>
            <w:tcW w:w="7795" w:type="dxa"/>
          </w:tcPr>
          <w:p w:rsidR="00DD50C2" w:rsidRDefault="00DD50C2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Educación Emocional.</w:t>
            </w:r>
          </w:p>
          <w:p w:rsidR="00DD50C2" w:rsidRDefault="00DD50C2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D50C2" w:rsidTr="00934E36">
        <w:trPr>
          <w:gridAfter w:val="1"/>
          <w:wAfter w:w="70" w:type="dxa"/>
        </w:trPr>
        <w:tc>
          <w:tcPr>
            <w:tcW w:w="2696" w:type="dxa"/>
          </w:tcPr>
          <w:p w:rsidR="00DD50C2" w:rsidRDefault="00DD50C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446/24</w:t>
            </w:r>
          </w:p>
          <w:p w:rsidR="00D0165F" w:rsidRDefault="00D0165F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DD50C2" w:rsidRDefault="00DD50C2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participación del señor Víctor Vargas </w:t>
            </w:r>
            <w:proofErr w:type="spellStart"/>
            <w:r>
              <w:rPr>
                <w:rFonts w:ascii="Arial" w:hAnsi="Arial" w:cs="Arial"/>
                <w:lang w:eastAsia="ar-SA"/>
              </w:rPr>
              <w:t>Filgueira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 el Encuentro Internacional de Territorios y Saberes.</w:t>
            </w:r>
          </w:p>
          <w:p w:rsidR="00DD50C2" w:rsidRDefault="00DD50C2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D50C2" w:rsidTr="00934E36">
        <w:trPr>
          <w:gridAfter w:val="1"/>
          <w:wAfter w:w="70" w:type="dxa"/>
        </w:trPr>
        <w:tc>
          <w:tcPr>
            <w:tcW w:w="2696" w:type="dxa"/>
          </w:tcPr>
          <w:p w:rsidR="00DD50C2" w:rsidRDefault="00DD50C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447/24</w:t>
            </w:r>
          </w:p>
          <w:p w:rsidR="00D0165F" w:rsidRDefault="00D0165F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DD50C2" w:rsidRDefault="00DD50C2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Primer Torneo de Natación de Aguas Frías llamado </w:t>
            </w:r>
            <w:proofErr w:type="spellStart"/>
            <w:r>
              <w:rPr>
                <w:rFonts w:ascii="Arial" w:hAnsi="Arial" w:cs="Arial"/>
                <w:lang w:eastAsia="ar-SA"/>
              </w:rPr>
              <w:t>Toluken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DD50C2" w:rsidRDefault="00DD50C2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D50C2" w:rsidTr="00934E36">
        <w:trPr>
          <w:gridAfter w:val="1"/>
          <w:wAfter w:w="70" w:type="dxa"/>
        </w:trPr>
        <w:tc>
          <w:tcPr>
            <w:tcW w:w="2696" w:type="dxa"/>
          </w:tcPr>
          <w:p w:rsidR="00DD50C2" w:rsidRDefault="00DD50C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448/24</w:t>
            </w:r>
          </w:p>
          <w:p w:rsidR="00D0165F" w:rsidRDefault="00D0165F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DD50C2" w:rsidRDefault="00DD50C2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al movimiento internacional “Invasión del Amor de Dios”.</w:t>
            </w:r>
          </w:p>
          <w:p w:rsidR="00DD50C2" w:rsidRDefault="00DD50C2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D50C2" w:rsidTr="00934E36">
        <w:trPr>
          <w:gridAfter w:val="1"/>
          <w:wAfter w:w="70" w:type="dxa"/>
        </w:trPr>
        <w:tc>
          <w:tcPr>
            <w:tcW w:w="2696" w:type="dxa"/>
          </w:tcPr>
          <w:p w:rsidR="00DD50C2" w:rsidRDefault="00DD50C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449/24</w:t>
            </w:r>
          </w:p>
          <w:p w:rsidR="00D0165F" w:rsidRDefault="00D0165F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DD50C2" w:rsidRDefault="00DD50C2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3 EN MAYORIA S/As. N° 109/24 (B.P.V.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Ley modificando la Ley Provincial N° 869), aconsejando su sanción.</w:t>
            </w:r>
          </w:p>
          <w:p w:rsidR="00DD50C2" w:rsidRDefault="00DD50C2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D50C2" w:rsidTr="00934E36">
        <w:trPr>
          <w:gridAfter w:val="1"/>
          <w:wAfter w:w="70" w:type="dxa"/>
        </w:trPr>
        <w:tc>
          <w:tcPr>
            <w:tcW w:w="2696" w:type="dxa"/>
          </w:tcPr>
          <w:p w:rsidR="00DD50C2" w:rsidRDefault="00DD50C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450/24</w:t>
            </w:r>
          </w:p>
          <w:p w:rsidR="00D0165F" w:rsidRDefault="00D0165F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DD50C2" w:rsidRDefault="00DD50C2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Jornada “Tarde de Prevención” organizada por la ONG “Mucho por Vivir”.</w:t>
            </w:r>
          </w:p>
          <w:p w:rsidR="00DD50C2" w:rsidRDefault="00DD50C2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D50C2" w:rsidTr="00934E36">
        <w:trPr>
          <w:gridAfter w:val="1"/>
          <w:wAfter w:w="70" w:type="dxa"/>
        </w:trPr>
        <w:tc>
          <w:tcPr>
            <w:tcW w:w="2696" w:type="dxa"/>
          </w:tcPr>
          <w:p w:rsidR="00DD50C2" w:rsidRDefault="00DD50C2" w:rsidP="00753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451/24</w:t>
            </w:r>
          </w:p>
          <w:p w:rsidR="00D0165F" w:rsidRDefault="00D0165F" w:rsidP="007531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DD50C2" w:rsidRDefault="00DD50C2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Marcha por la Vida organizada por la ONG “Mucho por Vivir”.</w:t>
            </w:r>
          </w:p>
          <w:p w:rsidR="00DD50C2" w:rsidRDefault="00DD50C2" w:rsidP="007531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452/24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289/24 declarando de Interés Provincial el “Certamen Provincial de Malambo Femenino”, para su ratificación.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453/24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714C6" w:rsidRDefault="00375704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</w:t>
            </w:r>
            <w:r w:rsidR="007714C6">
              <w:rPr>
                <w:rFonts w:ascii="Arial" w:hAnsi="Arial" w:cs="Arial"/>
                <w:lang w:eastAsia="ar-SA"/>
              </w:rPr>
              <w:t>RESIDENCIA Resolución de Presidencia N° 290/24 para su ratificación.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454/24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incorporando al calendario escolar el día 8 de octubre de cada año como el Día Provincial del Estudiante Solidario.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455</w:t>
            </w:r>
            <w:r w:rsidRPr="00E14A7E">
              <w:rPr>
                <w:rFonts w:ascii="Arial" w:hAnsi="Arial" w:cs="Arial"/>
              </w:rPr>
              <w:t>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participación de la Escuela de Karate Do </w:t>
            </w:r>
            <w:proofErr w:type="spellStart"/>
            <w:r>
              <w:rPr>
                <w:rFonts w:ascii="Arial" w:hAnsi="Arial" w:cs="Arial"/>
                <w:lang w:eastAsia="ar-SA"/>
              </w:rPr>
              <w:t>Shindokan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Tierra del Fuego.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456</w:t>
            </w:r>
            <w:r w:rsidRPr="00E14A7E">
              <w:rPr>
                <w:rFonts w:ascii="Arial" w:hAnsi="Arial" w:cs="Arial"/>
              </w:rPr>
              <w:t>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Jornada de Capacitación de Actualización Profesional destinada al abordaje de la intervención del Trabajo Social.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457</w:t>
            </w:r>
            <w:r w:rsidRPr="00E14A7E">
              <w:rPr>
                <w:rFonts w:ascii="Arial" w:hAnsi="Arial" w:cs="Arial"/>
              </w:rPr>
              <w:t>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Orgánica del Registro Civil y Capacidades de las Personas de la Provincia.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458</w:t>
            </w:r>
            <w:r w:rsidRPr="00E14A7E">
              <w:rPr>
                <w:rFonts w:ascii="Arial" w:hAnsi="Arial" w:cs="Arial"/>
              </w:rPr>
              <w:t>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3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Ley estableciendo los Lineamientos Generales para la Conservación y el Manejo Sostenible de los Bosques Marinos de </w:t>
            </w:r>
            <w:proofErr w:type="spellStart"/>
            <w:r>
              <w:rPr>
                <w:rFonts w:ascii="Arial" w:hAnsi="Arial" w:cs="Arial"/>
                <w:lang w:eastAsia="ar-SA"/>
              </w:rPr>
              <w:t>Macroalgas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conformados por la especie </w:t>
            </w:r>
            <w:proofErr w:type="spellStart"/>
            <w:r>
              <w:rPr>
                <w:rFonts w:ascii="Arial" w:hAnsi="Arial" w:cs="Arial"/>
                <w:lang w:eastAsia="ar-SA"/>
              </w:rPr>
              <w:t>Macrocystis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Pyrifera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459</w:t>
            </w:r>
            <w:r w:rsidRPr="00E14A7E">
              <w:rPr>
                <w:rFonts w:ascii="Arial" w:hAnsi="Arial" w:cs="Arial"/>
              </w:rPr>
              <w:t>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1, 4 y 5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Abordaje Integral del Consumo Problemático de Juegos de Apuestas en Línea en Niñas, Niños y Adolescentes.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460</w:t>
            </w:r>
            <w:r w:rsidRPr="00E14A7E">
              <w:rPr>
                <w:rFonts w:ascii="Arial" w:hAnsi="Arial" w:cs="Arial"/>
              </w:rPr>
              <w:t>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espectáculo denominado “Mapas en el Hielo”.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461</w:t>
            </w:r>
            <w:r w:rsidRPr="00E14A7E">
              <w:rPr>
                <w:rFonts w:ascii="Arial" w:hAnsi="Arial" w:cs="Arial"/>
              </w:rPr>
              <w:t>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Decla</w:t>
            </w:r>
            <w:proofErr w:type="spellEnd"/>
            <w:r>
              <w:rPr>
                <w:rFonts w:ascii="Arial" w:hAnsi="Arial" w:cs="Arial"/>
                <w:lang w:eastAsia="ar-SA"/>
              </w:rPr>
              <w:t>. solicitando a los señores Diputados y Senadores Nacionales de la Provincia para que aboguen ante las autoridades correspondientes del Poder Ejecutivo Nacional y del Ministerio de Defensa para que se declare como bienes históricos los buques de la Armada Argentina que participaron del conflicto bélico de la guerra de Malvinas.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462</w:t>
            </w:r>
            <w:r w:rsidRPr="00E14A7E">
              <w:rPr>
                <w:rFonts w:ascii="Arial" w:hAnsi="Arial" w:cs="Arial"/>
              </w:rPr>
              <w:t>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competencia deportiva “Ushuaia </w:t>
            </w:r>
            <w:proofErr w:type="spellStart"/>
            <w:r>
              <w:rPr>
                <w:rFonts w:ascii="Arial" w:hAnsi="Arial" w:cs="Arial"/>
                <w:lang w:eastAsia="ar-SA"/>
              </w:rPr>
              <w:t>Epic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– MTB en el Fin del Mundo”.</w:t>
            </w: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463</w:t>
            </w:r>
            <w:r w:rsidRPr="00E14A7E">
              <w:rPr>
                <w:rFonts w:ascii="Arial" w:hAnsi="Arial" w:cs="Arial"/>
              </w:rPr>
              <w:t>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  <w:b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Conj</w:t>
            </w:r>
            <w:proofErr w:type="spellEnd"/>
            <w:r>
              <w:rPr>
                <w:rFonts w:ascii="Arial" w:hAnsi="Arial" w:cs="Arial"/>
                <w:b/>
              </w:rPr>
              <w:t>. As. 469/24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evento deportivo denominado “Carrera Nocturna JCA – Noticias – Voces Fueguinas”.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464</w:t>
            </w:r>
            <w:r w:rsidRPr="00E14A7E">
              <w:rPr>
                <w:rFonts w:ascii="Arial" w:hAnsi="Arial" w:cs="Arial"/>
              </w:rPr>
              <w:t>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reconociendo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y distinguiendo al deportista </w:t>
            </w:r>
            <w:proofErr w:type="spellStart"/>
            <w:r>
              <w:rPr>
                <w:rFonts w:ascii="Arial" w:hAnsi="Arial" w:cs="Arial"/>
                <w:lang w:eastAsia="ar-SA"/>
              </w:rPr>
              <w:t>Thiago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Martinez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por su participación en el Campeonato Iberoamericano.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465</w:t>
            </w:r>
            <w:r w:rsidRPr="00E14A7E">
              <w:rPr>
                <w:rFonts w:ascii="Arial" w:hAnsi="Arial" w:cs="Arial"/>
              </w:rPr>
              <w:t>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25° Aniversario del Programa de Reciclado y Medio Ambiente de la Fundación </w:t>
            </w:r>
            <w:proofErr w:type="spellStart"/>
            <w:r>
              <w:rPr>
                <w:rFonts w:ascii="Arial" w:hAnsi="Arial" w:cs="Arial"/>
                <w:lang w:eastAsia="ar-SA"/>
              </w:rPr>
              <w:t>Garrahan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466</w:t>
            </w:r>
            <w:r w:rsidRPr="00E14A7E">
              <w:rPr>
                <w:rFonts w:ascii="Arial" w:hAnsi="Arial" w:cs="Arial"/>
              </w:rPr>
              <w:t>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COMISIÓN N° 5 Y 1 EN MAYORÍA S/As. 016/23 (P.E.P. MENSAJE N° 01/23 adjuntando Proyecto de Ley sobre Normativa para la Instalación y Utilización de Equipos Generadores de Rayos x), aconsejando su sanción.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467</w:t>
            </w:r>
            <w:r w:rsidRPr="00E14A7E">
              <w:rPr>
                <w:rFonts w:ascii="Arial" w:hAnsi="Arial" w:cs="Arial"/>
              </w:rPr>
              <w:t>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690108">
              <w:rPr>
                <w:rFonts w:ascii="Arial" w:hAnsi="Arial" w:cs="Arial"/>
                <w:lang w:eastAsia="ar-SA"/>
              </w:rPr>
              <w:t>Resol</w:t>
            </w:r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las “1° Jornadas Internacionales de Empleo con Apoyo”.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468</w:t>
            </w:r>
            <w:r w:rsidRPr="00E14A7E">
              <w:rPr>
                <w:rFonts w:ascii="Arial" w:hAnsi="Arial" w:cs="Arial"/>
              </w:rPr>
              <w:t>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en Régimen de Regularización de Activos.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469</w:t>
            </w:r>
            <w:r w:rsidRPr="00E14A7E">
              <w:rPr>
                <w:rFonts w:ascii="Arial" w:hAnsi="Arial" w:cs="Arial"/>
              </w:rPr>
              <w:t>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  <w:b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Conj</w:t>
            </w:r>
            <w:proofErr w:type="spellEnd"/>
            <w:r>
              <w:rPr>
                <w:rFonts w:ascii="Arial" w:hAnsi="Arial" w:cs="Arial"/>
                <w:b/>
              </w:rPr>
              <w:t>. As. 463/24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“Carrera Nocturna 140° Aniversario de Ushuaia”.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470</w:t>
            </w:r>
            <w:r w:rsidRPr="00E14A7E">
              <w:rPr>
                <w:rFonts w:ascii="Arial" w:hAnsi="Arial" w:cs="Arial"/>
              </w:rPr>
              <w:t>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establecimiento del empleo con apoyo para personas con discapacidad.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471</w:t>
            </w:r>
            <w:r w:rsidRPr="00E14A7E">
              <w:rPr>
                <w:rFonts w:ascii="Arial" w:hAnsi="Arial" w:cs="Arial"/>
              </w:rPr>
              <w:t>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Encuesta Cuatrienal a Juventudes de Tierra del Fuego.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472</w:t>
            </w:r>
            <w:r w:rsidRPr="00E14A7E">
              <w:rPr>
                <w:rFonts w:ascii="Arial" w:hAnsi="Arial" w:cs="Arial"/>
              </w:rPr>
              <w:t>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Promoción del Acceso al Empleo Formal para Mujeres de Familias Monoparentales.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473</w:t>
            </w:r>
            <w:r w:rsidRPr="00E14A7E">
              <w:rPr>
                <w:rFonts w:ascii="Arial" w:hAnsi="Arial" w:cs="Arial"/>
              </w:rPr>
              <w:t>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5 y 6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Prevención y Abordaje Integral de la Problemática del Suicidio en la Policía y Servicio Penitenciario.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474</w:t>
            </w:r>
            <w:r w:rsidRPr="00E14A7E">
              <w:rPr>
                <w:rFonts w:ascii="Arial" w:hAnsi="Arial" w:cs="Arial"/>
              </w:rPr>
              <w:t>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Suicidio: Programa de Asistencia y </w:t>
            </w:r>
            <w:proofErr w:type="spellStart"/>
            <w:r>
              <w:rPr>
                <w:rFonts w:ascii="Arial" w:hAnsi="Arial" w:cs="Arial"/>
                <w:lang w:eastAsia="ar-SA"/>
              </w:rPr>
              <w:t>Posvención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 Familias.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475</w:t>
            </w:r>
            <w:r w:rsidRPr="00E14A7E">
              <w:rPr>
                <w:rFonts w:ascii="Arial" w:hAnsi="Arial" w:cs="Arial"/>
              </w:rPr>
              <w:t>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Poder Ejecutivo lo solicitado mediante Resolución de Cámara N° 175/24.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FB0832" w:rsidRDefault="00FB0832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FB0832" w:rsidRDefault="00FB0832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FB0832" w:rsidRDefault="00FB0832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476</w:t>
            </w:r>
            <w:r w:rsidRPr="00E14A7E">
              <w:rPr>
                <w:rFonts w:ascii="Arial" w:hAnsi="Arial" w:cs="Arial"/>
              </w:rPr>
              <w:t>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al deportista Darío Maximiliano Guzmán en la 10° edición del “Mountain do </w:t>
            </w:r>
            <w:proofErr w:type="spellStart"/>
            <w:r>
              <w:rPr>
                <w:rFonts w:ascii="Arial" w:hAnsi="Arial" w:cs="Arial"/>
                <w:lang w:eastAsia="ar-SA"/>
              </w:rPr>
              <w:t>Fim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do Mundo 2024”.</w:t>
            </w: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477</w:t>
            </w:r>
            <w:r w:rsidRPr="00E14A7E">
              <w:rPr>
                <w:rFonts w:ascii="Arial" w:hAnsi="Arial" w:cs="Arial"/>
              </w:rPr>
              <w:t>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 la deportista Bárbara </w:t>
            </w:r>
            <w:proofErr w:type="spellStart"/>
            <w:r>
              <w:rPr>
                <w:rFonts w:ascii="Arial" w:hAnsi="Arial" w:cs="Arial"/>
                <w:lang w:eastAsia="ar-SA"/>
              </w:rPr>
              <w:t>Gassmann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 la 10° edición del “Mountain do </w:t>
            </w:r>
            <w:proofErr w:type="spellStart"/>
            <w:r>
              <w:rPr>
                <w:rFonts w:ascii="Arial" w:hAnsi="Arial" w:cs="Arial"/>
                <w:lang w:eastAsia="ar-SA"/>
              </w:rPr>
              <w:t>Fim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do Mundo 2024”.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14C6" w:rsidTr="00934E36">
        <w:trPr>
          <w:gridAfter w:val="1"/>
          <w:wAfter w:w="70" w:type="dxa"/>
        </w:trPr>
        <w:tc>
          <w:tcPr>
            <w:tcW w:w="2696" w:type="dxa"/>
          </w:tcPr>
          <w:p w:rsidR="007714C6" w:rsidRDefault="007714C6" w:rsidP="00CE6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478</w:t>
            </w:r>
            <w:r w:rsidRPr="00E14A7E">
              <w:rPr>
                <w:rFonts w:ascii="Arial" w:hAnsi="Arial" w:cs="Arial"/>
              </w:rPr>
              <w:t>/24</w:t>
            </w:r>
          </w:p>
          <w:p w:rsidR="00D0165F" w:rsidRDefault="00D0165F" w:rsidP="00CE609E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de la deuda que mantiene el Poder Ejecutivo Nacional con la Provincia a partir del año 2022 detallando transferencias no automáticas y otros ítems.</w:t>
            </w:r>
          </w:p>
          <w:p w:rsidR="007714C6" w:rsidRDefault="007714C6" w:rsidP="00CE609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F530C9" w:rsidRDefault="00F530C9" w:rsidP="003D4996">
      <w:pPr>
        <w:pStyle w:val="Sinespaciado"/>
        <w:rPr>
          <w:rFonts w:ascii="Arial" w:hAnsi="Arial" w:cs="Arial"/>
          <w:bCs/>
        </w:rPr>
      </w:pPr>
    </w:p>
    <w:tbl>
      <w:tblPr>
        <w:tblW w:w="1056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4"/>
        <w:gridCol w:w="7847"/>
      </w:tblGrid>
      <w:tr w:rsidR="00F530C9" w:rsidTr="0057767B">
        <w:tc>
          <w:tcPr>
            <w:tcW w:w="2696" w:type="dxa"/>
          </w:tcPr>
          <w:p w:rsidR="00F530C9" w:rsidRDefault="00F530C9" w:rsidP="005776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479</w:t>
            </w:r>
            <w:r w:rsidRPr="00E14A7E">
              <w:rPr>
                <w:rFonts w:ascii="Arial" w:hAnsi="Arial" w:cs="Arial"/>
              </w:rPr>
              <w:t>/24</w:t>
            </w:r>
          </w:p>
          <w:p w:rsidR="00F530C9" w:rsidRDefault="00F530C9" w:rsidP="0057767B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F530C9" w:rsidRDefault="00F530C9" w:rsidP="0057767B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</w:t>
            </w:r>
            <w:r w:rsidR="00883D6E">
              <w:rPr>
                <w:rFonts w:ascii="Arial" w:hAnsi="Arial" w:cs="Arial"/>
                <w:lang w:eastAsia="ar-SA"/>
              </w:rPr>
              <w:t>PROVINCIA GRANDE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</w:t>
            </w:r>
            <w:r w:rsidR="00883D6E">
              <w:rPr>
                <w:rFonts w:ascii="Arial" w:hAnsi="Arial" w:cs="Arial"/>
                <w:lang w:eastAsia="ar-SA"/>
              </w:rPr>
              <w:t xml:space="preserve">sobre fecha de transferencia de los recursos consignados en la cláusula primera </w:t>
            </w:r>
            <w:r w:rsidR="00605CB5">
              <w:rPr>
                <w:rFonts w:ascii="Arial" w:hAnsi="Arial" w:cs="Arial"/>
                <w:lang w:eastAsia="ar-SA"/>
              </w:rPr>
              <w:t xml:space="preserve">del Convenio de Financiamiento </w:t>
            </w:r>
            <w:r w:rsidR="00883D6E">
              <w:rPr>
                <w:rFonts w:ascii="Arial" w:hAnsi="Arial" w:cs="Arial"/>
                <w:lang w:eastAsia="ar-SA"/>
              </w:rPr>
              <w:t>y Ejecución de Obras suscripto entre la Provincia y la Municipalidad de Rio Grande</w:t>
            </w:r>
            <w:r>
              <w:rPr>
                <w:rFonts w:ascii="Arial" w:hAnsi="Arial" w:cs="Arial"/>
                <w:lang w:eastAsia="ar-SA"/>
              </w:rPr>
              <w:t>.</w:t>
            </w:r>
          </w:p>
          <w:p w:rsidR="00F530C9" w:rsidRDefault="00F530C9" w:rsidP="0057767B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0301EA" w:rsidRDefault="000301EA" w:rsidP="000301EA">
      <w:pPr>
        <w:pStyle w:val="Sinespaciado"/>
        <w:rPr>
          <w:rFonts w:ascii="Arial" w:hAnsi="Arial" w:cs="Arial"/>
          <w:bCs/>
        </w:rPr>
      </w:pPr>
    </w:p>
    <w:tbl>
      <w:tblPr>
        <w:tblW w:w="1056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4"/>
        <w:gridCol w:w="7847"/>
      </w:tblGrid>
      <w:tr w:rsidR="00883D6E" w:rsidTr="0057767B">
        <w:tc>
          <w:tcPr>
            <w:tcW w:w="2696" w:type="dxa"/>
          </w:tcPr>
          <w:p w:rsidR="00883D6E" w:rsidRDefault="00883D6E" w:rsidP="005776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480</w:t>
            </w:r>
            <w:r w:rsidRPr="00E14A7E">
              <w:rPr>
                <w:rFonts w:ascii="Arial" w:hAnsi="Arial" w:cs="Arial"/>
              </w:rPr>
              <w:t>/24</w:t>
            </w:r>
          </w:p>
          <w:p w:rsidR="00883D6E" w:rsidRDefault="00883D6E" w:rsidP="0057767B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883D6E" w:rsidRDefault="00883D6E" w:rsidP="00883D6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="00682066">
              <w:rPr>
                <w:rFonts w:ascii="Arial" w:hAnsi="Arial" w:cs="Arial"/>
                <w:lang w:eastAsia="ar-SA"/>
              </w:rPr>
              <w:t xml:space="preserve"> de Interés P</w:t>
            </w:r>
            <w:r>
              <w:rPr>
                <w:rFonts w:ascii="Arial" w:hAnsi="Arial" w:cs="Arial"/>
                <w:lang w:eastAsia="ar-SA"/>
              </w:rPr>
              <w:t>rovincial al Trabajo de Investigación Educativa “Cannabis – K” (C</w:t>
            </w:r>
            <w:r w:rsidR="00682066">
              <w:rPr>
                <w:rFonts w:ascii="Arial" w:hAnsi="Arial" w:cs="Arial"/>
                <w:lang w:eastAsia="ar-SA"/>
              </w:rPr>
              <w:t xml:space="preserve">annabis </w:t>
            </w:r>
            <w:proofErr w:type="spellStart"/>
            <w:r w:rsidR="00682066">
              <w:rPr>
                <w:rFonts w:ascii="Arial" w:hAnsi="Arial" w:cs="Arial"/>
                <w:lang w:eastAsia="ar-SA"/>
              </w:rPr>
              <w:t>Kayú</w:t>
            </w:r>
            <w:proofErr w:type="spellEnd"/>
            <w:r w:rsidR="00682066">
              <w:rPr>
                <w:rFonts w:ascii="Arial" w:hAnsi="Arial" w:cs="Arial"/>
                <w:lang w:eastAsia="ar-SA"/>
              </w:rPr>
              <w:t>) impulsado por la E</w:t>
            </w:r>
            <w:r>
              <w:rPr>
                <w:rFonts w:ascii="Arial" w:hAnsi="Arial" w:cs="Arial"/>
                <w:lang w:eastAsia="ar-SA"/>
              </w:rPr>
              <w:t xml:space="preserve">scuela N° 1 </w:t>
            </w:r>
            <w:proofErr w:type="spellStart"/>
            <w:r>
              <w:rPr>
                <w:rFonts w:ascii="Arial" w:hAnsi="Arial" w:cs="Arial"/>
                <w:lang w:eastAsia="ar-SA"/>
              </w:rPr>
              <w:t>Kayú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Chénen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</w:tc>
      </w:tr>
    </w:tbl>
    <w:p w:rsidR="000301EA" w:rsidRDefault="000301EA" w:rsidP="000301EA">
      <w:pPr>
        <w:pStyle w:val="Sinespaciado"/>
        <w:rPr>
          <w:rFonts w:ascii="Arial" w:hAnsi="Arial" w:cs="Arial"/>
          <w:bCs/>
        </w:rPr>
      </w:pPr>
    </w:p>
    <w:tbl>
      <w:tblPr>
        <w:tblW w:w="1056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4"/>
        <w:gridCol w:w="7847"/>
      </w:tblGrid>
      <w:tr w:rsidR="00883D6E" w:rsidTr="0057767B">
        <w:tc>
          <w:tcPr>
            <w:tcW w:w="2696" w:type="dxa"/>
          </w:tcPr>
          <w:p w:rsidR="00883D6E" w:rsidRDefault="00883D6E" w:rsidP="005776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481</w:t>
            </w:r>
            <w:r w:rsidR="00690108">
              <w:rPr>
                <w:rFonts w:ascii="Arial" w:hAnsi="Arial" w:cs="Arial"/>
              </w:rPr>
              <w:t>/</w:t>
            </w:r>
            <w:r w:rsidRPr="00E14A7E">
              <w:rPr>
                <w:rFonts w:ascii="Arial" w:hAnsi="Arial" w:cs="Arial"/>
              </w:rPr>
              <w:t>24</w:t>
            </w:r>
          </w:p>
          <w:p w:rsidR="00883D6E" w:rsidRDefault="00883D6E" w:rsidP="0057767B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883D6E" w:rsidRDefault="00883D6E" w:rsidP="0057767B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</w:t>
            </w:r>
            <w:proofErr w:type="spellStart"/>
            <w:r>
              <w:rPr>
                <w:rFonts w:ascii="Arial" w:hAnsi="Arial" w:cs="Arial"/>
                <w:lang w:eastAsia="ar-SA"/>
              </w:rPr>
              <w:t>interes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cultural al Trabajo de Investigación Educativa “El secreto de la Salicornia”.</w:t>
            </w:r>
          </w:p>
          <w:p w:rsidR="00883D6E" w:rsidRDefault="00883D6E" w:rsidP="0057767B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0301EA" w:rsidRDefault="000301EA" w:rsidP="000301EA">
      <w:pPr>
        <w:pStyle w:val="Sinespaciado"/>
        <w:rPr>
          <w:rFonts w:ascii="Arial" w:hAnsi="Arial" w:cs="Arial"/>
          <w:bCs/>
        </w:rPr>
      </w:pPr>
    </w:p>
    <w:tbl>
      <w:tblPr>
        <w:tblW w:w="1056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4"/>
        <w:gridCol w:w="7847"/>
      </w:tblGrid>
      <w:tr w:rsidR="00883D6E" w:rsidTr="0057767B">
        <w:tc>
          <w:tcPr>
            <w:tcW w:w="2696" w:type="dxa"/>
          </w:tcPr>
          <w:p w:rsidR="00883D6E" w:rsidRDefault="00883D6E" w:rsidP="005776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482</w:t>
            </w:r>
            <w:r w:rsidRPr="00E14A7E">
              <w:rPr>
                <w:rFonts w:ascii="Arial" w:hAnsi="Arial" w:cs="Arial"/>
              </w:rPr>
              <w:t>/24</w:t>
            </w:r>
          </w:p>
          <w:p w:rsidR="00883D6E" w:rsidRDefault="00883D6E" w:rsidP="0057767B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795" w:type="dxa"/>
          </w:tcPr>
          <w:p w:rsidR="00883D6E" w:rsidRDefault="00883D6E" w:rsidP="0057767B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Y PARTIDO JUSTICIALISTA 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las tradicionales competencias </w:t>
            </w:r>
            <w:proofErr w:type="spellStart"/>
            <w:r>
              <w:rPr>
                <w:rFonts w:ascii="Arial" w:hAnsi="Arial" w:cs="Arial"/>
                <w:lang w:eastAsia="ar-SA"/>
              </w:rPr>
              <w:t>Intertribus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Colegio Provincial José Martí.</w:t>
            </w:r>
          </w:p>
          <w:p w:rsidR="00883D6E" w:rsidRDefault="00883D6E" w:rsidP="0057767B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0301EA" w:rsidRDefault="000301EA" w:rsidP="000301EA">
      <w:pPr>
        <w:pStyle w:val="Sinespaciado"/>
        <w:rPr>
          <w:rFonts w:ascii="Arial" w:hAnsi="Arial" w:cs="Arial"/>
          <w:bCs/>
        </w:rPr>
      </w:pPr>
    </w:p>
    <w:tbl>
      <w:tblPr>
        <w:tblW w:w="1056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4"/>
        <w:gridCol w:w="7847"/>
      </w:tblGrid>
      <w:tr w:rsidR="00883D6E" w:rsidTr="00883D6E">
        <w:tc>
          <w:tcPr>
            <w:tcW w:w="2714" w:type="dxa"/>
          </w:tcPr>
          <w:p w:rsidR="00883D6E" w:rsidRDefault="00883D6E" w:rsidP="005776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483</w:t>
            </w:r>
            <w:r w:rsidRPr="00E14A7E">
              <w:rPr>
                <w:rFonts w:ascii="Arial" w:hAnsi="Arial" w:cs="Arial"/>
              </w:rPr>
              <w:t>/24</w:t>
            </w:r>
          </w:p>
          <w:p w:rsidR="00883D6E" w:rsidRDefault="00883D6E" w:rsidP="0057767B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47" w:type="dxa"/>
          </w:tcPr>
          <w:p w:rsidR="00883D6E" w:rsidRDefault="00883D6E" w:rsidP="0057767B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y cultural los 30° años de trayectoria musical ininterrumpida de los “Hermanos Pérez”.</w:t>
            </w:r>
          </w:p>
          <w:p w:rsidR="00883D6E" w:rsidRDefault="00883D6E" w:rsidP="0057767B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883D6E" w:rsidRDefault="00883D6E" w:rsidP="0057767B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83D6E" w:rsidTr="00883D6E">
        <w:tc>
          <w:tcPr>
            <w:tcW w:w="2714" w:type="dxa"/>
          </w:tcPr>
          <w:p w:rsidR="00883D6E" w:rsidRDefault="00883D6E" w:rsidP="005776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484</w:t>
            </w:r>
            <w:r w:rsidRPr="00E14A7E">
              <w:rPr>
                <w:rFonts w:ascii="Arial" w:hAnsi="Arial" w:cs="Arial"/>
              </w:rPr>
              <w:t>/24</w:t>
            </w:r>
          </w:p>
          <w:p w:rsidR="00883D6E" w:rsidRDefault="00883D6E" w:rsidP="005776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 y 3</w:t>
            </w:r>
          </w:p>
        </w:tc>
        <w:tc>
          <w:tcPr>
            <w:tcW w:w="7847" w:type="dxa"/>
          </w:tcPr>
          <w:p w:rsidR="00883D6E" w:rsidRDefault="00883D6E" w:rsidP="0057767B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</w:t>
            </w:r>
            <w:r w:rsidR="00F23ABD">
              <w:rPr>
                <w:rFonts w:ascii="Arial" w:hAnsi="Arial" w:cs="Arial"/>
                <w:lang w:eastAsia="ar-SA"/>
              </w:rPr>
              <w:t>SOMOS FUEGUINOS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F23ABD">
              <w:rPr>
                <w:rFonts w:ascii="Arial" w:hAnsi="Arial" w:cs="Arial"/>
                <w:lang w:eastAsia="ar-SA"/>
              </w:rPr>
              <w:t>Ley modificando la Ley provincial N° 69</w:t>
            </w:r>
            <w:r>
              <w:rPr>
                <w:rFonts w:ascii="Arial" w:hAnsi="Arial" w:cs="Arial"/>
                <w:lang w:eastAsia="ar-SA"/>
              </w:rPr>
              <w:t>.</w:t>
            </w:r>
          </w:p>
          <w:p w:rsidR="00883D6E" w:rsidRDefault="00883D6E" w:rsidP="0057767B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23ABD" w:rsidTr="00F23ABD">
        <w:tc>
          <w:tcPr>
            <w:tcW w:w="2714" w:type="dxa"/>
          </w:tcPr>
          <w:p w:rsidR="00F23ABD" w:rsidRDefault="00F23ABD" w:rsidP="005776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485</w:t>
            </w:r>
            <w:r w:rsidRPr="00E14A7E">
              <w:rPr>
                <w:rFonts w:ascii="Arial" w:hAnsi="Arial" w:cs="Arial"/>
              </w:rPr>
              <w:t>/24</w:t>
            </w:r>
          </w:p>
          <w:p w:rsidR="00F23ABD" w:rsidRDefault="00F23ABD" w:rsidP="005776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7847" w:type="dxa"/>
          </w:tcPr>
          <w:p w:rsidR="00F23ABD" w:rsidRDefault="00F23ABD" w:rsidP="00F23ABD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 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1004.</w:t>
            </w:r>
          </w:p>
          <w:p w:rsidR="00F23ABD" w:rsidRDefault="00F23ABD" w:rsidP="0057767B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.</w:t>
            </w:r>
          </w:p>
          <w:p w:rsidR="00F23ABD" w:rsidRDefault="00F23ABD" w:rsidP="0057767B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0301EA" w:rsidRDefault="000301EA" w:rsidP="000301EA">
      <w:pPr>
        <w:pStyle w:val="Sinespaciado"/>
        <w:rPr>
          <w:rFonts w:ascii="Arial" w:hAnsi="Arial" w:cs="Arial"/>
          <w:bCs/>
        </w:rPr>
      </w:pPr>
    </w:p>
    <w:tbl>
      <w:tblPr>
        <w:tblW w:w="1056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4"/>
        <w:gridCol w:w="7847"/>
      </w:tblGrid>
      <w:tr w:rsidR="00F23ABD" w:rsidTr="0057767B">
        <w:tc>
          <w:tcPr>
            <w:tcW w:w="2714" w:type="dxa"/>
          </w:tcPr>
          <w:p w:rsidR="00F23ABD" w:rsidRDefault="00F23ABD" w:rsidP="005776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486</w:t>
            </w:r>
            <w:r w:rsidRPr="00E14A7E">
              <w:rPr>
                <w:rFonts w:ascii="Arial" w:hAnsi="Arial" w:cs="Arial"/>
              </w:rPr>
              <w:t>/24</w:t>
            </w:r>
          </w:p>
          <w:p w:rsidR="00F23ABD" w:rsidRDefault="00F23ABD" w:rsidP="0057767B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47" w:type="dxa"/>
          </w:tcPr>
          <w:p w:rsidR="00F23ABD" w:rsidRDefault="00F23ABD" w:rsidP="00F23ABD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5 EN MAYORIA S/As. N° 299/24. (B. PARTIDO VERDE.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la “Semana Provincial de Concientización sobre la Salud Mental”), aconsejando su sanción.</w:t>
            </w:r>
          </w:p>
        </w:tc>
      </w:tr>
    </w:tbl>
    <w:p w:rsidR="000301EA" w:rsidRDefault="000301EA" w:rsidP="000301EA">
      <w:pPr>
        <w:pStyle w:val="Sinespaciado"/>
        <w:rPr>
          <w:rFonts w:ascii="Arial" w:hAnsi="Arial" w:cs="Arial"/>
          <w:bCs/>
        </w:rPr>
      </w:pPr>
    </w:p>
    <w:p w:rsidR="000301EA" w:rsidRDefault="000301EA" w:rsidP="000301EA">
      <w:pPr>
        <w:pStyle w:val="Sinespaciado"/>
        <w:rPr>
          <w:rFonts w:ascii="Arial" w:hAnsi="Arial" w:cs="Arial"/>
          <w:bCs/>
        </w:rPr>
      </w:pPr>
    </w:p>
    <w:tbl>
      <w:tblPr>
        <w:tblW w:w="1056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4"/>
        <w:gridCol w:w="7847"/>
      </w:tblGrid>
      <w:tr w:rsidR="00F23ABD" w:rsidTr="0057767B">
        <w:tc>
          <w:tcPr>
            <w:tcW w:w="2714" w:type="dxa"/>
          </w:tcPr>
          <w:p w:rsidR="00F23ABD" w:rsidRDefault="00F23ABD" w:rsidP="0057767B">
            <w:pPr>
              <w:jc w:val="center"/>
              <w:rPr>
                <w:rFonts w:ascii="Arial" w:hAnsi="Arial" w:cs="Arial"/>
              </w:rPr>
            </w:pPr>
          </w:p>
          <w:p w:rsidR="00F23ABD" w:rsidRDefault="00F23ABD" w:rsidP="005776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487</w:t>
            </w:r>
            <w:r w:rsidRPr="00E14A7E">
              <w:rPr>
                <w:rFonts w:ascii="Arial" w:hAnsi="Arial" w:cs="Arial"/>
              </w:rPr>
              <w:t>/24</w:t>
            </w:r>
          </w:p>
          <w:p w:rsidR="00F23ABD" w:rsidRDefault="00F23ABD" w:rsidP="0057767B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47" w:type="dxa"/>
          </w:tcPr>
          <w:p w:rsidR="00F23ABD" w:rsidRDefault="00F23ABD" w:rsidP="00F23ABD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F23ABD" w:rsidRDefault="00F23ABD" w:rsidP="00F23ABD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F23ABD" w:rsidRDefault="00F23ABD" w:rsidP="00F23ABD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5 EN MAYORIA S/As. N° 171/24. (B. PARTIDO JUSTICIALISTA.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Ley instruyendo al PEP a través de la Dirección de Vialidad Provincial, la finalización y habilitación al tránsito de la Ruta Provincial Complementaria N° 7, el tramo entre la Ruta nacional N° 3 y el Puente General </w:t>
            </w:r>
            <w:proofErr w:type="spellStart"/>
            <w:r>
              <w:rPr>
                <w:rFonts w:ascii="Arial" w:hAnsi="Arial" w:cs="Arial"/>
                <w:lang w:eastAsia="ar-SA"/>
              </w:rPr>
              <w:t>Mosconi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la ciudad de Río Grande), aconsejando su sanción.</w:t>
            </w:r>
          </w:p>
        </w:tc>
      </w:tr>
    </w:tbl>
    <w:p w:rsidR="000301EA" w:rsidRDefault="000301EA" w:rsidP="000301EA">
      <w:pPr>
        <w:pStyle w:val="Sinespaciado"/>
        <w:rPr>
          <w:rFonts w:ascii="Arial" w:hAnsi="Arial" w:cs="Arial"/>
          <w:bCs/>
        </w:rPr>
      </w:pPr>
    </w:p>
    <w:tbl>
      <w:tblPr>
        <w:tblW w:w="1056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4"/>
        <w:gridCol w:w="7847"/>
      </w:tblGrid>
      <w:tr w:rsidR="00F23ABD" w:rsidTr="0057767B">
        <w:tc>
          <w:tcPr>
            <w:tcW w:w="2714" w:type="dxa"/>
          </w:tcPr>
          <w:p w:rsidR="00F23ABD" w:rsidRDefault="00F23ABD" w:rsidP="005776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488</w:t>
            </w:r>
            <w:r w:rsidRPr="00E14A7E">
              <w:rPr>
                <w:rFonts w:ascii="Arial" w:hAnsi="Arial" w:cs="Arial"/>
              </w:rPr>
              <w:t>/24</w:t>
            </w:r>
          </w:p>
          <w:p w:rsidR="00F23ABD" w:rsidRDefault="00F23ABD" w:rsidP="0057767B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47" w:type="dxa"/>
          </w:tcPr>
          <w:p w:rsidR="0057767B" w:rsidRDefault="00F23ABD" w:rsidP="0057767B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5 EN MAYORIA S/As. N° 462/23. (B. PARTIDO VERDE.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</w:t>
            </w:r>
            <w:r w:rsidR="0057767B">
              <w:rPr>
                <w:rFonts w:ascii="Arial" w:hAnsi="Arial" w:cs="Arial"/>
                <w:lang w:eastAsia="ar-SA"/>
              </w:rPr>
              <w:t>de Los Cuidados y el Apoyo</w:t>
            </w:r>
            <w:r>
              <w:rPr>
                <w:rFonts w:ascii="Arial" w:hAnsi="Arial" w:cs="Arial"/>
                <w:lang w:eastAsia="ar-SA"/>
              </w:rPr>
              <w:t>), aconsejando su sanción.</w:t>
            </w:r>
          </w:p>
        </w:tc>
      </w:tr>
      <w:tr w:rsidR="0057767B" w:rsidTr="0057767B">
        <w:tc>
          <w:tcPr>
            <w:tcW w:w="2714" w:type="dxa"/>
          </w:tcPr>
          <w:p w:rsidR="0057767B" w:rsidRDefault="0057767B" w:rsidP="005776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489</w:t>
            </w:r>
            <w:r w:rsidRPr="00E14A7E">
              <w:rPr>
                <w:rFonts w:ascii="Arial" w:hAnsi="Arial" w:cs="Arial"/>
              </w:rPr>
              <w:t>/24</w:t>
            </w:r>
          </w:p>
          <w:p w:rsidR="0057767B" w:rsidRDefault="0057767B" w:rsidP="0057767B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47" w:type="dxa"/>
          </w:tcPr>
          <w:p w:rsidR="0057767B" w:rsidRDefault="0057767B" w:rsidP="0057767B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297/24. (B. SOMOS FUEGUINOS.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el día 26 de Septiembre de cada año como el “Día del Periodismo Fueguino”), aconsejando su sanción.</w:t>
            </w:r>
          </w:p>
        </w:tc>
      </w:tr>
    </w:tbl>
    <w:p w:rsidR="000301EA" w:rsidRDefault="000301EA" w:rsidP="000301EA">
      <w:pPr>
        <w:pStyle w:val="Sinespaciado"/>
        <w:rPr>
          <w:rFonts w:ascii="Arial" w:hAnsi="Arial" w:cs="Arial"/>
          <w:bCs/>
        </w:rPr>
      </w:pPr>
    </w:p>
    <w:tbl>
      <w:tblPr>
        <w:tblW w:w="1056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4"/>
        <w:gridCol w:w="7847"/>
      </w:tblGrid>
      <w:tr w:rsidR="0057767B" w:rsidTr="0057767B">
        <w:tc>
          <w:tcPr>
            <w:tcW w:w="2714" w:type="dxa"/>
          </w:tcPr>
          <w:p w:rsidR="0057767B" w:rsidRDefault="0057767B" w:rsidP="005776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490</w:t>
            </w:r>
            <w:r w:rsidRPr="00E14A7E">
              <w:rPr>
                <w:rFonts w:ascii="Arial" w:hAnsi="Arial" w:cs="Arial"/>
              </w:rPr>
              <w:t>/24</w:t>
            </w:r>
          </w:p>
          <w:p w:rsidR="0057767B" w:rsidRDefault="0057767B" w:rsidP="0057767B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47" w:type="dxa"/>
          </w:tcPr>
          <w:p w:rsidR="0057767B" w:rsidRDefault="0057767B" w:rsidP="0057767B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028/24. (B. SOMOS FUEGUINOS.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Para realizar Sesiones Ordinarias, Extraordinarias, Especiales y/o Reuniones de Comisiones en las ciudades de Rio Grande y </w:t>
            </w:r>
            <w:proofErr w:type="spellStart"/>
            <w:r>
              <w:rPr>
                <w:rFonts w:ascii="Arial" w:hAnsi="Arial" w:cs="Arial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otros </w:t>
            </w:r>
            <w:proofErr w:type="spellStart"/>
            <w:r>
              <w:rPr>
                <w:rFonts w:ascii="Arial" w:hAnsi="Arial" w:cs="Arial"/>
                <w:lang w:eastAsia="ar-SA"/>
              </w:rPr>
              <w:t>Items</w:t>
            </w:r>
            <w:proofErr w:type="spellEnd"/>
            <w:r>
              <w:rPr>
                <w:rFonts w:ascii="Arial" w:hAnsi="Arial" w:cs="Arial"/>
                <w:lang w:eastAsia="ar-SA"/>
              </w:rPr>
              <w:t>.”), aconsejando su aprobación.</w:t>
            </w:r>
          </w:p>
        </w:tc>
      </w:tr>
    </w:tbl>
    <w:p w:rsidR="0057767B" w:rsidRDefault="0057767B" w:rsidP="000301EA">
      <w:pPr>
        <w:pStyle w:val="Sinespaciado"/>
        <w:rPr>
          <w:rFonts w:ascii="Arial" w:hAnsi="Arial" w:cs="Arial"/>
          <w:bCs/>
        </w:rPr>
      </w:pPr>
    </w:p>
    <w:tbl>
      <w:tblPr>
        <w:tblW w:w="1056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4"/>
        <w:gridCol w:w="7847"/>
      </w:tblGrid>
      <w:tr w:rsidR="0057767B" w:rsidTr="0057767B">
        <w:tc>
          <w:tcPr>
            <w:tcW w:w="2714" w:type="dxa"/>
          </w:tcPr>
          <w:p w:rsidR="0057767B" w:rsidRDefault="0057767B" w:rsidP="005776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491</w:t>
            </w:r>
            <w:r w:rsidRPr="00E14A7E">
              <w:rPr>
                <w:rFonts w:ascii="Arial" w:hAnsi="Arial" w:cs="Arial"/>
              </w:rPr>
              <w:t>/24</w:t>
            </w:r>
          </w:p>
          <w:p w:rsidR="0057767B" w:rsidRDefault="0057767B" w:rsidP="0057767B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47" w:type="dxa"/>
          </w:tcPr>
          <w:p w:rsidR="0057767B" w:rsidRDefault="0057767B" w:rsidP="0057767B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</w:t>
            </w:r>
            <w:r w:rsidR="00273A71">
              <w:rPr>
                <w:rFonts w:ascii="Arial" w:hAnsi="Arial" w:cs="Arial"/>
                <w:lang w:eastAsia="ar-SA"/>
              </w:rPr>
              <w:t>TAMEN DE COMISION CONJUNTA N° 7,</w:t>
            </w:r>
            <w:r>
              <w:rPr>
                <w:rFonts w:ascii="Arial" w:hAnsi="Arial" w:cs="Arial"/>
                <w:lang w:eastAsia="ar-SA"/>
              </w:rPr>
              <w:t xml:space="preserve"> 2 Y 1 EN MAYORIA S/As. N° 221/24. (B. PARTIDO VERDE.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estableciendo el día 20 de Noviembre de cada año, Día de la Soberanía Nacional, como fecha permanente de Sesión</w:t>
            </w:r>
            <w:r w:rsidR="00273A71">
              <w:rPr>
                <w:rFonts w:ascii="Arial" w:hAnsi="Arial" w:cs="Arial"/>
                <w:lang w:eastAsia="ar-SA"/>
              </w:rPr>
              <w:t xml:space="preserve"> Ordinaria de ésta Legislatura P</w:t>
            </w:r>
            <w:r>
              <w:rPr>
                <w:rFonts w:ascii="Arial" w:hAnsi="Arial" w:cs="Arial"/>
                <w:lang w:eastAsia="ar-SA"/>
              </w:rPr>
              <w:t>rovin</w:t>
            </w:r>
            <w:r w:rsidR="00273A71">
              <w:rPr>
                <w:rFonts w:ascii="Arial" w:hAnsi="Arial" w:cs="Arial"/>
                <w:lang w:eastAsia="ar-SA"/>
              </w:rPr>
              <w:t xml:space="preserve">cial, </w:t>
            </w:r>
            <w:r>
              <w:rPr>
                <w:rFonts w:ascii="Arial" w:hAnsi="Arial" w:cs="Arial"/>
                <w:lang w:eastAsia="ar-SA"/>
              </w:rPr>
              <w:t>a realizarse en el territorio Antártico Argentino), aconsejando su sanción.</w:t>
            </w:r>
          </w:p>
        </w:tc>
      </w:tr>
    </w:tbl>
    <w:p w:rsidR="0057767B" w:rsidRDefault="0057767B" w:rsidP="000301EA">
      <w:pPr>
        <w:pStyle w:val="Sinespaciado"/>
        <w:rPr>
          <w:rFonts w:ascii="Arial" w:hAnsi="Arial" w:cs="Arial"/>
          <w:bCs/>
        </w:rPr>
      </w:pPr>
    </w:p>
    <w:tbl>
      <w:tblPr>
        <w:tblW w:w="1056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4"/>
        <w:gridCol w:w="7847"/>
      </w:tblGrid>
      <w:tr w:rsidR="0057767B" w:rsidTr="0057767B">
        <w:tc>
          <w:tcPr>
            <w:tcW w:w="2714" w:type="dxa"/>
          </w:tcPr>
          <w:p w:rsidR="0057767B" w:rsidRDefault="0057767B" w:rsidP="005776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</w:t>
            </w:r>
            <w:r w:rsidR="00273A71">
              <w:rPr>
                <w:rFonts w:ascii="Arial" w:hAnsi="Arial" w:cs="Arial"/>
              </w:rPr>
              <w:t>92</w:t>
            </w:r>
            <w:r w:rsidRPr="00E14A7E">
              <w:rPr>
                <w:rFonts w:ascii="Arial" w:hAnsi="Arial" w:cs="Arial"/>
              </w:rPr>
              <w:t>/24</w:t>
            </w:r>
          </w:p>
          <w:p w:rsidR="0057767B" w:rsidRDefault="0057767B" w:rsidP="0057767B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47" w:type="dxa"/>
          </w:tcPr>
          <w:p w:rsidR="0057767B" w:rsidRDefault="0057767B" w:rsidP="00273A71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</w:t>
            </w:r>
            <w:r w:rsidR="00273A71">
              <w:rPr>
                <w:rFonts w:ascii="Arial" w:hAnsi="Arial" w:cs="Arial"/>
                <w:lang w:eastAsia="ar-SA"/>
              </w:rPr>
              <w:t>1 EN MAYORIA S/As. N° 033</w:t>
            </w:r>
            <w:r>
              <w:rPr>
                <w:rFonts w:ascii="Arial" w:hAnsi="Arial" w:cs="Arial"/>
                <w:lang w:eastAsia="ar-SA"/>
              </w:rPr>
              <w:t xml:space="preserve">/24. (B. PARTIDO </w:t>
            </w:r>
            <w:r w:rsidR="00273A71">
              <w:rPr>
                <w:rFonts w:ascii="Arial" w:hAnsi="Arial" w:cs="Arial"/>
                <w:lang w:eastAsia="ar-SA"/>
              </w:rPr>
              <w:t>JUSTICIALISTA</w:t>
            </w:r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</w:t>
            </w:r>
            <w:r w:rsidR="00273A71">
              <w:rPr>
                <w:rFonts w:ascii="Arial" w:hAnsi="Arial" w:cs="Arial"/>
                <w:lang w:eastAsia="ar-SA"/>
              </w:rPr>
              <w:t xml:space="preserve"> sobre Responsabilidad Social Empresaria</w:t>
            </w:r>
            <w:r>
              <w:rPr>
                <w:rFonts w:ascii="Arial" w:hAnsi="Arial" w:cs="Arial"/>
                <w:lang w:eastAsia="ar-SA"/>
              </w:rPr>
              <w:t>), aconsejando su sanción.</w:t>
            </w:r>
          </w:p>
        </w:tc>
      </w:tr>
    </w:tbl>
    <w:p w:rsidR="0057767B" w:rsidRDefault="0057767B" w:rsidP="000301EA">
      <w:pPr>
        <w:pStyle w:val="Sinespaciado"/>
        <w:rPr>
          <w:rFonts w:ascii="Arial" w:hAnsi="Arial" w:cs="Arial"/>
          <w:bCs/>
        </w:rPr>
      </w:pPr>
    </w:p>
    <w:tbl>
      <w:tblPr>
        <w:tblW w:w="1056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4"/>
        <w:gridCol w:w="7847"/>
      </w:tblGrid>
      <w:tr w:rsidR="00273A71" w:rsidTr="009B79F0">
        <w:tc>
          <w:tcPr>
            <w:tcW w:w="2714" w:type="dxa"/>
          </w:tcPr>
          <w:p w:rsidR="00273A71" w:rsidRDefault="00273A71" w:rsidP="009B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493</w:t>
            </w:r>
            <w:r w:rsidRPr="00E14A7E">
              <w:rPr>
                <w:rFonts w:ascii="Arial" w:hAnsi="Arial" w:cs="Arial"/>
              </w:rPr>
              <w:t>/24</w:t>
            </w:r>
          </w:p>
          <w:p w:rsidR="00273A71" w:rsidRDefault="00273A71" w:rsidP="009B79F0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47" w:type="dxa"/>
          </w:tcPr>
          <w:p w:rsidR="00273A71" w:rsidRDefault="00273A71" w:rsidP="00273A71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318/24. (B. FORJA.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Régimen Provincial de Iniciativa Privada - RPIP), aconsejando su sanción.</w:t>
            </w:r>
          </w:p>
        </w:tc>
      </w:tr>
      <w:tr w:rsidR="00273A71" w:rsidTr="009B79F0">
        <w:tc>
          <w:tcPr>
            <w:tcW w:w="2714" w:type="dxa"/>
          </w:tcPr>
          <w:p w:rsidR="00273A71" w:rsidRDefault="00273A71" w:rsidP="009B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494</w:t>
            </w:r>
            <w:r w:rsidRPr="00E14A7E">
              <w:rPr>
                <w:rFonts w:ascii="Arial" w:hAnsi="Arial" w:cs="Arial"/>
              </w:rPr>
              <w:t>/24</w:t>
            </w:r>
          </w:p>
          <w:p w:rsidR="00273A71" w:rsidRDefault="00273A71" w:rsidP="009B79F0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47" w:type="dxa"/>
          </w:tcPr>
          <w:p w:rsidR="00273A71" w:rsidRDefault="00273A71" w:rsidP="009B79F0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115 presenta informe sobre prorroga establecida en el Art. 1° de la ley provincial N° 1540.</w:t>
            </w:r>
          </w:p>
        </w:tc>
      </w:tr>
      <w:tr w:rsidR="00273A71" w:rsidTr="009B79F0">
        <w:tc>
          <w:tcPr>
            <w:tcW w:w="2714" w:type="dxa"/>
          </w:tcPr>
          <w:p w:rsidR="00273A71" w:rsidRDefault="00273A71" w:rsidP="009B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495</w:t>
            </w:r>
            <w:r w:rsidRPr="00E14A7E">
              <w:rPr>
                <w:rFonts w:ascii="Arial" w:hAnsi="Arial" w:cs="Arial"/>
              </w:rPr>
              <w:t>/24</w:t>
            </w:r>
          </w:p>
          <w:p w:rsidR="00273A71" w:rsidRDefault="00273A71" w:rsidP="009B79F0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47" w:type="dxa"/>
          </w:tcPr>
          <w:p w:rsidR="00273A71" w:rsidRDefault="00273A71" w:rsidP="00E9732D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PEP. Nota N° 112/24 </w:t>
            </w:r>
            <w:r w:rsidR="00E9732D">
              <w:rPr>
                <w:rFonts w:ascii="Arial" w:hAnsi="Arial" w:cs="Arial"/>
                <w:lang w:eastAsia="ar-SA"/>
              </w:rPr>
              <w:t>a</w:t>
            </w:r>
            <w:bookmarkStart w:id="0" w:name="_GoBack"/>
            <w:bookmarkEnd w:id="0"/>
            <w:r>
              <w:rPr>
                <w:rFonts w:ascii="Arial" w:hAnsi="Arial" w:cs="Arial"/>
                <w:lang w:eastAsia="ar-SA"/>
              </w:rPr>
              <w:t>djuntando Dto. Provincial N° 2007/24, en el cual se ratifican las Adendas registradas bajo los números 24.011 y 24.546 celebradas entre la Provincia y el Consejo Federal de Inversiones (CFI).</w:t>
            </w:r>
          </w:p>
        </w:tc>
      </w:tr>
    </w:tbl>
    <w:p w:rsidR="000301EA" w:rsidRDefault="000301EA" w:rsidP="000301EA">
      <w:pPr>
        <w:pStyle w:val="Sinespaciado"/>
        <w:rPr>
          <w:rFonts w:ascii="Arial" w:hAnsi="Arial" w:cs="Arial"/>
          <w:bCs/>
        </w:rPr>
      </w:pPr>
    </w:p>
    <w:tbl>
      <w:tblPr>
        <w:tblW w:w="1056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4"/>
        <w:gridCol w:w="7847"/>
      </w:tblGrid>
      <w:tr w:rsidR="00273A71" w:rsidTr="009B79F0">
        <w:tc>
          <w:tcPr>
            <w:tcW w:w="2714" w:type="dxa"/>
          </w:tcPr>
          <w:p w:rsidR="00273A71" w:rsidRDefault="00273A71" w:rsidP="009B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496</w:t>
            </w:r>
            <w:r w:rsidRPr="00E14A7E">
              <w:rPr>
                <w:rFonts w:ascii="Arial" w:hAnsi="Arial" w:cs="Arial"/>
              </w:rPr>
              <w:t>/24</w:t>
            </w:r>
          </w:p>
          <w:p w:rsidR="00273A71" w:rsidRDefault="00273A71" w:rsidP="009B79F0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47" w:type="dxa"/>
          </w:tcPr>
          <w:p w:rsidR="00273A71" w:rsidRDefault="00682066" w:rsidP="00690108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</w:t>
            </w:r>
            <w:r w:rsidR="00273A71">
              <w:rPr>
                <w:rFonts w:ascii="Arial" w:hAnsi="Arial" w:cs="Arial"/>
                <w:lang w:eastAsia="ar-SA"/>
              </w:rPr>
              <w:t>re</w:t>
            </w:r>
            <w:r w:rsidR="00690108">
              <w:rPr>
                <w:rFonts w:ascii="Arial" w:hAnsi="Arial" w:cs="Arial"/>
                <w:lang w:eastAsia="ar-SA"/>
              </w:rPr>
              <w:t>an</w:t>
            </w:r>
            <w:r w:rsidR="00273A71">
              <w:rPr>
                <w:rFonts w:ascii="Arial" w:hAnsi="Arial" w:cs="Arial"/>
                <w:lang w:eastAsia="ar-SA"/>
              </w:rPr>
              <w:t>do el Registro Digital de Oficios Fueguinos ( RDOF)</w:t>
            </w:r>
            <w:r w:rsidR="00FB030A">
              <w:rPr>
                <w:rFonts w:ascii="Arial" w:hAnsi="Arial" w:cs="Arial"/>
                <w:lang w:eastAsia="ar-SA"/>
              </w:rPr>
              <w:t>.</w:t>
            </w:r>
          </w:p>
        </w:tc>
      </w:tr>
      <w:tr w:rsidR="00FB030A" w:rsidTr="009B79F0">
        <w:tc>
          <w:tcPr>
            <w:tcW w:w="2714" w:type="dxa"/>
          </w:tcPr>
          <w:p w:rsidR="00FB030A" w:rsidRDefault="00FB030A" w:rsidP="009B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497</w:t>
            </w:r>
            <w:r w:rsidRPr="00E14A7E">
              <w:rPr>
                <w:rFonts w:ascii="Arial" w:hAnsi="Arial" w:cs="Arial"/>
              </w:rPr>
              <w:t>/24</w:t>
            </w:r>
          </w:p>
          <w:p w:rsidR="00FB030A" w:rsidRDefault="00FB4DBF" w:rsidP="009B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Com. 1</w:t>
            </w:r>
          </w:p>
        </w:tc>
        <w:tc>
          <w:tcPr>
            <w:tcW w:w="7847" w:type="dxa"/>
          </w:tcPr>
          <w:p w:rsidR="00FB030A" w:rsidRDefault="00FB030A" w:rsidP="00C94D5E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BLOQUES PARTI</w:t>
            </w:r>
            <w:r w:rsidR="008E560A">
              <w:rPr>
                <w:rFonts w:ascii="Arial" w:hAnsi="Arial" w:cs="Arial"/>
                <w:lang w:eastAsia="ar-SA"/>
              </w:rPr>
              <w:t xml:space="preserve">DO VERDE Y FORJA. </w:t>
            </w:r>
            <w:proofErr w:type="spellStart"/>
            <w:r w:rsidR="008E560A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8E560A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8E560A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8E560A">
              <w:rPr>
                <w:rFonts w:ascii="Arial" w:hAnsi="Arial" w:cs="Arial"/>
                <w:lang w:eastAsia="ar-SA"/>
              </w:rPr>
              <w:t xml:space="preserve"> Ley m</w:t>
            </w:r>
            <w:r>
              <w:rPr>
                <w:rFonts w:ascii="Arial" w:hAnsi="Arial" w:cs="Arial"/>
                <w:lang w:eastAsia="ar-SA"/>
              </w:rPr>
              <w:t>odificando la Ley Provincial N° 370</w:t>
            </w:r>
            <w:r w:rsidR="00586E17">
              <w:rPr>
                <w:rFonts w:ascii="Arial" w:hAnsi="Arial" w:cs="Arial"/>
                <w:lang w:eastAsia="ar-SA"/>
              </w:rPr>
              <w:t>.</w:t>
            </w:r>
          </w:p>
        </w:tc>
      </w:tr>
      <w:tr w:rsidR="00FB030A" w:rsidTr="009B79F0">
        <w:tc>
          <w:tcPr>
            <w:tcW w:w="2714" w:type="dxa"/>
          </w:tcPr>
          <w:p w:rsidR="00FB030A" w:rsidRDefault="00FB030A" w:rsidP="009B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498</w:t>
            </w:r>
            <w:r w:rsidRPr="00E14A7E">
              <w:rPr>
                <w:rFonts w:ascii="Arial" w:hAnsi="Arial" w:cs="Arial"/>
              </w:rPr>
              <w:t>/24</w:t>
            </w:r>
          </w:p>
          <w:p w:rsidR="00FB030A" w:rsidRDefault="00FB030A" w:rsidP="009B79F0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47" w:type="dxa"/>
          </w:tcPr>
          <w:p w:rsidR="00FB030A" w:rsidRDefault="00FB030A" w:rsidP="00FB030A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Res. Declarando de Interés provincial el proyecto de extensión universitaria titulado “Diversidad de protistas, Hongos y Líquenes de áreas recreativas urbanas de la ciudad de Ushuaia”.</w:t>
            </w:r>
          </w:p>
        </w:tc>
      </w:tr>
      <w:tr w:rsidR="00FB030A" w:rsidTr="009B79F0">
        <w:tc>
          <w:tcPr>
            <w:tcW w:w="2714" w:type="dxa"/>
          </w:tcPr>
          <w:p w:rsidR="00FB030A" w:rsidRDefault="00FB030A" w:rsidP="009B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499</w:t>
            </w:r>
            <w:r w:rsidRPr="00E14A7E">
              <w:rPr>
                <w:rFonts w:ascii="Arial" w:hAnsi="Arial" w:cs="Arial"/>
              </w:rPr>
              <w:t>/24</w:t>
            </w:r>
          </w:p>
          <w:p w:rsidR="00FB030A" w:rsidRDefault="00FB030A" w:rsidP="009B79F0">
            <w:pPr>
              <w:jc w:val="center"/>
              <w:rPr>
                <w:rFonts w:ascii="Arial" w:hAnsi="Arial" w:cs="Arial"/>
              </w:rPr>
            </w:pPr>
            <w:r w:rsidRPr="008D5112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47" w:type="dxa"/>
          </w:tcPr>
          <w:p w:rsidR="00FB030A" w:rsidRDefault="00FB030A" w:rsidP="00FB030A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P.J, P. VERDE, SOMOS FUEGUINOS, SUMEMOS TOLHUIN, LA LIBERTAD AVANZA, MPF, FORJA, Y PROVINCIA GRANDE”.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Declaración S/ los Fondos provenientes del Fondo nacional para el enriquecimiento y conservación de los bosques nativos Año 2023 a la Provincia.</w:t>
            </w:r>
          </w:p>
        </w:tc>
      </w:tr>
    </w:tbl>
    <w:p w:rsidR="00273A71" w:rsidRDefault="00273A71" w:rsidP="000301EA">
      <w:pPr>
        <w:pStyle w:val="Sinespaciado"/>
        <w:rPr>
          <w:rFonts w:ascii="Arial" w:hAnsi="Arial" w:cs="Arial"/>
          <w:bCs/>
        </w:rPr>
      </w:pPr>
    </w:p>
    <w:tbl>
      <w:tblPr>
        <w:tblW w:w="1056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4"/>
        <w:gridCol w:w="7847"/>
      </w:tblGrid>
      <w:tr w:rsidR="00FB030A" w:rsidTr="009B79F0">
        <w:tc>
          <w:tcPr>
            <w:tcW w:w="2714" w:type="dxa"/>
          </w:tcPr>
          <w:p w:rsidR="00FB030A" w:rsidRDefault="00FB030A" w:rsidP="009B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500</w:t>
            </w:r>
            <w:r w:rsidRPr="00E14A7E">
              <w:rPr>
                <w:rFonts w:ascii="Arial" w:hAnsi="Arial" w:cs="Arial"/>
              </w:rPr>
              <w:t>/24</w:t>
            </w:r>
          </w:p>
          <w:p w:rsidR="00FB030A" w:rsidRDefault="00B25129" w:rsidP="009B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7847" w:type="dxa"/>
          </w:tcPr>
          <w:p w:rsidR="00FB030A" w:rsidRDefault="00B25129" w:rsidP="009B79F0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SOMOS FUEGUINOS</w:t>
            </w:r>
            <w:r w:rsidR="00FB030A">
              <w:rPr>
                <w:rFonts w:ascii="Arial" w:hAnsi="Arial" w:cs="Arial"/>
                <w:lang w:eastAsia="ar-SA"/>
              </w:rPr>
              <w:t>.</w:t>
            </w:r>
            <w:r w:rsidR="008E560A">
              <w:rPr>
                <w:rFonts w:ascii="Arial" w:hAnsi="Arial" w:cs="Arial"/>
                <w:lang w:eastAsia="ar-SA"/>
              </w:rPr>
              <w:t xml:space="preserve"> Adjuntando Proyecto de Ley m</w:t>
            </w:r>
            <w:r>
              <w:rPr>
                <w:rFonts w:ascii="Arial" w:hAnsi="Arial" w:cs="Arial"/>
                <w:lang w:eastAsia="ar-SA"/>
              </w:rPr>
              <w:t>odificando Ley provincial N° 1071</w:t>
            </w:r>
          </w:p>
        </w:tc>
      </w:tr>
      <w:tr w:rsidR="00B25129" w:rsidTr="009B79F0">
        <w:tc>
          <w:tcPr>
            <w:tcW w:w="2714" w:type="dxa"/>
          </w:tcPr>
          <w:p w:rsidR="00B25129" w:rsidRDefault="00B25129" w:rsidP="009B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501</w:t>
            </w:r>
            <w:r w:rsidRPr="00E14A7E">
              <w:rPr>
                <w:rFonts w:ascii="Arial" w:hAnsi="Arial" w:cs="Arial"/>
              </w:rPr>
              <w:t>/24</w:t>
            </w:r>
          </w:p>
          <w:p w:rsidR="00B25129" w:rsidRDefault="00B25129" w:rsidP="009B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847" w:type="dxa"/>
          </w:tcPr>
          <w:p w:rsidR="00B25129" w:rsidRDefault="00B25129" w:rsidP="009B79F0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P. JUSTICIALISTA, P. VERDE, SOMOS FUEGUINOS, SUMEMOS TOLHUIN, LA LIBERTAD AVANZA, M.P.F, FORJA Y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Transparencia Activa del Sector Público Provincial.</w:t>
            </w:r>
          </w:p>
        </w:tc>
      </w:tr>
    </w:tbl>
    <w:p w:rsidR="00FB030A" w:rsidRDefault="00FB030A" w:rsidP="000301EA">
      <w:pPr>
        <w:pStyle w:val="Sinespaciado"/>
        <w:rPr>
          <w:rFonts w:ascii="Arial" w:hAnsi="Arial" w:cs="Arial"/>
          <w:bCs/>
        </w:rPr>
      </w:pPr>
    </w:p>
    <w:tbl>
      <w:tblPr>
        <w:tblW w:w="1056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4"/>
        <w:gridCol w:w="7847"/>
      </w:tblGrid>
      <w:tr w:rsidR="00B25129" w:rsidTr="009B79F0">
        <w:tc>
          <w:tcPr>
            <w:tcW w:w="2714" w:type="dxa"/>
          </w:tcPr>
          <w:p w:rsidR="00B25129" w:rsidRDefault="00B25129" w:rsidP="009B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502</w:t>
            </w:r>
            <w:r w:rsidRPr="00E14A7E">
              <w:rPr>
                <w:rFonts w:ascii="Arial" w:hAnsi="Arial" w:cs="Arial"/>
              </w:rPr>
              <w:t>/24</w:t>
            </w:r>
          </w:p>
          <w:p w:rsidR="00B25129" w:rsidRDefault="00B25129" w:rsidP="009B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5, 1 y 2</w:t>
            </w:r>
          </w:p>
        </w:tc>
        <w:tc>
          <w:tcPr>
            <w:tcW w:w="7847" w:type="dxa"/>
          </w:tcPr>
          <w:p w:rsidR="00B25129" w:rsidRDefault="00B25129" w:rsidP="00B2512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P. JUSTICIALISTA, P. VERDE, SOMOS FUEGUINOS, SUMEMOS TOLHUIN, LA LIBERTAD AVANZA, M.P.F, FORJA Y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“Cordón de Girasoles”.</w:t>
            </w:r>
          </w:p>
        </w:tc>
      </w:tr>
    </w:tbl>
    <w:p w:rsidR="00B25129" w:rsidRDefault="00B25129" w:rsidP="000301EA">
      <w:pPr>
        <w:pStyle w:val="Sinespaciado"/>
        <w:rPr>
          <w:rFonts w:ascii="Arial" w:hAnsi="Arial" w:cs="Arial"/>
          <w:bCs/>
        </w:rPr>
      </w:pPr>
    </w:p>
    <w:tbl>
      <w:tblPr>
        <w:tblW w:w="1056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4"/>
        <w:gridCol w:w="7847"/>
      </w:tblGrid>
      <w:tr w:rsidR="00B25129" w:rsidTr="009B79F0">
        <w:tc>
          <w:tcPr>
            <w:tcW w:w="2714" w:type="dxa"/>
          </w:tcPr>
          <w:p w:rsidR="00B25129" w:rsidRDefault="00B25129" w:rsidP="009B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503</w:t>
            </w:r>
            <w:r w:rsidRPr="00E14A7E">
              <w:rPr>
                <w:rFonts w:ascii="Arial" w:hAnsi="Arial" w:cs="Arial"/>
              </w:rPr>
              <w:t>/24</w:t>
            </w:r>
          </w:p>
          <w:p w:rsidR="00B25129" w:rsidRDefault="00B25129" w:rsidP="009B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47" w:type="dxa"/>
          </w:tcPr>
          <w:p w:rsidR="00B25129" w:rsidRDefault="00B25129" w:rsidP="009B79F0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DE LABOR PARLAMENTARIA.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rechazando el mapa adjunto al Asunto Particular 027/24.</w:t>
            </w:r>
          </w:p>
        </w:tc>
      </w:tr>
    </w:tbl>
    <w:p w:rsidR="00824A34" w:rsidRDefault="00824A34" w:rsidP="008B018F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W w:w="1056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4"/>
        <w:gridCol w:w="7847"/>
      </w:tblGrid>
      <w:tr w:rsidR="00824A34" w:rsidTr="009B79F0">
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504</w:t>
            </w:r>
            <w:r w:rsidR="00824A34" w:rsidRPr="00E14A7E">
              <w:rPr>
                <w:rFonts w:ascii="Arial" w:hAnsi="Arial" w:cs="Arial"/>
              </w:rPr>
              <w:t>/24</w:t>
            </w:r>
          </w:p>
          <w:p w:rsidR="00824A34" w:rsidRPr="00F85A26" w:rsidRDefault="00F85A26" w:rsidP="009B79F0">
            <w:pPr>
              <w:jc w:val="center"/>
              <w:rPr>
                <w:rFonts w:ascii="Arial" w:hAnsi="Arial" w:cs="Arial"/>
                <w:b/>
              </w:rPr>
            </w:pPr>
            <w:r w:rsidRPr="00F85A26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47" w:type="dxa"/>
          </w:tcPr>
          <w:p w:rsidR="00824A34" w:rsidRDefault="009B79F0" w:rsidP="00824A34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</w:t>
            </w:r>
            <w:r w:rsidR="00D25A65">
              <w:rPr>
                <w:rFonts w:ascii="Arial" w:hAnsi="Arial" w:cs="Arial"/>
                <w:lang w:eastAsia="ar-SA"/>
              </w:rPr>
              <w:t xml:space="preserve">Resolución de Presidencia N° </w:t>
            </w:r>
            <w:r w:rsidR="00D25A65">
              <w:rPr>
                <w:rFonts w:ascii="Arial" w:hAnsi="Arial" w:cs="Arial"/>
              </w:rPr>
              <w:t>302</w:t>
            </w:r>
            <w:r>
              <w:rPr>
                <w:rFonts w:ascii="Arial" w:hAnsi="Arial" w:cs="Arial"/>
                <w:lang w:eastAsia="ar-SA"/>
              </w:rPr>
              <w:t>/24 para su ratificación.</w:t>
            </w:r>
          </w:p>
        </w:tc>
      </w:tr>
      <w:tr w:rsidR="009B79F0" w:rsidTr="009B79F0">
        <w:tc>
          <w:tcPr>
            <w:tcW w:w="2714" w:type="dxa"/>
          </w:tcPr>
          <w:p w:rsidR="009B79F0" w:rsidRDefault="00F85A26" w:rsidP="009B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505/24</w:t>
            </w:r>
          </w:p>
        </w:tc>
        <w:tc>
          <w:tcPr>
            <w:tcW w:w="7847" w:type="dxa"/>
          </w:tcPr>
          <w:p w:rsidR="009B79F0" w:rsidRDefault="00F85A26" w:rsidP="00824A34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</w:t>
            </w:r>
            <w:r w:rsidR="00D25A65">
              <w:rPr>
                <w:rFonts w:ascii="Arial" w:hAnsi="Arial" w:cs="Arial"/>
                <w:lang w:eastAsia="ar-SA"/>
              </w:rPr>
              <w:t>Resolución de Presidencia N° 301</w:t>
            </w:r>
            <w:r>
              <w:rPr>
                <w:rFonts w:ascii="Arial" w:hAnsi="Arial" w:cs="Arial"/>
                <w:lang w:eastAsia="ar-SA"/>
              </w:rPr>
              <w:t>/24 para su ratificación.</w:t>
            </w:r>
          </w:p>
        </w:tc>
      </w:tr>
      <w:tr w:rsidR="00F85A26" w:rsidTr="009B79F0">
        <w:tc>
          <w:tcPr>
            <w:tcW w:w="2714" w:type="dxa"/>
          </w:tcPr>
          <w:p w:rsidR="00F85A26" w:rsidRPr="00F85A26" w:rsidRDefault="00F85A26" w:rsidP="009B79F0">
            <w:pPr>
              <w:jc w:val="center"/>
              <w:rPr>
                <w:rFonts w:ascii="Arial" w:hAnsi="Arial" w:cs="Arial"/>
                <w:b/>
              </w:rPr>
            </w:pPr>
            <w:r w:rsidRPr="00F85A26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47" w:type="dxa"/>
          </w:tcPr>
          <w:p w:rsidR="00F85A26" w:rsidRDefault="00F85A26" w:rsidP="00824A34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85A26" w:rsidTr="009B79F0">
        <w:tc>
          <w:tcPr>
            <w:tcW w:w="2714" w:type="dxa"/>
          </w:tcPr>
          <w:p w:rsidR="00F85A26" w:rsidRDefault="00F85A26" w:rsidP="009B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506/24</w:t>
            </w:r>
          </w:p>
        </w:tc>
        <w:tc>
          <w:tcPr>
            <w:tcW w:w="7847" w:type="dxa"/>
          </w:tcPr>
          <w:p w:rsidR="00F85A26" w:rsidRDefault="00F85A26" w:rsidP="00824A34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</w:t>
            </w:r>
            <w:r w:rsidR="00D25A65">
              <w:rPr>
                <w:rFonts w:ascii="Arial" w:hAnsi="Arial" w:cs="Arial"/>
              </w:rPr>
              <w:t>304</w:t>
            </w:r>
            <w:r w:rsidR="00D25A65" w:rsidRPr="005418FD">
              <w:rPr>
                <w:rFonts w:ascii="Arial" w:hAnsi="Arial" w:cs="Arial"/>
              </w:rPr>
              <w:t>/24</w:t>
            </w:r>
            <w:r w:rsidR="00D25A65">
              <w:rPr>
                <w:rFonts w:ascii="Arial" w:hAnsi="Arial" w:cs="Arial"/>
              </w:rPr>
              <w:t>, declarando de Interés Provincial el programa “VI modelo de simulación de las Naciones Unidas”,</w:t>
            </w:r>
            <w:r w:rsidR="00D25A65" w:rsidRPr="005418FD">
              <w:rPr>
                <w:rFonts w:ascii="Arial" w:hAnsi="Arial" w:cs="Arial"/>
              </w:rPr>
              <w:t xml:space="preserve"> para su ratificación</w:t>
            </w:r>
            <w:r w:rsidR="00D25A65">
              <w:rPr>
                <w:rFonts w:ascii="Arial" w:hAnsi="Arial" w:cs="Arial"/>
              </w:rPr>
              <w:t>.</w:t>
            </w:r>
          </w:p>
        </w:tc>
      </w:tr>
      <w:tr w:rsidR="00F85A26" w:rsidTr="009B79F0">
        <w:tc>
          <w:tcPr>
            <w:tcW w:w="2714" w:type="dxa"/>
          </w:tcPr>
          <w:p w:rsidR="00F85A26" w:rsidRPr="00F85A26" w:rsidRDefault="00F85A26" w:rsidP="009B79F0">
            <w:pPr>
              <w:jc w:val="center"/>
              <w:rPr>
                <w:rFonts w:ascii="Arial" w:hAnsi="Arial" w:cs="Arial"/>
                <w:b/>
              </w:rPr>
            </w:pPr>
            <w:r w:rsidRPr="00F85A26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47" w:type="dxa"/>
          </w:tcPr>
          <w:p w:rsidR="00F85A26" w:rsidRDefault="00F85A26" w:rsidP="00824A34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85A26" w:rsidTr="009B79F0">
        <w:tc>
          <w:tcPr>
            <w:tcW w:w="2714" w:type="dxa"/>
          </w:tcPr>
          <w:p w:rsidR="00F85A26" w:rsidRDefault="00F85A26" w:rsidP="009B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507/24</w:t>
            </w:r>
          </w:p>
        </w:tc>
        <w:tc>
          <w:tcPr>
            <w:tcW w:w="7847" w:type="dxa"/>
          </w:tcPr>
          <w:p w:rsidR="00F85A26" w:rsidRDefault="00F85A26" w:rsidP="00824A34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</w:t>
            </w:r>
            <w:r w:rsidR="00D25A65">
              <w:rPr>
                <w:rFonts w:ascii="Arial" w:hAnsi="Arial" w:cs="Arial"/>
              </w:rPr>
              <w:t>305</w:t>
            </w:r>
            <w:r w:rsidR="00D25A65" w:rsidRPr="005418FD">
              <w:rPr>
                <w:rFonts w:ascii="Arial" w:hAnsi="Arial" w:cs="Arial"/>
              </w:rPr>
              <w:t>/24</w:t>
            </w:r>
            <w:r w:rsidR="00D25A65">
              <w:rPr>
                <w:rFonts w:ascii="Arial" w:hAnsi="Arial" w:cs="Arial"/>
              </w:rPr>
              <w:t>, declarando de Interés Provincial la acción mundial “ensayos para la paz”, para su ratificación.</w:t>
            </w:r>
          </w:p>
        </w:tc>
      </w:tr>
      <w:tr w:rsidR="00F85A26" w:rsidTr="009B79F0">
        <w:tc>
          <w:tcPr>
            <w:tcW w:w="2714" w:type="dxa"/>
          </w:tcPr>
          <w:p w:rsidR="00F85A26" w:rsidRPr="00F85A26" w:rsidRDefault="00F85A26" w:rsidP="009B79F0">
            <w:pPr>
              <w:jc w:val="center"/>
              <w:rPr>
                <w:rFonts w:ascii="Arial" w:hAnsi="Arial" w:cs="Arial"/>
                <w:b/>
              </w:rPr>
            </w:pPr>
            <w:r w:rsidRPr="00F85A26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47" w:type="dxa"/>
          </w:tcPr>
          <w:p w:rsidR="00F85A26" w:rsidRDefault="00F85A26" w:rsidP="00824A34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85A26" w:rsidTr="009B79F0">
        <w:tc>
          <w:tcPr>
            <w:tcW w:w="2714" w:type="dxa"/>
          </w:tcPr>
          <w:p w:rsidR="00F85A26" w:rsidRPr="00F85A26" w:rsidRDefault="00F85A26" w:rsidP="00A34FB1">
            <w:pPr>
              <w:rPr>
                <w:rFonts w:ascii="Arial" w:hAnsi="Arial" w:cs="Arial"/>
                <w:b/>
              </w:rPr>
            </w:pPr>
          </w:p>
        </w:tc>
        <w:tc>
          <w:tcPr>
            <w:tcW w:w="7847" w:type="dxa"/>
          </w:tcPr>
          <w:p w:rsidR="00A34FB1" w:rsidRDefault="00A34FB1" w:rsidP="00A34FB1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85A26" w:rsidTr="009B79F0">
        <w:tc>
          <w:tcPr>
            <w:tcW w:w="2714" w:type="dxa"/>
          </w:tcPr>
          <w:p w:rsidR="00F85A26" w:rsidRPr="00F85A26" w:rsidRDefault="00F85A26" w:rsidP="009B79F0">
            <w:pPr>
              <w:jc w:val="center"/>
              <w:rPr>
                <w:rFonts w:ascii="Arial" w:hAnsi="Arial" w:cs="Arial"/>
              </w:rPr>
            </w:pPr>
            <w:r w:rsidRPr="00F85A26">
              <w:rPr>
                <w:rFonts w:ascii="Arial" w:hAnsi="Arial" w:cs="Arial"/>
              </w:rPr>
              <w:t xml:space="preserve">ASUNTO </w:t>
            </w:r>
            <w:r>
              <w:rPr>
                <w:rFonts w:ascii="Arial" w:hAnsi="Arial" w:cs="Arial"/>
              </w:rPr>
              <w:t xml:space="preserve">Nº </w:t>
            </w:r>
            <w:r w:rsidRPr="00F85A26">
              <w:rPr>
                <w:rFonts w:ascii="Arial" w:hAnsi="Arial" w:cs="Arial"/>
              </w:rPr>
              <w:t>508/24</w:t>
            </w:r>
          </w:p>
        </w:tc>
        <w:tc>
          <w:tcPr>
            <w:tcW w:w="7847" w:type="dxa"/>
          </w:tcPr>
          <w:p w:rsidR="00F85A26" w:rsidRDefault="00F85A26" w:rsidP="00824A34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</w:t>
            </w:r>
            <w:r w:rsidR="00D25A65">
              <w:rPr>
                <w:rFonts w:ascii="Arial" w:hAnsi="Arial" w:cs="Arial"/>
                <w:lang w:eastAsia="ar-SA"/>
              </w:rPr>
              <w:t xml:space="preserve"> sobre Ley de Enmienda del artículo 201 de la Constitución Provincial.</w:t>
            </w:r>
          </w:p>
        </w:tc>
      </w:tr>
      <w:tr w:rsidR="00F85A26" w:rsidTr="009B79F0">
        <w:tc>
          <w:tcPr>
            <w:tcW w:w="2714" w:type="dxa"/>
          </w:tcPr>
          <w:p w:rsidR="00F85A26" w:rsidRPr="00F85A26" w:rsidRDefault="00F85A26" w:rsidP="009B79F0">
            <w:pPr>
              <w:jc w:val="center"/>
              <w:rPr>
                <w:rFonts w:ascii="Arial" w:hAnsi="Arial" w:cs="Arial"/>
                <w:b/>
              </w:rPr>
            </w:pPr>
            <w:r w:rsidRPr="00F85A26">
              <w:rPr>
                <w:rFonts w:ascii="Arial" w:hAnsi="Arial" w:cs="Arial"/>
                <w:b/>
              </w:rPr>
              <w:t>Com.1</w:t>
            </w:r>
          </w:p>
        </w:tc>
        <w:tc>
          <w:tcPr>
            <w:tcW w:w="7847" w:type="dxa"/>
          </w:tcPr>
          <w:p w:rsidR="00F85A26" w:rsidRDefault="00F85A26" w:rsidP="00824A34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85A26" w:rsidTr="009B79F0">
        <w:tc>
          <w:tcPr>
            <w:tcW w:w="2714" w:type="dxa"/>
          </w:tcPr>
          <w:p w:rsidR="00F85A26" w:rsidRPr="00F85A26" w:rsidRDefault="00F85A26" w:rsidP="009B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Nº 509/24</w:t>
            </w:r>
          </w:p>
        </w:tc>
        <w:tc>
          <w:tcPr>
            <w:tcW w:w="7847" w:type="dxa"/>
          </w:tcPr>
          <w:p w:rsidR="00F85A26" w:rsidRDefault="00F85A26" w:rsidP="00824A34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</w:t>
            </w:r>
            <w:r w:rsidR="00D929D1">
              <w:rPr>
                <w:rFonts w:ascii="Arial" w:hAnsi="Arial" w:cs="Arial"/>
                <w:lang w:eastAsia="ar-SA"/>
              </w:rPr>
              <w:t xml:space="preserve"> modificando la Ley Provincial N° 201 – Ley Electoral.</w:t>
            </w:r>
          </w:p>
        </w:tc>
      </w:tr>
      <w:tr w:rsidR="00F85A26" w:rsidTr="009B79F0">
        <w:tc>
          <w:tcPr>
            <w:tcW w:w="2714" w:type="dxa"/>
          </w:tcPr>
          <w:p w:rsidR="00F85A26" w:rsidRPr="00F85A26" w:rsidRDefault="00F85A26" w:rsidP="009B79F0">
            <w:pPr>
              <w:jc w:val="center"/>
              <w:rPr>
                <w:rFonts w:ascii="Arial" w:hAnsi="Arial" w:cs="Arial"/>
                <w:b/>
              </w:rPr>
            </w:pPr>
            <w:r w:rsidRPr="00F85A26">
              <w:rPr>
                <w:rFonts w:ascii="Arial" w:hAnsi="Arial" w:cs="Arial"/>
                <w:b/>
              </w:rPr>
              <w:t>Com.1</w:t>
            </w:r>
          </w:p>
        </w:tc>
        <w:tc>
          <w:tcPr>
            <w:tcW w:w="7847" w:type="dxa"/>
          </w:tcPr>
          <w:p w:rsidR="00F85A26" w:rsidRDefault="00F85A26" w:rsidP="00824A34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85A26" w:rsidTr="009B79F0">
        <w:tc>
          <w:tcPr>
            <w:tcW w:w="2714" w:type="dxa"/>
          </w:tcPr>
          <w:p w:rsidR="00F85A26" w:rsidRPr="004276AF" w:rsidRDefault="004276AF" w:rsidP="009B79F0">
            <w:pPr>
              <w:jc w:val="center"/>
              <w:rPr>
                <w:rFonts w:ascii="Arial" w:hAnsi="Arial" w:cs="Arial"/>
              </w:rPr>
            </w:pPr>
            <w:r w:rsidRPr="004276AF">
              <w:rPr>
                <w:rFonts w:ascii="Arial" w:hAnsi="Arial" w:cs="Arial"/>
              </w:rPr>
              <w:t>ASUNTO Nº 510/24</w:t>
            </w:r>
          </w:p>
        </w:tc>
        <w:tc>
          <w:tcPr>
            <w:tcW w:w="7847" w:type="dxa"/>
          </w:tcPr>
          <w:p w:rsidR="00F85A26" w:rsidRDefault="004276AF" w:rsidP="00824A34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</w:t>
            </w:r>
            <w:r w:rsidR="00D25A65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="00D25A65">
              <w:rPr>
                <w:rFonts w:ascii="Arial" w:hAnsi="Arial" w:cs="Arial"/>
              </w:rPr>
              <w:t>declarando</w:t>
            </w:r>
            <w:proofErr w:type="gramEnd"/>
            <w:r w:rsidR="00D25A65">
              <w:rPr>
                <w:rFonts w:ascii="Arial" w:hAnsi="Arial" w:cs="Arial"/>
              </w:rPr>
              <w:t xml:space="preserve"> de Interés Provincial el evento denominado “Arte sin límites”.</w:t>
            </w:r>
          </w:p>
        </w:tc>
      </w:tr>
      <w:tr w:rsidR="004276AF" w:rsidTr="009B79F0">
        <w:tc>
          <w:tcPr>
            <w:tcW w:w="2714" w:type="dxa"/>
          </w:tcPr>
          <w:p w:rsidR="004276AF" w:rsidRPr="004276AF" w:rsidRDefault="004276AF" w:rsidP="009B79F0">
            <w:pPr>
              <w:jc w:val="center"/>
              <w:rPr>
                <w:rFonts w:ascii="Arial" w:hAnsi="Arial" w:cs="Arial"/>
                <w:b/>
              </w:rPr>
            </w:pPr>
            <w:r w:rsidRPr="004276AF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47" w:type="dxa"/>
          </w:tcPr>
          <w:p w:rsidR="004276AF" w:rsidRDefault="004276AF" w:rsidP="00824A34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276AF" w:rsidTr="009B79F0">
        <w:tc>
          <w:tcPr>
            <w:tcW w:w="2714" w:type="dxa"/>
          </w:tcPr>
          <w:p w:rsidR="004276AF" w:rsidRDefault="004276AF" w:rsidP="009B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511/24</w:t>
            </w:r>
          </w:p>
          <w:p w:rsidR="00D25A65" w:rsidRPr="004276AF" w:rsidRDefault="00D25A65" w:rsidP="009B79F0">
            <w:pPr>
              <w:jc w:val="center"/>
              <w:rPr>
                <w:rFonts w:ascii="Arial" w:hAnsi="Arial" w:cs="Arial"/>
              </w:rPr>
            </w:pPr>
            <w:r w:rsidRPr="0038292B">
              <w:rPr>
                <w:rFonts w:ascii="Arial" w:hAnsi="Arial" w:cs="Arial"/>
                <w:b/>
              </w:rPr>
              <w:t>Com.3</w:t>
            </w:r>
          </w:p>
        </w:tc>
        <w:tc>
          <w:tcPr>
            <w:tcW w:w="7847" w:type="dxa"/>
          </w:tcPr>
          <w:p w:rsidR="004276AF" w:rsidRDefault="0038292B" w:rsidP="00411585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</w:t>
            </w:r>
            <w:r w:rsidR="004276AF">
              <w:rPr>
                <w:rFonts w:ascii="Arial" w:hAnsi="Arial" w:cs="Arial"/>
                <w:lang w:eastAsia="ar-SA"/>
              </w:rPr>
              <w:t xml:space="preserve">PARTIDO VERDE </w:t>
            </w:r>
            <w:proofErr w:type="spellStart"/>
            <w:r w:rsidR="004276AF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4276AF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4276AF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4276AF">
              <w:rPr>
                <w:rFonts w:ascii="Arial" w:hAnsi="Arial" w:cs="Arial"/>
                <w:lang w:eastAsia="ar-SA"/>
              </w:rPr>
              <w:t xml:space="preserve"> Ley </w:t>
            </w:r>
            <w:r>
              <w:rPr>
                <w:rFonts w:ascii="Arial" w:hAnsi="Arial" w:cs="Arial"/>
                <w:lang w:eastAsia="ar-SA"/>
              </w:rPr>
              <w:t>estableciendo el marco legal para la implementación de la Planificación Espacial Marina (PEM) en toda la extensión del Canal Beagle.</w:t>
            </w:r>
          </w:p>
        </w:tc>
      </w:tr>
      <w:tr w:rsidR="0038292B" w:rsidTr="009B79F0">
        <w:tc>
          <w:tcPr>
            <w:tcW w:w="2714" w:type="dxa"/>
          </w:tcPr>
          <w:p w:rsidR="0038292B" w:rsidRPr="0038292B" w:rsidRDefault="0038292B" w:rsidP="009B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512/24</w:t>
            </w:r>
          </w:p>
        </w:tc>
        <w:tc>
          <w:tcPr>
            <w:tcW w:w="7847" w:type="dxa"/>
          </w:tcPr>
          <w:p w:rsidR="0038292B" w:rsidRDefault="00D25A65" w:rsidP="00824A34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</w:t>
            </w:r>
            <w:r w:rsidR="0038292B">
              <w:rPr>
                <w:rFonts w:ascii="Arial" w:hAnsi="Arial" w:cs="Arial"/>
                <w:lang w:eastAsia="ar-SA"/>
              </w:rPr>
              <w:t xml:space="preserve"> JUSTICIALISTA </w:t>
            </w:r>
            <w:proofErr w:type="spellStart"/>
            <w:r w:rsidR="0038292B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38292B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38292B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38292B">
              <w:rPr>
                <w:rFonts w:ascii="Arial" w:hAnsi="Arial" w:cs="Arial"/>
                <w:lang w:eastAsia="ar-SA"/>
              </w:rPr>
              <w:t xml:space="preserve"> Resol.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</w:rPr>
              <w:t xml:space="preserve">declarando de Interés Provincial al sitio histórico María del Rosario López de Alvarado que se encuentra dentro de la reserva natural urbana Bosque </w:t>
            </w:r>
            <w:proofErr w:type="spellStart"/>
            <w:r>
              <w:rPr>
                <w:rFonts w:ascii="Arial" w:hAnsi="Arial" w:cs="Arial"/>
              </w:rPr>
              <w:t>Yatana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38292B" w:rsidTr="009B79F0">
        <w:tc>
          <w:tcPr>
            <w:tcW w:w="2714" w:type="dxa"/>
          </w:tcPr>
          <w:p w:rsidR="0038292B" w:rsidRPr="0038292B" w:rsidRDefault="0038292B" w:rsidP="009B79F0">
            <w:pPr>
              <w:jc w:val="center"/>
              <w:rPr>
                <w:rFonts w:ascii="Arial" w:hAnsi="Arial" w:cs="Arial"/>
                <w:b/>
              </w:rPr>
            </w:pPr>
            <w:r w:rsidRPr="0038292B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47" w:type="dxa"/>
          </w:tcPr>
          <w:p w:rsidR="0038292B" w:rsidRDefault="0038292B" w:rsidP="00824A34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8292B" w:rsidTr="009B79F0">
        <w:tc>
          <w:tcPr>
            <w:tcW w:w="2714" w:type="dxa"/>
          </w:tcPr>
          <w:p w:rsidR="0038292B" w:rsidRPr="0038292B" w:rsidRDefault="0038292B" w:rsidP="009B79F0">
            <w:pPr>
              <w:jc w:val="center"/>
              <w:rPr>
                <w:rFonts w:ascii="Arial" w:hAnsi="Arial" w:cs="Arial"/>
              </w:rPr>
            </w:pPr>
            <w:r w:rsidRPr="0038292B">
              <w:rPr>
                <w:rFonts w:ascii="Arial" w:hAnsi="Arial" w:cs="Arial"/>
              </w:rPr>
              <w:t>ASUNTO Nº 513/24</w:t>
            </w:r>
          </w:p>
        </w:tc>
        <w:tc>
          <w:tcPr>
            <w:tcW w:w="7847" w:type="dxa"/>
          </w:tcPr>
          <w:p w:rsidR="0038292B" w:rsidRDefault="0038292B" w:rsidP="00824A34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</w:t>
            </w:r>
            <w:r w:rsidR="00D25A65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="00D25A65">
              <w:rPr>
                <w:rFonts w:ascii="Arial" w:hAnsi="Arial" w:cs="Arial"/>
              </w:rPr>
              <w:t>declarando</w:t>
            </w:r>
            <w:proofErr w:type="gramEnd"/>
            <w:r w:rsidR="00D25A65">
              <w:rPr>
                <w:rFonts w:ascii="Arial" w:hAnsi="Arial" w:cs="Arial"/>
              </w:rPr>
              <w:t xml:space="preserve"> de Interés Provincial la “Semana de la Voz” organizada por el CENT 11 de la ciudad de Ushuaia.</w:t>
            </w:r>
          </w:p>
        </w:tc>
      </w:tr>
      <w:tr w:rsidR="0038292B" w:rsidTr="00A34FB1">
        <w:trPr>
          <w:trHeight w:val="375"/>
        </w:trPr>
        <w:tc>
          <w:tcPr>
            <w:tcW w:w="2714" w:type="dxa"/>
          </w:tcPr>
          <w:p w:rsidR="0038292B" w:rsidRPr="0038292B" w:rsidRDefault="0038292B" w:rsidP="009B79F0">
            <w:pPr>
              <w:jc w:val="center"/>
              <w:rPr>
                <w:rFonts w:ascii="Arial" w:hAnsi="Arial" w:cs="Arial"/>
                <w:b/>
              </w:rPr>
            </w:pPr>
            <w:r w:rsidRPr="0038292B">
              <w:rPr>
                <w:rFonts w:ascii="Arial" w:hAnsi="Arial" w:cs="Arial"/>
                <w:b/>
              </w:rPr>
              <w:t>PR</w:t>
            </w:r>
          </w:p>
        </w:tc>
        <w:tc>
          <w:tcPr>
            <w:tcW w:w="7847" w:type="dxa"/>
          </w:tcPr>
          <w:p w:rsidR="0038292B" w:rsidRDefault="0038292B" w:rsidP="00824A34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8292B" w:rsidTr="009B79F0">
        <w:tc>
          <w:tcPr>
            <w:tcW w:w="2714" w:type="dxa"/>
          </w:tcPr>
          <w:p w:rsidR="0038292B" w:rsidRPr="0038292B" w:rsidRDefault="0038292B" w:rsidP="009B79F0">
            <w:pPr>
              <w:jc w:val="center"/>
              <w:rPr>
                <w:rFonts w:ascii="Arial" w:hAnsi="Arial" w:cs="Arial"/>
              </w:rPr>
            </w:pPr>
            <w:r w:rsidRPr="0038292B">
              <w:rPr>
                <w:rFonts w:ascii="Arial" w:hAnsi="Arial" w:cs="Arial"/>
              </w:rPr>
              <w:t>ASUNTO Nº 514/24</w:t>
            </w:r>
          </w:p>
        </w:tc>
        <w:tc>
          <w:tcPr>
            <w:tcW w:w="7847" w:type="dxa"/>
          </w:tcPr>
          <w:p w:rsidR="0038292B" w:rsidRDefault="0038292B" w:rsidP="00824A34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</w:t>
            </w:r>
            <w:r w:rsidR="00D929D1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="00D929D1"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 w:rsidR="00D929D1">
              <w:rPr>
                <w:rFonts w:ascii="Arial" w:hAnsi="Arial" w:cs="Arial"/>
                <w:lang w:eastAsia="ar-SA"/>
              </w:rPr>
              <w:t xml:space="preserve"> al P.E.P. informe en relación a la reglamentación de la Ley Provincial N° 1531.</w:t>
            </w:r>
          </w:p>
        </w:tc>
      </w:tr>
      <w:tr w:rsidR="0038292B" w:rsidTr="009B79F0">
        <w:tc>
          <w:tcPr>
            <w:tcW w:w="2714" w:type="dxa"/>
          </w:tcPr>
          <w:p w:rsidR="0038292B" w:rsidRDefault="0038292B" w:rsidP="009B79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Com.1</w:t>
            </w:r>
          </w:p>
        </w:tc>
        <w:tc>
          <w:tcPr>
            <w:tcW w:w="7847" w:type="dxa"/>
          </w:tcPr>
          <w:p w:rsidR="0038292B" w:rsidRDefault="0038292B" w:rsidP="00824A34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824A34" w:rsidRDefault="00824A34" w:rsidP="00824A34">
      <w:pPr>
        <w:pStyle w:val="Sinespaciado"/>
        <w:jc w:val="both"/>
        <w:rPr>
          <w:rFonts w:ascii="Arial" w:hAnsi="Arial" w:cs="Arial"/>
          <w:b/>
          <w:bCs/>
        </w:rPr>
      </w:pPr>
    </w:p>
    <w:p w:rsidR="008B018F" w:rsidRDefault="00C47AA4" w:rsidP="008B018F">
      <w:pPr>
        <w:pStyle w:val="Sinespaciado"/>
        <w:jc w:val="center"/>
        <w:rPr>
          <w:rFonts w:ascii="Arial" w:hAnsi="Arial" w:cs="Arial"/>
          <w:b/>
          <w:bCs/>
        </w:rPr>
      </w:pPr>
      <w:r w:rsidRPr="00807F5F">
        <w:rPr>
          <w:rFonts w:ascii="Arial" w:hAnsi="Arial" w:cs="Arial"/>
          <w:b/>
          <w:bCs/>
        </w:rPr>
        <w:t>COMUNICACIONES OFICIALES</w:t>
      </w:r>
    </w:p>
    <w:p w:rsidR="00981657" w:rsidRDefault="00981657" w:rsidP="008B018F">
      <w:pPr>
        <w:pStyle w:val="Sinespaciado"/>
        <w:jc w:val="center"/>
        <w:rPr>
          <w:rFonts w:ascii="Arial" w:hAnsi="Arial" w:cs="Arial"/>
          <w:b/>
          <w:bCs/>
        </w:rPr>
      </w:pPr>
    </w:p>
    <w:p w:rsidR="00F726D4" w:rsidRDefault="00F726D4" w:rsidP="008B018F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W w:w="10632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0"/>
        <w:gridCol w:w="8182"/>
      </w:tblGrid>
      <w:tr w:rsidR="00087BE2" w:rsidRPr="00B8495B" w:rsidTr="00183015">
        <w:tc>
          <w:tcPr>
            <w:tcW w:w="2450" w:type="dxa"/>
          </w:tcPr>
          <w:p w:rsidR="00087BE2" w:rsidRDefault="00087BE2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032/24</w:t>
            </w:r>
          </w:p>
          <w:p w:rsidR="00824A34" w:rsidRPr="00824A34" w:rsidRDefault="00824A34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:rsidR="00087BE2" w:rsidRDefault="00087BE2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EDUCACION Nota Nº 2216/24 adjuntando información requerida en el artículo 4º de la Ley provincial 1431 sobre “Programa de Fortalecimiento de Infraestructura educativa” 2023/2024.</w:t>
            </w:r>
          </w:p>
          <w:p w:rsidR="00087BE2" w:rsidRPr="00B8495B" w:rsidRDefault="00087BE2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87BE2" w:rsidRPr="00B8495B" w:rsidTr="00183015">
        <w:tc>
          <w:tcPr>
            <w:tcW w:w="2450" w:type="dxa"/>
          </w:tcPr>
          <w:p w:rsidR="00087BE2" w:rsidRDefault="00087BE2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033/24</w:t>
            </w:r>
          </w:p>
          <w:p w:rsidR="00824A34" w:rsidRDefault="00824A34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824A34" w:rsidRDefault="00824A34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182" w:type="dxa"/>
          </w:tcPr>
          <w:p w:rsidR="00087BE2" w:rsidRDefault="00087BE2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089/24 adjuntando Leyes Provinciales N° 1549 y N° 1550.</w:t>
            </w:r>
          </w:p>
          <w:p w:rsidR="00087BE2" w:rsidRDefault="00087BE2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87BE2" w:rsidRPr="00B8495B" w:rsidTr="00183015">
        <w:tc>
          <w:tcPr>
            <w:tcW w:w="2450" w:type="dxa"/>
          </w:tcPr>
          <w:p w:rsidR="00087BE2" w:rsidRDefault="00087BE2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.N° 034/24</w:t>
            </w:r>
          </w:p>
          <w:p w:rsidR="00824A34" w:rsidRDefault="00824A34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:rsidR="00087BE2" w:rsidRDefault="00087BE2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TRIBUNAL DE CUENTAS Cédulas de Notificación N° 246 y 267/24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expte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sobre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Control de Cuenta de Inversión 2023.</w:t>
            </w:r>
          </w:p>
          <w:p w:rsidR="00087BE2" w:rsidRDefault="00087BE2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87BE2" w:rsidRPr="00B8495B" w:rsidTr="00183015">
        <w:tc>
          <w:tcPr>
            <w:tcW w:w="2450" w:type="dxa"/>
          </w:tcPr>
          <w:p w:rsidR="00087BE2" w:rsidRDefault="00087BE2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035/24</w:t>
            </w:r>
          </w:p>
          <w:p w:rsidR="00824A34" w:rsidRDefault="00824A34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:rsidR="00087BE2" w:rsidRDefault="00087BE2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Nota N° 1188/24 adjuntando Informe Anual de Gestión 2023.</w:t>
            </w:r>
          </w:p>
          <w:p w:rsidR="00087BE2" w:rsidRDefault="00087BE2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87BE2" w:rsidRPr="00B8495B" w:rsidTr="00183015">
        <w:tc>
          <w:tcPr>
            <w:tcW w:w="2450" w:type="dxa"/>
          </w:tcPr>
          <w:p w:rsidR="00087BE2" w:rsidRDefault="00087BE2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036/24</w:t>
            </w:r>
          </w:p>
          <w:p w:rsidR="00824A34" w:rsidRDefault="00824A34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  <w:p w:rsidR="00824A34" w:rsidRPr="00824A34" w:rsidRDefault="00824A34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 xml:space="preserve">As. </w:t>
            </w:r>
            <w:proofErr w:type="spellStart"/>
            <w:r w:rsidRPr="00824A34">
              <w:rPr>
                <w:rFonts w:ascii="Arial" w:hAnsi="Arial" w:cs="Arial"/>
                <w:b/>
                <w:lang w:val="es-AR" w:eastAsia="ar-SA"/>
              </w:rPr>
              <w:t>Part</w:t>
            </w:r>
            <w:proofErr w:type="spellEnd"/>
            <w:r w:rsidRPr="00824A34">
              <w:rPr>
                <w:rFonts w:ascii="Arial" w:hAnsi="Arial" w:cs="Arial"/>
                <w:b/>
                <w:lang w:val="es-AR" w:eastAsia="ar-SA"/>
              </w:rPr>
              <w:t>. 029/24</w:t>
            </w:r>
          </w:p>
        </w:tc>
        <w:tc>
          <w:tcPr>
            <w:tcW w:w="8182" w:type="dxa"/>
          </w:tcPr>
          <w:p w:rsidR="00087BE2" w:rsidRDefault="00087BE2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Nota N° 1179/24 solicitando dar tratamiento parlamentario al proyecto de “Ley de Transparencia activa del Sector Público Provincial”.</w:t>
            </w:r>
          </w:p>
          <w:p w:rsidR="00087BE2" w:rsidRDefault="00087BE2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57A" w:rsidRPr="00B8495B" w:rsidTr="00183015">
        <w:tc>
          <w:tcPr>
            <w:tcW w:w="2450" w:type="dxa"/>
          </w:tcPr>
          <w:p w:rsidR="008F557A" w:rsidRDefault="008F557A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037/24</w:t>
            </w:r>
          </w:p>
          <w:p w:rsidR="00824A34" w:rsidRDefault="00824A34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:rsidR="008F557A" w:rsidRDefault="008F557A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CONCEJO DELIBERANTE DE LA CIUDAD DE USHUAIA Nota N° 118/24 adjuntando la Declaración C.D. N° 001/24.</w:t>
            </w:r>
          </w:p>
          <w:p w:rsidR="008F557A" w:rsidRDefault="008F557A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57A" w:rsidRPr="00B8495B" w:rsidTr="00183015">
        <w:tc>
          <w:tcPr>
            <w:tcW w:w="2450" w:type="dxa"/>
          </w:tcPr>
          <w:p w:rsidR="008F557A" w:rsidRDefault="008F557A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038/24</w:t>
            </w:r>
          </w:p>
          <w:p w:rsidR="00824A34" w:rsidRDefault="00824A34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:rsidR="008F557A" w:rsidRDefault="008F557A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092/24 adjuntando Ley Provincial N° 1551.</w:t>
            </w:r>
          </w:p>
          <w:p w:rsidR="008F557A" w:rsidRDefault="008F557A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FF2F8C" w:rsidRDefault="00FF2F8C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57A" w:rsidRPr="00B8495B" w:rsidTr="00183015">
        <w:tc>
          <w:tcPr>
            <w:tcW w:w="2450" w:type="dxa"/>
          </w:tcPr>
          <w:p w:rsidR="008F557A" w:rsidRDefault="008F557A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039/24</w:t>
            </w:r>
          </w:p>
          <w:p w:rsidR="00824A34" w:rsidRDefault="00824A34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lastRenderedPageBreak/>
              <w:t>C/B</w:t>
            </w:r>
          </w:p>
        </w:tc>
        <w:tc>
          <w:tcPr>
            <w:tcW w:w="8182" w:type="dxa"/>
          </w:tcPr>
          <w:p w:rsidR="008F557A" w:rsidRDefault="008F557A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INSTITUTO PROVINCIAL DE VIVIENDA Y HABITAT Nota N° 1123/24 </w:t>
            </w:r>
            <w:r>
              <w:rPr>
                <w:rFonts w:ascii="Arial" w:hAnsi="Arial" w:cs="Arial"/>
                <w:lang w:eastAsia="ar-SA"/>
              </w:rPr>
              <w:lastRenderedPageBreak/>
              <w:t>adjuntando informe requerido mediante Resolución de Cámara N° 170/24.</w:t>
            </w:r>
          </w:p>
          <w:p w:rsidR="008F557A" w:rsidRDefault="008F557A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57A" w:rsidRPr="00B8495B" w:rsidTr="00183015">
        <w:tc>
          <w:tcPr>
            <w:tcW w:w="2450" w:type="dxa"/>
          </w:tcPr>
          <w:p w:rsidR="008F557A" w:rsidRDefault="008F557A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N° 040/24</w:t>
            </w:r>
          </w:p>
          <w:p w:rsidR="00824A34" w:rsidRDefault="00824A34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:rsidR="008F557A" w:rsidRDefault="008F557A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094/24 adjuntando Dto. Provincial N° 1525/24 comunicando el descanso invernal de la señora Vicegobernadora de la Provincia.</w:t>
            </w:r>
          </w:p>
          <w:p w:rsidR="008F557A" w:rsidRDefault="008F557A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57A" w:rsidRPr="00B8495B" w:rsidTr="00183015">
        <w:tc>
          <w:tcPr>
            <w:tcW w:w="2450" w:type="dxa"/>
          </w:tcPr>
          <w:p w:rsidR="008F557A" w:rsidRDefault="008F557A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041/24</w:t>
            </w:r>
          </w:p>
          <w:p w:rsidR="00824A34" w:rsidRDefault="00824A34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:rsidR="008F557A" w:rsidRDefault="008F557A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PARA EL PERSONAL POLICIAL Y PENITENCIARIO Y COMPENSADORA PARA EL PERSONAL POLICIAL DEL EX TERRITORIO Nota N° 208/2424 adjuntando informe correspondiente al primer trimestre del período 2024, dando cumplimiento a la Ley Provincial N° 1465, articulo 38.</w:t>
            </w:r>
          </w:p>
          <w:p w:rsidR="008F557A" w:rsidRDefault="008F557A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57A" w:rsidRPr="00B8495B" w:rsidTr="00183015">
        <w:tc>
          <w:tcPr>
            <w:tcW w:w="2450" w:type="dxa"/>
          </w:tcPr>
          <w:p w:rsidR="008F557A" w:rsidRDefault="008F557A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042/24</w:t>
            </w:r>
          </w:p>
          <w:p w:rsidR="00824A34" w:rsidRDefault="00824A34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:rsidR="008F557A" w:rsidRDefault="008F557A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272/24 adjuntando Resolución Plenaria N° 115/24.</w:t>
            </w:r>
          </w:p>
          <w:p w:rsidR="008F557A" w:rsidRDefault="008F557A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57A" w:rsidRPr="00B8495B" w:rsidTr="00183015">
        <w:tc>
          <w:tcPr>
            <w:tcW w:w="2450" w:type="dxa"/>
          </w:tcPr>
          <w:p w:rsidR="008F557A" w:rsidRDefault="008F557A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043/24</w:t>
            </w:r>
          </w:p>
          <w:p w:rsidR="00824A34" w:rsidRDefault="00824A34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:rsidR="008F557A" w:rsidRDefault="008F557A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102/24 adjuntando Dto. Provincial N° 1656/24 por el cual se convoca a elecciones de Convencionales Constituyentes para el diez (10) de Noviembre de 2024, con motivo de la Reforma de la Constitución Provincial.</w:t>
            </w:r>
          </w:p>
          <w:p w:rsidR="003E34D9" w:rsidRDefault="003E34D9" w:rsidP="00D75475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57A" w:rsidRPr="00B8495B" w:rsidTr="00183015">
        <w:tc>
          <w:tcPr>
            <w:tcW w:w="2450" w:type="dxa"/>
          </w:tcPr>
          <w:p w:rsidR="008F557A" w:rsidRDefault="008F557A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044/24</w:t>
            </w:r>
          </w:p>
          <w:p w:rsidR="00824A34" w:rsidRDefault="00824A34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:rsidR="008F557A" w:rsidRDefault="008F557A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DE PREVISION SOCIAL Nota N° 225/24 adjuntando informe mediante Resolución de Cámara N° 174/24.</w:t>
            </w:r>
          </w:p>
          <w:p w:rsidR="008F557A" w:rsidRDefault="008F557A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B04B7" w:rsidRPr="00B8495B" w:rsidTr="00183015">
        <w:tc>
          <w:tcPr>
            <w:tcW w:w="2450" w:type="dxa"/>
          </w:tcPr>
          <w:p w:rsidR="001B04B7" w:rsidRDefault="001B04B7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045/24</w:t>
            </w:r>
          </w:p>
          <w:p w:rsidR="00824A34" w:rsidRDefault="00824A34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:rsidR="001B04B7" w:rsidRDefault="001B04B7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SUPERIOR TRIBUNAL DE JUSTICIA Oficio sobre autos caratulado</w:t>
            </w:r>
            <w:r w:rsidR="00B1479B">
              <w:rPr>
                <w:rFonts w:ascii="Arial" w:hAnsi="Arial" w:cs="Arial"/>
                <w:lang w:eastAsia="ar-SA"/>
              </w:rPr>
              <w:t>s</w:t>
            </w:r>
            <w:r>
              <w:rPr>
                <w:rFonts w:ascii="Arial" w:hAnsi="Arial" w:cs="Arial"/>
                <w:lang w:eastAsia="ar-SA"/>
              </w:rPr>
              <w:t xml:space="preserve"> “</w:t>
            </w:r>
            <w:proofErr w:type="spellStart"/>
            <w:r>
              <w:rPr>
                <w:rFonts w:ascii="Arial" w:hAnsi="Arial" w:cs="Arial"/>
                <w:lang w:eastAsia="ar-SA"/>
              </w:rPr>
              <w:t>Lechman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Jorge </w:t>
            </w:r>
            <w:proofErr w:type="spellStart"/>
            <w:r>
              <w:rPr>
                <w:rFonts w:ascii="Arial" w:hAnsi="Arial" w:cs="Arial"/>
                <w:lang w:eastAsia="ar-SA"/>
              </w:rPr>
              <w:t>Andres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c/Provincia de Tierra del Fuego s/acción meramente declarativa (</w:t>
            </w:r>
            <w:proofErr w:type="spellStart"/>
            <w:r>
              <w:rPr>
                <w:rFonts w:ascii="Arial" w:hAnsi="Arial" w:cs="Arial"/>
                <w:lang w:eastAsia="ar-SA"/>
              </w:rPr>
              <w:t>Expte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N° 4646/24).</w:t>
            </w:r>
          </w:p>
          <w:p w:rsidR="001B04B7" w:rsidRDefault="001B04B7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D6BE0" w:rsidRPr="00B8495B" w:rsidTr="00183015">
        <w:tc>
          <w:tcPr>
            <w:tcW w:w="2450" w:type="dxa"/>
          </w:tcPr>
          <w:p w:rsidR="00CD6BE0" w:rsidRDefault="00CD6BE0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C.OF. N° 046/24</w:t>
            </w:r>
          </w:p>
          <w:p w:rsidR="00824A34" w:rsidRDefault="00824A34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:rsidR="00CD6BE0" w:rsidRDefault="00CD6BE0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PARA EL PERSONAL POLICIAL Y PENITENCIARIO PROVINCIAL Y COMPENSADORA PARA EL PERSONAL POLICIAL DEL EX TERRITORIO Nota N° 109/24 adjuntando informe correspondiente al segundo trimestre del año 2024, dando cumplimiento a la Ley Provincial N° 1465.</w:t>
            </w:r>
          </w:p>
          <w:p w:rsidR="00CD6BE0" w:rsidRDefault="00CD6BE0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D6BE0" w:rsidRPr="00B8495B" w:rsidTr="00183015">
        <w:tc>
          <w:tcPr>
            <w:tcW w:w="2450" w:type="dxa"/>
          </w:tcPr>
          <w:p w:rsidR="00CD6BE0" w:rsidRDefault="00CD6BE0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047/24</w:t>
            </w:r>
          </w:p>
          <w:p w:rsidR="00824A34" w:rsidRDefault="00824A34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:rsidR="00CD6BE0" w:rsidRDefault="00CD6BE0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Nota N° 1617/24 adjuntando respuesta a lo solicitado mediante Resolución de Cámara N° 172/24.</w:t>
            </w:r>
          </w:p>
          <w:p w:rsidR="00CD6BE0" w:rsidRDefault="00CD6BE0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D50C2" w:rsidRPr="00B8495B" w:rsidTr="00183015">
        <w:tc>
          <w:tcPr>
            <w:tcW w:w="2450" w:type="dxa"/>
          </w:tcPr>
          <w:p w:rsidR="00DD50C2" w:rsidRDefault="00DD50C2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048/24</w:t>
            </w:r>
          </w:p>
          <w:p w:rsidR="00824A34" w:rsidRDefault="00824A34" w:rsidP="007531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:rsidR="00DD50C2" w:rsidRDefault="00DD50C2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310/24 adjuntando Resolución Plenaria 142/24 (Presupuesto Tribunal de Cuentas de la Provincia año 2025).</w:t>
            </w:r>
          </w:p>
          <w:p w:rsidR="00DD50C2" w:rsidRDefault="00DD50C2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F04AD" w:rsidRPr="00B8495B" w:rsidTr="00183015">
        <w:tc>
          <w:tcPr>
            <w:tcW w:w="2450" w:type="dxa"/>
          </w:tcPr>
          <w:p w:rsidR="00EF04AD" w:rsidRDefault="00EF04AD" w:rsidP="00CE60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049/24</w:t>
            </w:r>
          </w:p>
          <w:p w:rsidR="00824A34" w:rsidRDefault="00824A34" w:rsidP="00CE60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:rsidR="00EF04AD" w:rsidRDefault="00EF04AD" w:rsidP="00CE60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DE PREVISIÓN SOCIAL Nota N° 262/24 adjuntando planillas correspondientes de enero a junio de 2024 referentes a la Resolución Ministerio de Economía N° 423/2014 y N° 300/2017.</w:t>
            </w:r>
          </w:p>
          <w:p w:rsidR="00EF04AD" w:rsidRDefault="00EF04AD" w:rsidP="00CE60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F04AD" w:rsidRPr="00B8495B" w:rsidTr="00183015">
        <w:tc>
          <w:tcPr>
            <w:tcW w:w="2450" w:type="dxa"/>
          </w:tcPr>
          <w:p w:rsidR="00EF04AD" w:rsidRDefault="00EF04AD" w:rsidP="00CE60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050/24</w:t>
            </w:r>
          </w:p>
          <w:p w:rsidR="00824A34" w:rsidRDefault="00824A34" w:rsidP="00CE609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:rsidR="00EF04AD" w:rsidRDefault="00EF04AD" w:rsidP="00CE60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DIRECCIÓN PROVINCIAL DE OBRAS Y SERVICIOS SANITARIOS Nota N° 1090/24 adjuntando planillas correspondientes a los periodos comprendidos en el segundo trimestre del ejercicio 2024, dando cumplimiento a lo solicitado en el artículo 38 de la Ley Provincial N° 1465.</w:t>
            </w:r>
          </w:p>
          <w:p w:rsidR="00EF04AD" w:rsidRDefault="00EF04AD" w:rsidP="00CE60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F04AD" w:rsidRPr="00B8495B" w:rsidTr="00183015">
        <w:tc>
          <w:tcPr>
            <w:tcW w:w="2450" w:type="dxa"/>
          </w:tcPr>
          <w:p w:rsidR="00EF04AD" w:rsidRDefault="00EF04AD" w:rsidP="00183015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</w:t>
            </w:r>
            <w:r w:rsidR="00824A34" w:rsidRPr="00824A34">
              <w:rPr>
                <w:rFonts w:ascii="Arial" w:hAnsi="Arial" w:cs="Arial"/>
                <w:b/>
                <w:lang w:val="es-AR" w:eastAsia="ar-SA"/>
              </w:rPr>
              <w:t xml:space="preserve"> </w:t>
            </w:r>
            <w:r>
              <w:rPr>
                <w:rFonts w:ascii="Arial" w:hAnsi="Arial" w:cs="Arial"/>
                <w:lang w:val="es-AR" w:eastAsia="ar-SA"/>
              </w:rPr>
              <w:t>° 051/24</w:t>
            </w:r>
          </w:p>
          <w:p w:rsidR="00183015" w:rsidRDefault="00183015" w:rsidP="00183015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182" w:type="dxa"/>
          </w:tcPr>
          <w:p w:rsidR="00EF04AD" w:rsidRDefault="00EF04AD" w:rsidP="00CE60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OBRA SOCIAL DE LA PROVINCIA DE TIERRA DEL FUEGO Nota N° 217/24 adjuntando documentación correspondiente a la información económica financiera del segundo trimestre del ejercicio 2024, dando cumplimiento a lo establecido en Ley Provincial N° 487 “Compromiso Fiscal y Transparencia de la Gestión Financiera”.</w:t>
            </w:r>
          </w:p>
          <w:p w:rsidR="00EF04AD" w:rsidRDefault="00EF04AD" w:rsidP="00CE60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CD6BE0" w:rsidRDefault="00CD6BE0" w:rsidP="00CE364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bookmarkStart w:id="1" w:name="0.1_table01"/>
      <w:bookmarkEnd w:id="1"/>
    </w:p>
    <w:p w:rsidR="00CE3642" w:rsidRDefault="00CD6BE0" w:rsidP="00CD6BE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>ASUNTOS DE P</w:t>
      </w:r>
      <w:r w:rsidR="00CE3642">
        <w:rPr>
          <w:rFonts w:ascii="Arial" w:eastAsia="Times New Roman" w:hAnsi="Arial" w:cs="Arial"/>
          <w:b/>
          <w:bCs/>
          <w:lang w:eastAsia="es-ES"/>
        </w:rPr>
        <w:t>ARTICULARES</w:t>
      </w:r>
    </w:p>
    <w:p w:rsidR="00981657" w:rsidRDefault="00981657" w:rsidP="00CE3642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tbl>
      <w:tblPr>
        <w:tblW w:w="10632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3"/>
        <w:gridCol w:w="8079"/>
      </w:tblGrid>
      <w:tr w:rsidR="00087BE2" w:rsidTr="00183015">
        <w:tc>
          <w:tcPr>
            <w:tcW w:w="2553" w:type="dxa"/>
          </w:tcPr>
          <w:p w:rsidR="00087BE2" w:rsidRDefault="00087BE2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016/24</w:t>
            </w:r>
          </w:p>
          <w:p w:rsidR="00824A34" w:rsidRPr="00824A34" w:rsidRDefault="00824A34" w:rsidP="0075319E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sz w:val="16"/>
                <w:szCs w:val="16"/>
                <w:lang w:val="es-AR" w:eastAsia="ar-SA"/>
              </w:rPr>
              <w:t>Tomado x S. Fueguinos</w:t>
            </w:r>
          </w:p>
          <w:p w:rsidR="00824A34" w:rsidRPr="00824A34" w:rsidRDefault="00824A34" w:rsidP="0075319E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sz w:val="16"/>
                <w:szCs w:val="16"/>
                <w:lang w:val="es-AR" w:eastAsia="ar-SA"/>
              </w:rPr>
              <w:t>As. 500/24</w:t>
            </w:r>
          </w:p>
        </w:tc>
        <w:tc>
          <w:tcPr>
            <w:tcW w:w="8079" w:type="dxa"/>
          </w:tcPr>
          <w:p w:rsidR="00087BE2" w:rsidRDefault="00087BE2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GONZALEZ HUGO Y OTROS Nota adjuntando Proyecto de Ley modificando la Ley provincial 1071.</w:t>
            </w:r>
          </w:p>
          <w:p w:rsidR="00087BE2" w:rsidRDefault="00087BE2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87BE2" w:rsidTr="00183015">
        <w:tc>
          <w:tcPr>
            <w:tcW w:w="2553" w:type="dxa"/>
          </w:tcPr>
          <w:p w:rsidR="00087BE2" w:rsidRDefault="00087BE2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017/24</w:t>
            </w:r>
          </w:p>
          <w:p w:rsidR="00824A34" w:rsidRDefault="00824A34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79" w:type="dxa"/>
          </w:tcPr>
          <w:p w:rsidR="00087BE2" w:rsidRDefault="00087BE2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SEÑORA GARABITO AMANDA Nota adjuntando Proyecto de Ley modificando la Ley provincial 1015.</w:t>
            </w:r>
          </w:p>
          <w:p w:rsidR="00087BE2" w:rsidRDefault="00087BE2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690109" w:rsidRDefault="00690109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87BE2" w:rsidTr="00183015">
        <w:tc>
          <w:tcPr>
            <w:tcW w:w="2553" w:type="dxa"/>
          </w:tcPr>
          <w:p w:rsidR="00087BE2" w:rsidRDefault="00087BE2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018/24</w:t>
            </w:r>
          </w:p>
          <w:p w:rsidR="00824A34" w:rsidRDefault="00824A34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79" w:type="dxa"/>
          </w:tcPr>
          <w:p w:rsidR="00087BE2" w:rsidRDefault="00087BE2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SEÑORA FABIANA RÍOS Y OTROS Nota adjuntando Proyectos de Resolución y de Declaración sobre la modificación de la toponimia del Lago </w:t>
            </w:r>
            <w:proofErr w:type="spellStart"/>
            <w:r>
              <w:rPr>
                <w:rFonts w:ascii="Arial" w:hAnsi="Arial" w:cs="Arial"/>
                <w:lang w:eastAsia="ar-SA"/>
              </w:rPr>
              <w:t>Acigami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087BE2" w:rsidRDefault="00087BE2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87BE2" w:rsidTr="00183015">
        <w:tc>
          <w:tcPr>
            <w:tcW w:w="2553" w:type="dxa"/>
          </w:tcPr>
          <w:p w:rsidR="00087BE2" w:rsidRDefault="00087BE2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019/24</w:t>
            </w:r>
          </w:p>
          <w:p w:rsidR="00824A34" w:rsidRDefault="00824A34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79" w:type="dxa"/>
          </w:tcPr>
          <w:p w:rsidR="00087BE2" w:rsidRDefault="00087BE2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SANTA CRUZ LUIS ANGEL Nota solicitando se sancione por ley el uso oficial de la Bandera de los 649 Héroes Caídos en Malvinas en instituciones públicas y privadas de la Provincia.</w:t>
            </w:r>
          </w:p>
          <w:p w:rsidR="00087BE2" w:rsidRDefault="00087BE2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57A" w:rsidTr="00183015">
        <w:tc>
          <w:tcPr>
            <w:tcW w:w="2553" w:type="dxa"/>
          </w:tcPr>
          <w:p w:rsidR="008F557A" w:rsidRDefault="008F557A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020/24</w:t>
            </w:r>
          </w:p>
          <w:p w:rsidR="00187BE2" w:rsidRDefault="00187BE2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79" w:type="dxa"/>
          </w:tcPr>
          <w:p w:rsidR="008F557A" w:rsidRDefault="008F557A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CENTRO DE EX COMBATIENTES DE MALVINAS EN USHUAIA Nota N° 118/24 rechazando el proyecto presentado por el ciudadano Luis Santacruz en la Legislatura Provincial, que propone la creación de una “Bandera de Veterano”, en el ámbito de la Provincia.</w:t>
            </w:r>
          </w:p>
          <w:p w:rsidR="008F557A" w:rsidRDefault="008F557A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57A" w:rsidTr="00183015">
        <w:tc>
          <w:tcPr>
            <w:tcW w:w="2553" w:type="dxa"/>
          </w:tcPr>
          <w:p w:rsidR="008F557A" w:rsidRDefault="008F557A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021/22</w:t>
            </w:r>
          </w:p>
          <w:p w:rsidR="00187BE2" w:rsidRDefault="00187BE2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79" w:type="dxa"/>
          </w:tcPr>
          <w:p w:rsidR="008F557A" w:rsidRDefault="008F557A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AGRUPACION GAUCHA “GAUCHOS FUEGUINOS” Nota solicitando se declare de Interés Provincial a todo lo relacionado con las actividades que desarrolla esta agrupación.</w:t>
            </w:r>
          </w:p>
          <w:p w:rsidR="008F557A" w:rsidRDefault="008F557A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57A" w:rsidTr="00183015">
        <w:tc>
          <w:tcPr>
            <w:tcW w:w="2553" w:type="dxa"/>
          </w:tcPr>
          <w:p w:rsidR="008F557A" w:rsidRDefault="008F557A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022/24</w:t>
            </w:r>
          </w:p>
          <w:p w:rsidR="00187BE2" w:rsidRDefault="00187BE2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79" w:type="dxa"/>
          </w:tcPr>
          <w:p w:rsidR="008F557A" w:rsidRDefault="008F557A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CAMARA DE LA TURBA Nota solicitando la adecuación del tratamiento aduanero para el comercio exterior de la turba, y su inclusión dentro del Programa de Incremento Exportador.</w:t>
            </w:r>
          </w:p>
          <w:p w:rsidR="008F557A" w:rsidRDefault="008F557A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57A" w:rsidTr="00183015">
        <w:tc>
          <w:tcPr>
            <w:tcW w:w="2553" w:type="dxa"/>
          </w:tcPr>
          <w:p w:rsidR="008F557A" w:rsidRDefault="008F557A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023/24</w:t>
            </w:r>
          </w:p>
          <w:p w:rsidR="00187BE2" w:rsidRPr="00824A34" w:rsidRDefault="00187BE2" w:rsidP="00187BE2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sz w:val="16"/>
                <w:szCs w:val="16"/>
                <w:lang w:val="es-AR" w:eastAsia="ar-SA"/>
              </w:rPr>
              <w:t xml:space="preserve">Tomado x </w:t>
            </w:r>
            <w:r>
              <w:rPr>
                <w:rFonts w:ascii="Arial" w:hAnsi="Arial" w:cs="Arial"/>
                <w:b/>
                <w:sz w:val="16"/>
                <w:szCs w:val="16"/>
                <w:lang w:val="es-AR" w:eastAsia="ar-SA"/>
              </w:rPr>
              <w:t>Todos los Bloques</w:t>
            </w:r>
          </w:p>
          <w:p w:rsidR="00187BE2" w:rsidRDefault="00187BE2" w:rsidP="00187BE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sz w:val="16"/>
                <w:szCs w:val="16"/>
                <w:lang w:val="es-AR" w:eastAsia="ar-SA"/>
              </w:rPr>
              <w:t>As. 50</w:t>
            </w:r>
            <w:r>
              <w:rPr>
                <w:rFonts w:ascii="Arial" w:hAnsi="Arial" w:cs="Arial"/>
                <w:b/>
                <w:sz w:val="16"/>
                <w:szCs w:val="16"/>
                <w:lang w:val="es-AR" w:eastAsia="ar-SA"/>
              </w:rPr>
              <w:t>2</w:t>
            </w:r>
            <w:r w:rsidRPr="00824A34">
              <w:rPr>
                <w:rFonts w:ascii="Arial" w:hAnsi="Arial" w:cs="Arial"/>
                <w:b/>
                <w:sz w:val="16"/>
                <w:szCs w:val="16"/>
                <w:lang w:val="es-AR" w:eastAsia="ar-SA"/>
              </w:rPr>
              <w:t>/24</w:t>
            </w:r>
          </w:p>
        </w:tc>
        <w:tc>
          <w:tcPr>
            <w:tcW w:w="8079" w:type="dxa"/>
          </w:tcPr>
          <w:p w:rsidR="008F557A" w:rsidRDefault="008F557A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SEÑORA TITO MARGARITA LUJAN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“Cordón de Girasoles”.</w:t>
            </w:r>
          </w:p>
          <w:p w:rsidR="008F557A" w:rsidRDefault="008F557A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B04B7" w:rsidTr="00183015">
        <w:tc>
          <w:tcPr>
            <w:tcW w:w="2553" w:type="dxa"/>
          </w:tcPr>
          <w:p w:rsidR="001B04B7" w:rsidRDefault="001B04B7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024/24</w:t>
            </w:r>
          </w:p>
          <w:p w:rsidR="00187BE2" w:rsidRDefault="00187BE2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79" w:type="dxa"/>
          </w:tcPr>
          <w:p w:rsidR="001B04B7" w:rsidRDefault="001B04B7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AGRUPACION GAUCHA “GAUCHOS FUEGUINOS” Nota solicitando se declare a la Jineteada como Deporte Provincial.</w:t>
            </w:r>
          </w:p>
          <w:p w:rsidR="001B04B7" w:rsidRDefault="001B04B7" w:rsidP="0075319E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D6BE0" w:rsidTr="00183015">
        <w:tc>
          <w:tcPr>
            <w:tcW w:w="2553" w:type="dxa"/>
          </w:tcPr>
          <w:p w:rsidR="00CD6BE0" w:rsidRDefault="00CD6BE0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025/24</w:t>
            </w:r>
          </w:p>
          <w:p w:rsidR="00187BE2" w:rsidRDefault="00187BE2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79" w:type="dxa"/>
          </w:tcPr>
          <w:p w:rsidR="00CD6BE0" w:rsidRDefault="00CD6BE0" w:rsidP="0075319E">
            <w:pPr>
              <w:pStyle w:val="Sinespaciado"/>
              <w:ind w:left="13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ASOCIACION MANE’KENK Nota N° 023/24 adjuntando planillas con firmas en apoyo a la Ley Provincial N° 1355.</w:t>
            </w:r>
          </w:p>
          <w:p w:rsidR="00CD6BE0" w:rsidRDefault="00CD6BE0" w:rsidP="0075319E">
            <w:pPr>
              <w:pStyle w:val="Sinespaciado"/>
              <w:ind w:left="13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D6BE0" w:rsidTr="00183015">
        <w:tc>
          <w:tcPr>
            <w:tcW w:w="2553" w:type="dxa"/>
          </w:tcPr>
          <w:p w:rsidR="00CD6BE0" w:rsidRDefault="00CD6BE0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026/24</w:t>
            </w:r>
          </w:p>
          <w:p w:rsidR="00187BE2" w:rsidRDefault="00187BE2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79" w:type="dxa"/>
          </w:tcPr>
          <w:p w:rsidR="00CD6BE0" w:rsidRDefault="00CD6BE0" w:rsidP="0075319E">
            <w:pPr>
              <w:pStyle w:val="Sinespaciado"/>
              <w:ind w:left="13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ASOCIACION CIVIL CREAR FUTURO TDF Nota en referencia al llamado a licitación de a</w:t>
            </w:r>
            <w:r w:rsidR="00C14C7D">
              <w:rPr>
                <w:rFonts w:ascii="Arial" w:hAnsi="Arial" w:cs="Arial"/>
                <w:lang w:eastAsia="ar-SA"/>
              </w:rPr>
              <w:t>pertura Ruta 3, Puesto José Mené</w:t>
            </w:r>
            <w:r>
              <w:rPr>
                <w:rFonts w:ascii="Arial" w:hAnsi="Arial" w:cs="Arial"/>
                <w:lang w:eastAsia="ar-SA"/>
              </w:rPr>
              <w:t>ndez.</w:t>
            </w:r>
          </w:p>
          <w:p w:rsidR="00CD6BE0" w:rsidRDefault="00CD6BE0" w:rsidP="0075319E">
            <w:pPr>
              <w:pStyle w:val="Sinespaciado"/>
              <w:ind w:left="13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D50C2" w:rsidTr="00183015">
        <w:tc>
          <w:tcPr>
            <w:tcW w:w="2553" w:type="dxa"/>
          </w:tcPr>
          <w:p w:rsidR="00DD50C2" w:rsidRDefault="00DD50C2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027/24</w:t>
            </w:r>
          </w:p>
          <w:p w:rsidR="00187BE2" w:rsidRDefault="00187BE2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79" w:type="dxa"/>
          </w:tcPr>
          <w:p w:rsidR="00DD50C2" w:rsidRDefault="00DD50C2" w:rsidP="0075319E">
            <w:pPr>
              <w:pStyle w:val="Sinespaciado"/>
              <w:ind w:left="13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SEÑORA ESNAL MARIA INES Nota adjuntando Proyecto de Declaración sobre “Día del Pionero Patagónico”.</w:t>
            </w:r>
          </w:p>
          <w:p w:rsidR="00DD50C2" w:rsidRDefault="00DD50C2" w:rsidP="0075319E">
            <w:pPr>
              <w:pStyle w:val="Sinespaciado"/>
              <w:ind w:left="13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D50C2" w:rsidTr="00183015">
        <w:tc>
          <w:tcPr>
            <w:tcW w:w="2553" w:type="dxa"/>
          </w:tcPr>
          <w:p w:rsidR="00DD50C2" w:rsidRDefault="00DD50C2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028/24</w:t>
            </w:r>
          </w:p>
          <w:p w:rsidR="00187BE2" w:rsidRDefault="00187BE2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79" w:type="dxa"/>
          </w:tcPr>
          <w:p w:rsidR="00DD50C2" w:rsidRDefault="00DD50C2" w:rsidP="0075319E">
            <w:pPr>
              <w:pStyle w:val="Sinespaciado"/>
              <w:ind w:left="13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 PIEROTTI DIEGO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1458.</w:t>
            </w:r>
          </w:p>
          <w:p w:rsidR="00DD50C2" w:rsidRDefault="00DD50C2" w:rsidP="0075319E">
            <w:pPr>
              <w:pStyle w:val="Sinespaciado"/>
              <w:ind w:left="13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87BE2" w:rsidTr="00183015">
        <w:tc>
          <w:tcPr>
            <w:tcW w:w="2553" w:type="dxa"/>
          </w:tcPr>
          <w:p w:rsidR="00187BE2" w:rsidRDefault="00187BE2" w:rsidP="009B79F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029/24</w:t>
            </w:r>
          </w:p>
          <w:p w:rsidR="00187BE2" w:rsidRPr="00824A34" w:rsidRDefault="00187BE2" w:rsidP="00187BE2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sz w:val="16"/>
                <w:szCs w:val="16"/>
                <w:lang w:val="es-AR" w:eastAsia="ar-SA"/>
              </w:rPr>
              <w:t xml:space="preserve">Tomado x </w:t>
            </w:r>
            <w:r>
              <w:rPr>
                <w:rFonts w:ascii="Arial" w:hAnsi="Arial" w:cs="Arial"/>
                <w:b/>
                <w:sz w:val="16"/>
                <w:szCs w:val="16"/>
                <w:lang w:val="es-AR" w:eastAsia="ar-SA"/>
              </w:rPr>
              <w:t>Todos los Bloques</w:t>
            </w:r>
          </w:p>
          <w:p w:rsidR="00187BE2" w:rsidRDefault="00187BE2" w:rsidP="00187BE2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824A34">
              <w:rPr>
                <w:rFonts w:ascii="Arial" w:hAnsi="Arial" w:cs="Arial"/>
                <w:b/>
                <w:sz w:val="16"/>
                <w:szCs w:val="16"/>
                <w:lang w:val="es-AR" w:eastAsia="ar-SA"/>
              </w:rPr>
              <w:t>As. 50</w:t>
            </w:r>
            <w:r>
              <w:rPr>
                <w:rFonts w:ascii="Arial" w:hAnsi="Arial" w:cs="Arial"/>
                <w:b/>
                <w:sz w:val="16"/>
                <w:szCs w:val="16"/>
                <w:lang w:val="es-AR" w:eastAsia="ar-SA"/>
              </w:rPr>
              <w:t>1</w:t>
            </w:r>
            <w:r w:rsidRPr="00824A34">
              <w:rPr>
                <w:rFonts w:ascii="Arial" w:hAnsi="Arial" w:cs="Arial"/>
                <w:b/>
                <w:sz w:val="16"/>
                <w:szCs w:val="16"/>
                <w:lang w:val="es-AR" w:eastAsia="ar-SA"/>
              </w:rPr>
              <w:t>/24</w:t>
            </w:r>
          </w:p>
        </w:tc>
        <w:tc>
          <w:tcPr>
            <w:tcW w:w="8079" w:type="dxa"/>
          </w:tcPr>
          <w:p w:rsidR="00187BE2" w:rsidRDefault="00187BE2" w:rsidP="00187BE2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Nota N° 1179/24 solicitando dar tratamiento parlamentario al proyecto de “Ley de Transparencia activa del Sector Público Provincial”.</w:t>
            </w:r>
          </w:p>
          <w:p w:rsidR="00187BE2" w:rsidRDefault="00187BE2" w:rsidP="009B79F0">
            <w:pPr>
              <w:pStyle w:val="Sinespaciado"/>
              <w:ind w:left="13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87BE2" w:rsidTr="00183015">
        <w:tc>
          <w:tcPr>
            <w:tcW w:w="2553" w:type="dxa"/>
          </w:tcPr>
          <w:p w:rsidR="00187BE2" w:rsidRDefault="00187BE2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79" w:type="dxa"/>
          </w:tcPr>
          <w:p w:rsidR="00187BE2" w:rsidRDefault="00187BE2" w:rsidP="0075319E">
            <w:pPr>
              <w:pStyle w:val="Sinespaciado"/>
              <w:ind w:left="13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87BE2" w:rsidTr="00183015">
        <w:tc>
          <w:tcPr>
            <w:tcW w:w="2553" w:type="dxa"/>
          </w:tcPr>
          <w:p w:rsidR="00187BE2" w:rsidRDefault="00187BE2" w:rsidP="0075319E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79" w:type="dxa"/>
          </w:tcPr>
          <w:p w:rsidR="00187BE2" w:rsidRDefault="00187BE2" w:rsidP="0075319E">
            <w:pPr>
              <w:pStyle w:val="Sinespaciado"/>
              <w:ind w:left="13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E818F8" w:rsidRDefault="00E818F8" w:rsidP="00E818F8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:rsidR="002E6807" w:rsidRPr="002E6807" w:rsidRDefault="002E6807" w:rsidP="002E6807">
      <w:pPr>
        <w:ind w:left="-426"/>
        <w:rPr>
          <w:rFonts w:ascii="Arial" w:eastAsia="Times New Roman" w:hAnsi="Arial" w:cs="Arial"/>
          <w:b/>
          <w:bCs/>
          <w:lang w:eastAsia="es-ES"/>
        </w:rPr>
      </w:pPr>
      <w:r w:rsidRPr="002E6807">
        <w:rPr>
          <w:rFonts w:ascii="Arial" w:eastAsia="Times New Roman" w:hAnsi="Arial" w:cs="Arial"/>
          <w:b/>
          <w:bCs/>
          <w:lang w:eastAsia="es-ES"/>
        </w:rPr>
        <w:lastRenderedPageBreak/>
        <w:t xml:space="preserve">Nota: Los asuntos entrados </w:t>
      </w:r>
      <w:proofErr w:type="spellStart"/>
      <w:r w:rsidRPr="002E6807">
        <w:rPr>
          <w:rFonts w:ascii="Arial" w:eastAsia="Times New Roman" w:hAnsi="Arial" w:cs="Arial"/>
          <w:b/>
          <w:bCs/>
          <w:lang w:eastAsia="es-ES"/>
        </w:rPr>
        <w:t>Nros</w:t>
      </w:r>
      <w:proofErr w:type="spellEnd"/>
      <w:r w:rsidRPr="002E6807">
        <w:rPr>
          <w:rFonts w:ascii="Arial" w:eastAsia="Times New Roman" w:hAnsi="Arial" w:cs="Arial"/>
          <w:b/>
          <w:bCs/>
          <w:lang w:eastAsia="es-ES"/>
        </w:rPr>
        <w:t>. 316, 317, 318 y 319/24 fueron ingresados sobre tablas en la Sesión Ordinaria del día 12-06-24.</w:t>
      </w:r>
      <w:r w:rsidR="00187BE2">
        <w:rPr>
          <w:rFonts w:ascii="Arial" w:eastAsia="Times New Roman" w:hAnsi="Arial" w:cs="Arial"/>
          <w:b/>
          <w:bCs/>
          <w:lang w:eastAsia="es-ES"/>
        </w:rPr>
        <w:t xml:space="preserve"> Asunto N° 409/24 retirado por el Autor.</w:t>
      </w:r>
      <w:r w:rsidR="00375704">
        <w:rPr>
          <w:rFonts w:ascii="Arial" w:eastAsia="Times New Roman" w:hAnsi="Arial" w:cs="Arial"/>
          <w:b/>
          <w:bCs/>
          <w:lang w:eastAsia="es-ES"/>
        </w:rPr>
        <w:t xml:space="preserve"> Asunto N° 440/24 no prosperó temario de Sesión Especial.</w:t>
      </w:r>
      <w:r w:rsidR="00542113">
        <w:rPr>
          <w:rFonts w:ascii="Arial" w:eastAsia="Times New Roman" w:hAnsi="Arial" w:cs="Arial"/>
          <w:b/>
          <w:bCs/>
          <w:lang w:eastAsia="es-ES"/>
        </w:rPr>
        <w:t xml:space="preserve"> Los asuntos entrados 504, 505, 506, 507, 508, 509, 510, 511, 512, 513 y 514/24 fueron ingresados sobre tablas.</w:t>
      </w:r>
    </w:p>
    <w:p w:rsidR="002E6807" w:rsidRDefault="002E6807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</w:p>
    <w:p w:rsidR="002E6807" w:rsidRDefault="002E6807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</w:p>
    <w:p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DEPARTAMENTO DE DOCUMENTACION PARLAMENTARIA</w:t>
      </w:r>
    </w:p>
    <w:p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DIRECCIÓN DE INFORMACIÓN PARLAMENTARIA</w:t>
      </w:r>
    </w:p>
    <w:p w:rsidR="00B5109D" w:rsidRDefault="00B5109D" w:rsidP="00A35439">
      <w:pPr>
        <w:pStyle w:val="Prrafodelista"/>
        <w:ind w:right="475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sectPr w:rsidR="00B5109D" w:rsidSect="00256197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32D" w:rsidRDefault="00E9732D" w:rsidP="001A3BC7">
      <w:pPr>
        <w:spacing w:after="0" w:line="240" w:lineRule="auto"/>
      </w:pPr>
      <w:r>
        <w:separator/>
      </w:r>
    </w:p>
  </w:endnote>
  <w:endnote w:type="continuationSeparator" w:id="0">
    <w:p w:rsidR="00E9732D" w:rsidRDefault="00E9732D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32D" w:rsidRDefault="00E9732D" w:rsidP="00E315B3">
    <w:pPr>
      <w:pStyle w:val="Piedepgina"/>
      <w:jc w:val="center"/>
    </w:pPr>
    <w:r w:rsidRPr="00E315B3">
      <w:rPr>
        <w:rFonts w:ascii="Times New Roman" w:hAnsi="Times New Roman"/>
        <w:b/>
        <w:i/>
        <w:sz w:val="18"/>
        <w:szCs w:val="18"/>
      </w:rPr>
      <w:t xml:space="preserve">“Las Islas Malvinas, </w:t>
    </w:r>
    <w:proofErr w:type="spellStart"/>
    <w:r w:rsidRPr="00E315B3">
      <w:rPr>
        <w:rFonts w:ascii="Times New Roman" w:hAnsi="Times New Roman"/>
        <w:b/>
        <w:i/>
        <w:sz w:val="18"/>
        <w:szCs w:val="18"/>
      </w:rPr>
      <w:t>Georgias</w:t>
    </w:r>
    <w:proofErr w:type="spellEnd"/>
    <w:r w:rsidRPr="00E315B3">
      <w:rPr>
        <w:rFonts w:ascii="Times New Roman" w:hAnsi="Times New Roman"/>
        <w:b/>
        <w:i/>
        <w:sz w:val="18"/>
        <w:szCs w:val="18"/>
      </w:rPr>
      <w:t xml:space="preserve"> del Sur, Sándwich del Sur, y los espacios Marítimos e Insulares correspondientes son Argentinos”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32D" w:rsidRDefault="00E9732D" w:rsidP="001A3BC7">
      <w:pPr>
        <w:spacing w:after="0" w:line="240" w:lineRule="auto"/>
      </w:pPr>
      <w:r>
        <w:separator/>
      </w:r>
    </w:p>
  </w:footnote>
  <w:footnote w:type="continuationSeparator" w:id="0">
    <w:p w:rsidR="00E9732D" w:rsidRDefault="00E9732D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32D" w:rsidRPr="00D20AA0" w:rsidRDefault="00E9732D" w:rsidP="00B76788">
    <w:pPr>
      <w:pStyle w:val="Prrafodelista"/>
      <w:ind w:left="142"/>
      <w:jc w:val="right"/>
      <w:rPr>
        <w:rFonts w:ascii="Times New Roman" w:hAnsi="Times New Roman"/>
        <w:b/>
        <w:bCs/>
        <w:i/>
        <w:sz w:val="18"/>
        <w:szCs w:val="18"/>
        <w:lang w:eastAsia="es-ES"/>
      </w:rPr>
    </w:pPr>
    <w:r>
      <w:rPr>
        <w:rFonts w:ascii="Times New Roman" w:hAnsi="Times New Roman"/>
        <w:b/>
        <w:bCs/>
        <w:i/>
        <w:sz w:val="18"/>
        <w:szCs w:val="18"/>
        <w:lang w:eastAsia="es-ES"/>
      </w:rPr>
      <w:t>“</w:t>
    </w:r>
    <w:r w:rsidRPr="00D20AA0">
      <w:rPr>
        <w:rFonts w:ascii="Times New Roman" w:hAnsi="Times New Roman"/>
        <w:b/>
        <w:bCs/>
        <w:i/>
        <w:sz w:val="18"/>
        <w:szCs w:val="18"/>
        <w:lang w:eastAsia="es-ES"/>
      </w:rPr>
      <w:t>2024 – 30 Aniversario de la disposición transitoria primera de la Constitución Nacional de 1994”</w:t>
    </w:r>
  </w:p>
  <w:p w:rsidR="00E9732D" w:rsidRDefault="00E9732D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 wp14:anchorId="1C9A7591" wp14:editId="6C9CF66B">
          <wp:extent cx="1257300" cy="923925"/>
          <wp:effectExtent l="0" t="0" r="0" b="9525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732D" w:rsidRPr="001A3BC7" w:rsidRDefault="00E9732D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E9732D" w:rsidRPr="001A3BC7" w:rsidRDefault="00E9732D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E9732D" w:rsidRPr="001A3BC7" w:rsidRDefault="00E9732D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E9732D" w:rsidRDefault="00E9732D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001A9"/>
    <w:rsid w:val="000007C7"/>
    <w:rsid w:val="00001128"/>
    <w:rsid w:val="0000146D"/>
    <w:rsid w:val="00002672"/>
    <w:rsid w:val="00002F46"/>
    <w:rsid w:val="000038D5"/>
    <w:rsid w:val="00007479"/>
    <w:rsid w:val="00007B12"/>
    <w:rsid w:val="0001011A"/>
    <w:rsid w:val="00010D98"/>
    <w:rsid w:val="00011E65"/>
    <w:rsid w:val="0001287C"/>
    <w:rsid w:val="00012A85"/>
    <w:rsid w:val="000132C6"/>
    <w:rsid w:val="00013733"/>
    <w:rsid w:val="00013AD4"/>
    <w:rsid w:val="0001678D"/>
    <w:rsid w:val="00016BA5"/>
    <w:rsid w:val="00020423"/>
    <w:rsid w:val="000224C2"/>
    <w:rsid w:val="000229DB"/>
    <w:rsid w:val="0002544D"/>
    <w:rsid w:val="000254D6"/>
    <w:rsid w:val="00025D3D"/>
    <w:rsid w:val="000301EA"/>
    <w:rsid w:val="000302B1"/>
    <w:rsid w:val="00030A96"/>
    <w:rsid w:val="00030C8B"/>
    <w:rsid w:val="00031D0E"/>
    <w:rsid w:val="00032650"/>
    <w:rsid w:val="000335EB"/>
    <w:rsid w:val="00034992"/>
    <w:rsid w:val="000354FE"/>
    <w:rsid w:val="00035A56"/>
    <w:rsid w:val="00040776"/>
    <w:rsid w:val="000414AC"/>
    <w:rsid w:val="000416AC"/>
    <w:rsid w:val="0004186E"/>
    <w:rsid w:val="0004312D"/>
    <w:rsid w:val="000436B6"/>
    <w:rsid w:val="00044197"/>
    <w:rsid w:val="000463D2"/>
    <w:rsid w:val="00047938"/>
    <w:rsid w:val="00047D6E"/>
    <w:rsid w:val="00051214"/>
    <w:rsid w:val="0005452D"/>
    <w:rsid w:val="00055867"/>
    <w:rsid w:val="00056465"/>
    <w:rsid w:val="000569A7"/>
    <w:rsid w:val="00056EFA"/>
    <w:rsid w:val="000570AA"/>
    <w:rsid w:val="000605ED"/>
    <w:rsid w:val="00060743"/>
    <w:rsid w:val="0006121C"/>
    <w:rsid w:val="0006185D"/>
    <w:rsid w:val="00061DFC"/>
    <w:rsid w:val="00062133"/>
    <w:rsid w:val="0006239F"/>
    <w:rsid w:val="00066908"/>
    <w:rsid w:val="00067B22"/>
    <w:rsid w:val="00070457"/>
    <w:rsid w:val="00070AF6"/>
    <w:rsid w:val="000712CA"/>
    <w:rsid w:val="00071740"/>
    <w:rsid w:val="00073488"/>
    <w:rsid w:val="00073B12"/>
    <w:rsid w:val="000762EC"/>
    <w:rsid w:val="000802EB"/>
    <w:rsid w:val="00081707"/>
    <w:rsid w:val="000839B5"/>
    <w:rsid w:val="0008494B"/>
    <w:rsid w:val="00084A37"/>
    <w:rsid w:val="000854B4"/>
    <w:rsid w:val="00085EFF"/>
    <w:rsid w:val="00087BE2"/>
    <w:rsid w:val="000904C2"/>
    <w:rsid w:val="0009101E"/>
    <w:rsid w:val="000917A4"/>
    <w:rsid w:val="00091A65"/>
    <w:rsid w:val="00091DF4"/>
    <w:rsid w:val="00092529"/>
    <w:rsid w:val="000928C1"/>
    <w:rsid w:val="00093BD1"/>
    <w:rsid w:val="00094016"/>
    <w:rsid w:val="00094497"/>
    <w:rsid w:val="00094844"/>
    <w:rsid w:val="00094A21"/>
    <w:rsid w:val="00094B1B"/>
    <w:rsid w:val="00096372"/>
    <w:rsid w:val="0009755D"/>
    <w:rsid w:val="000A0201"/>
    <w:rsid w:val="000A1591"/>
    <w:rsid w:val="000A1B22"/>
    <w:rsid w:val="000A420D"/>
    <w:rsid w:val="000A5996"/>
    <w:rsid w:val="000A68B3"/>
    <w:rsid w:val="000A6A86"/>
    <w:rsid w:val="000B0026"/>
    <w:rsid w:val="000B051F"/>
    <w:rsid w:val="000B1508"/>
    <w:rsid w:val="000B3036"/>
    <w:rsid w:val="000B3F2C"/>
    <w:rsid w:val="000B4B29"/>
    <w:rsid w:val="000B7ADC"/>
    <w:rsid w:val="000C12B1"/>
    <w:rsid w:val="000C1760"/>
    <w:rsid w:val="000C1E20"/>
    <w:rsid w:val="000C1EEC"/>
    <w:rsid w:val="000C30D0"/>
    <w:rsid w:val="000C3587"/>
    <w:rsid w:val="000C430E"/>
    <w:rsid w:val="000C490E"/>
    <w:rsid w:val="000C4A2B"/>
    <w:rsid w:val="000C7A5A"/>
    <w:rsid w:val="000D088B"/>
    <w:rsid w:val="000D093E"/>
    <w:rsid w:val="000D19C6"/>
    <w:rsid w:val="000D238D"/>
    <w:rsid w:val="000D4BEB"/>
    <w:rsid w:val="000D4F8F"/>
    <w:rsid w:val="000D53FD"/>
    <w:rsid w:val="000D59FC"/>
    <w:rsid w:val="000D5A2C"/>
    <w:rsid w:val="000D5A7C"/>
    <w:rsid w:val="000D6705"/>
    <w:rsid w:val="000D75DA"/>
    <w:rsid w:val="000D76F4"/>
    <w:rsid w:val="000D790C"/>
    <w:rsid w:val="000E01A1"/>
    <w:rsid w:val="000E1C97"/>
    <w:rsid w:val="000E2E0D"/>
    <w:rsid w:val="000E3BBF"/>
    <w:rsid w:val="000E49E3"/>
    <w:rsid w:val="000E5518"/>
    <w:rsid w:val="000E598D"/>
    <w:rsid w:val="000E5CDF"/>
    <w:rsid w:val="000E69A1"/>
    <w:rsid w:val="000E79D8"/>
    <w:rsid w:val="000E7C71"/>
    <w:rsid w:val="000F153E"/>
    <w:rsid w:val="000F29FE"/>
    <w:rsid w:val="000F3431"/>
    <w:rsid w:val="000F3BC3"/>
    <w:rsid w:val="000F4110"/>
    <w:rsid w:val="000F6575"/>
    <w:rsid w:val="000F68F8"/>
    <w:rsid w:val="000F6C4B"/>
    <w:rsid w:val="000F6EA7"/>
    <w:rsid w:val="000F74C5"/>
    <w:rsid w:val="000F7810"/>
    <w:rsid w:val="000F78D2"/>
    <w:rsid w:val="001000E1"/>
    <w:rsid w:val="001001D1"/>
    <w:rsid w:val="001017C2"/>
    <w:rsid w:val="00101EC1"/>
    <w:rsid w:val="00102682"/>
    <w:rsid w:val="00102805"/>
    <w:rsid w:val="001037FC"/>
    <w:rsid w:val="001042B6"/>
    <w:rsid w:val="0010465C"/>
    <w:rsid w:val="00105D44"/>
    <w:rsid w:val="0010681B"/>
    <w:rsid w:val="0010691F"/>
    <w:rsid w:val="00106DB2"/>
    <w:rsid w:val="00112A6F"/>
    <w:rsid w:val="00113195"/>
    <w:rsid w:val="00113E06"/>
    <w:rsid w:val="00114621"/>
    <w:rsid w:val="001148AF"/>
    <w:rsid w:val="001150FD"/>
    <w:rsid w:val="00115642"/>
    <w:rsid w:val="00117C70"/>
    <w:rsid w:val="00117D47"/>
    <w:rsid w:val="001210B2"/>
    <w:rsid w:val="00121309"/>
    <w:rsid w:val="00121E2B"/>
    <w:rsid w:val="0012341E"/>
    <w:rsid w:val="00123954"/>
    <w:rsid w:val="001247F1"/>
    <w:rsid w:val="00124E5C"/>
    <w:rsid w:val="0012579E"/>
    <w:rsid w:val="00125A88"/>
    <w:rsid w:val="00126A26"/>
    <w:rsid w:val="00126FF7"/>
    <w:rsid w:val="00127D32"/>
    <w:rsid w:val="00130301"/>
    <w:rsid w:val="001304FA"/>
    <w:rsid w:val="001305FB"/>
    <w:rsid w:val="00130840"/>
    <w:rsid w:val="001310DF"/>
    <w:rsid w:val="00132417"/>
    <w:rsid w:val="001344FC"/>
    <w:rsid w:val="00135BB0"/>
    <w:rsid w:val="00136345"/>
    <w:rsid w:val="001374E4"/>
    <w:rsid w:val="0013783F"/>
    <w:rsid w:val="00142533"/>
    <w:rsid w:val="00142ED4"/>
    <w:rsid w:val="001436EB"/>
    <w:rsid w:val="00143CB7"/>
    <w:rsid w:val="00144EE8"/>
    <w:rsid w:val="00145E53"/>
    <w:rsid w:val="001463C0"/>
    <w:rsid w:val="00147541"/>
    <w:rsid w:val="001478A6"/>
    <w:rsid w:val="0015001B"/>
    <w:rsid w:val="00151502"/>
    <w:rsid w:val="00151685"/>
    <w:rsid w:val="0015216E"/>
    <w:rsid w:val="00152D37"/>
    <w:rsid w:val="0015323A"/>
    <w:rsid w:val="001532EA"/>
    <w:rsid w:val="0015443E"/>
    <w:rsid w:val="00154658"/>
    <w:rsid w:val="00154855"/>
    <w:rsid w:val="00155D02"/>
    <w:rsid w:val="00155E54"/>
    <w:rsid w:val="001564F3"/>
    <w:rsid w:val="00157CEE"/>
    <w:rsid w:val="00157DD7"/>
    <w:rsid w:val="0016067D"/>
    <w:rsid w:val="00160780"/>
    <w:rsid w:val="0016182A"/>
    <w:rsid w:val="0016209F"/>
    <w:rsid w:val="00163BB8"/>
    <w:rsid w:val="00164C6B"/>
    <w:rsid w:val="0016533E"/>
    <w:rsid w:val="001662EA"/>
    <w:rsid w:val="001679F1"/>
    <w:rsid w:val="00167CD3"/>
    <w:rsid w:val="0017170E"/>
    <w:rsid w:val="00171995"/>
    <w:rsid w:val="00171ABC"/>
    <w:rsid w:val="00174892"/>
    <w:rsid w:val="001750B1"/>
    <w:rsid w:val="00175540"/>
    <w:rsid w:val="00175A46"/>
    <w:rsid w:val="001761C0"/>
    <w:rsid w:val="00176B11"/>
    <w:rsid w:val="0017795A"/>
    <w:rsid w:val="00177DEB"/>
    <w:rsid w:val="00180170"/>
    <w:rsid w:val="00180391"/>
    <w:rsid w:val="001805A3"/>
    <w:rsid w:val="0018144B"/>
    <w:rsid w:val="00181ED0"/>
    <w:rsid w:val="00182103"/>
    <w:rsid w:val="00182F24"/>
    <w:rsid w:val="00183015"/>
    <w:rsid w:val="0018329A"/>
    <w:rsid w:val="001838FE"/>
    <w:rsid w:val="001848D8"/>
    <w:rsid w:val="00185C7B"/>
    <w:rsid w:val="001867C8"/>
    <w:rsid w:val="0018763B"/>
    <w:rsid w:val="00187BE2"/>
    <w:rsid w:val="0019091E"/>
    <w:rsid w:val="001911C2"/>
    <w:rsid w:val="00193313"/>
    <w:rsid w:val="00194C9B"/>
    <w:rsid w:val="00194FD5"/>
    <w:rsid w:val="001975A1"/>
    <w:rsid w:val="00197C86"/>
    <w:rsid w:val="001A08A1"/>
    <w:rsid w:val="001A2885"/>
    <w:rsid w:val="001A3BC7"/>
    <w:rsid w:val="001A3DB9"/>
    <w:rsid w:val="001A4793"/>
    <w:rsid w:val="001A4E30"/>
    <w:rsid w:val="001A6320"/>
    <w:rsid w:val="001A670B"/>
    <w:rsid w:val="001B04B7"/>
    <w:rsid w:val="001B0B96"/>
    <w:rsid w:val="001B1243"/>
    <w:rsid w:val="001B24F6"/>
    <w:rsid w:val="001B3223"/>
    <w:rsid w:val="001B3881"/>
    <w:rsid w:val="001B519F"/>
    <w:rsid w:val="001B606A"/>
    <w:rsid w:val="001B6B97"/>
    <w:rsid w:val="001C267F"/>
    <w:rsid w:val="001C318F"/>
    <w:rsid w:val="001C3EFA"/>
    <w:rsid w:val="001C5C98"/>
    <w:rsid w:val="001C668D"/>
    <w:rsid w:val="001C6D85"/>
    <w:rsid w:val="001C6F0E"/>
    <w:rsid w:val="001D1902"/>
    <w:rsid w:val="001D2309"/>
    <w:rsid w:val="001D4ACF"/>
    <w:rsid w:val="001D64A1"/>
    <w:rsid w:val="001D6DB9"/>
    <w:rsid w:val="001E10A0"/>
    <w:rsid w:val="001E15E8"/>
    <w:rsid w:val="001E21BA"/>
    <w:rsid w:val="001E3655"/>
    <w:rsid w:val="001E3B34"/>
    <w:rsid w:val="001E3CCA"/>
    <w:rsid w:val="001E42A6"/>
    <w:rsid w:val="001E5B04"/>
    <w:rsid w:val="001F0349"/>
    <w:rsid w:val="001F3F4E"/>
    <w:rsid w:val="001F40ED"/>
    <w:rsid w:val="001F4554"/>
    <w:rsid w:val="001F5605"/>
    <w:rsid w:val="001F56D0"/>
    <w:rsid w:val="001F5E1D"/>
    <w:rsid w:val="001F6C86"/>
    <w:rsid w:val="002013CA"/>
    <w:rsid w:val="00201700"/>
    <w:rsid w:val="00201A45"/>
    <w:rsid w:val="00201DA4"/>
    <w:rsid w:val="0020239E"/>
    <w:rsid w:val="00203F84"/>
    <w:rsid w:val="00204011"/>
    <w:rsid w:val="00204D47"/>
    <w:rsid w:val="00205C35"/>
    <w:rsid w:val="00205CE5"/>
    <w:rsid w:val="002061A5"/>
    <w:rsid w:val="00206E37"/>
    <w:rsid w:val="00210AB6"/>
    <w:rsid w:val="00211708"/>
    <w:rsid w:val="00212191"/>
    <w:rsid w:val="002126C2"/>
    <w:rsid w:val="00212C11"/>
    <w:rsid w:val="00212C8C"/>
    <w:rsid w:val="002130CD"/>
    <w:rsid w:val="00214654"/>
    <w:rsid w:val="00214F45"/>
    <w:rsid w:val="0021650E"/>
    <w:rsid w:val="00216870"/>
    <w:rsid w:val="00220859"/>
    <w:rsid w:val="00221C7C"/>
    <w:rsid w:val="00222B1E"/>
    <w:rsid w:val="00223C1B"/>
    <w:rsid w:val="00227A41"/>
    <w:rsid w:val="00230EBF"/>
    <w:rsid w:val="0023227F"/>
    <w:rsid w:val="00232336"/>
    <w:rsid w:val="002325AC"/>
    <w:rsid w:val="00234D2F"/>
    <w:rsid w:val="00235218"/>
    <w:rsid w:val="0023554B"/>
    <w:rsid w:val="002355A7"/>
    <w:rsid w:val="002367EC"/>
    <w:rsid w:val="0023699C"/>
    <w:rsid w:val="00236A16"/>
    <w:rsid w:val="00237A23"/>
    <w:rsid w:val="00240E13"/>
    <w:rsid w:val="00241051"/>
    <w:rsid w:val="002411AD"/>
    <w:rsid w:val="00241537"/>
    <w:rsid w:val="00242295"/>
    <w:rsid w:val="00244EC0"/>
    <w:rsid w:val="002450BD"/>
    <w:rsid w:val="00245911"/>
    <w:rsid w:val="00245D6F"/>
    <w:rsid w:val="00245E1D"/>
    <w:rsid w:val="002465A7"/>
    <w:rsid w:val="002466FC"/>
    <w:rsid w:val="00247043"/>
    <w:rsid w:val="00247C9C"/>
    <w:rsid w:val="002507FD"/>
    <w:rsid w:val="002510E1"/>
    <w:rsid w:val="00251D4F"/>
    <w:rsid w:val="0025291C"/>
    <w:rsid w:val="00252A78"/>
    <w:rsid w:val="00253103"/>
    <w:rsid w:val="002547C1"/>
    <w:rsid w:val="00255361"/>
    <w:rsid w:val="002555D9"/>
    <w:rsid w:val="00255801"/>
    <w:rsid w:val="00256197"/>
    <w:rsid w:val="002562D7"/>
    <w:rsid w:val="00260B59"/>
    <w:rsid w:val="00260D3B"/>
    <w:rsid w:val="0026176A"/>
    <w:rsid w:val="00261ACB"/>
    <w:rsid w:val="00264C23"/>
    <w:rsid w:val="00265018"/>
    <w:rsid w:val="00265FE4"/>
    <w:rsid w:val="002673D7"/>
    <w:rsid w:val="002726CE"/>
    <w:rsid w:val="00273344"/>
    <w:rsid w:val="00273A71"/>
    <w:rsid w:val="00275C9C"/>
    <w:rsid w:val="00275DB3"/>
    <w:rsid w:val="0027609B"/>
    <w:rsid w:val="0028110F"/>
    <w:rsid w:val="00281AC8"/>
    <w:rsid w:val="00282570"/>
    <w:rsid w:val="0028309B"/>
    <w:rsid w:val="002830C8"/>
    <w:rsid w:val="0028551F"/>
    <w:rsid w:val="00286E04"/>
    <w:rsid w:val="00287850"/>
    <w:rsid w:val="0029032D"/>
    <w:rsid w:val="00290FBE"/>
    <w:rsid w:val="0029222C"/>
    <w:rsid w:val="0029261B"/>
    <w:rsid w:val="0029297D"/>
    <w:rsid w:val="002932B4"/>
    <w:rsid w:val="00294EE7"/>
    <w:rsid w:val="0029775F"/>
    <w:rsid w:val="002977A1"/>
    <w:rsid w:val="00297EB8"/>
    <w:rsid w:val="002A1BF7"/>
    <w:rsid w:val="002A4414"/>
    <w:rsid w:val="002A48AD"/>
    <w:rsid w:val="002A4D8D"/>
    <w:rsid w:val="002A4F3D"/>
    <w:rsid w:val="002A5127"/>
    <w:rsid w:val="002A5363"/>
    <w:rsid w:val="002A5A71"/>
    <w:rsid w:val="002A6B72"/>
    <w:rsid w:val="002A76C0"/>
    <w:rsid w:val="002B0335"/>
    <w:rsid w:val="002B0C6C"/>
    <w:rsid w:val="002B1DF2"/>
    <w:rsid w:val="002B1F12"/>
    <w:rsid w:val="002B2368"/>
    <w:rsid w:val="002B238A"/>
    <w:rsid w:val="002B2788"/>
    <w:rsid w:val="002B3938"/>
    <w:rsid w:val="002B4FDB"/>
    <w:rsid w:val="002B6BD7"/>
    <w:rsid w:val="002B75E2"/>
    <w:rsid w:val="002C00CC"/>
    <w:rsid w:val="002C0E41"/>
    <w:rsid w:val="002C21A9"/>
    <w:rsid w:val="002C384C"/>
    <w:rsid w:val="002C3F6F"/>
    <w:rsid w:val="002C5CDA"/>
    <w:rsid w:val="002C6611"/>
    <w:rsid w:val="002C6C70"/>
    <w:rsid w:val="002D00E8"/>
    <w:rsid w:val="002D09B9"/>
    <w:rsid w:val="002D141A"/>
    <w:rsid w:val="002D4AD7"/>
    <w:rsid w:val="002D520D"/>
    <w:rsid w:val="002D7ACB"/>
    <w:rsid w:val="002E0A74"/>
    <w:rsid w:val="002E1D62"/>
    <w:rsid w:val="002E2122"/>
    <w:rsid w:val="002E2F3D"/>
    <w:rsid w:val="002E42B7"/>
    <w:rsid w:val="002E6807"/>
    <w:rsid w:val="002E7106"/>
    <w:rsid w:val="002E7AF8"/>
    <w:rsid w:val="002F008C"/>
    <w:rsid w:val="002F015D"/>
    <w:rsid w:val="002F115E"/>
    <w:rsid w:val="002F18B5"/>
    <w:rsid w:val="002F1B97"/>
    <w:rsid w:val="002F272F"/>
    <w:rsid w:val="002F3207"/>
    <w:rsid w:val="002F3D98"/>
    <w:rsid w:val="002F4B8C"/>
    <w:rsid w:val="002F4BFB"/>
    <w:rsid w:val="002F4C69"/>
    <w:rsid w:val="002F552F"/>
    <w:rsid w:val="002F6763"/>
    <w:rsid w:val="003012CF"/>
    <w:rsid w:val="00301571"/>
    <w:rsid w:val="0030264D"/>
    <w:rsid w:val="0030275D"/>
    <w:rsid w:val="00302F49"/>
    <w:rsid w:val="0030321C"/>
    <w:rsid w:val="003046B4"/>
    <w:rsid w:val="003051CB"/>
    <w:rsid w:val="00306F1E"/>
    <w:rsid w:val="00307C11"/>
    <w:rsid w:val="00307CD2"/>
    <w:rsid w:val="003111C1"/>
    <w:rsid w:val="00311B24"/>
    <w:rsid w:val="003144AA"/>
    <w:rsid w:val="003149C3"/>
    <w:rsid w:val="00315134"/>
    <w:rsid w:val="00315B3B"/>
    <w:rsid w:val="00315D37"/>
    <w:rsid w:val="00315DB0"/>
    <w:rsid w:val="00317414"/>
    <w:rsid w:val="00320699"/>
    <w:rsid w:val="003223D7"/>
    <w:rsid w:val="00322916"/>
    <w:rsid w:val="0032345B"/>
    <w:rsid w:val="00323F5A"/>
    <w:rsid w:val="00326C91"/>
    <w:rsid w:val="00327FB0"/>
    <w:rsid w:val="00330810"/>
    <w:rsid w:val="00332969"/>
    <w:rsid w:val="00332A5E"/>
    <w:rsid w:val="00334451"/>
    <w:rsid w:val="00334709"/>
    <w:rsid w:val="0033758F"/>
    <w:rsid w:val="0033760B"/>
    <w:rsid w:val="0034005F"/>
    <w:rsid w:val="0034038E"/>
    <w:rsid w:val="00340817"/>
    <w:rsid w:val="003409C4"/>
    <w:rsid w:val="00340AAE"/>
    <w:rsid w:val="00341C77"/>
    <w:rsid w:val="003432B0"/>
    <w:rsid w:val="00345CB5"/>
    <w:rsid w:val="0034655F"/>
    <w:rsid w:val="003517D6"/>
    <w:rsid w:val="0035189A"/>
    <w:rsid w:val="0035193D"/>
    <w:rsid w:val="00351DBD"/>
    <w:rsid w:val="003541C2"/>
    <w:rsid w:val="003546AC"/>
    <w:rsid w:val="00354D96"/>
    <w:rsid w:val="00355093"/>
    <w:rsid w:val="00355E1D"/>
    <w:rsid w:val="00357A45"/>
    <w:rsid w:val="00361E19"/>
    <w:rsid w:val="003640F7"/>
    <w:rsid w:val="00370A6C"/>
    <w:rsid w:val="00371568"/>
    <w:rsid w:val="00372790"/>
    <w:rsid w:val="0037325B"/>
    <w:rsid w:val="0037353B"/>
    <w:rsid w:val="003740B4"/>
    <w:rsid w:val="00375704"/>
    <w:rsid w:val="00375F9A"/>
    <w:rsid w:val="0037740C"/>
    <w:rsid w:val="003775E0"/>
    <w:rsid w:val="00377CA8"/>
    <w:rsid w:val="003803EF"/>
    <w:rsid w:val="00382496"/>
    <w:rsid w:val="003827E9"/>
    <w:rsid w:val="0038292B"/>
    <w:rsid w:val="003853C2"/>
    <w:rsid w:val="00385D9B"/>
    <w:rsid w:val="003871A2"/>
    <w:rsid w:val="00390817"/>
    <w:rsid w:val="00390B76"/>
    <w:rsid w:val="00391337"/>
    <w:rsid w:val="003918E6"/>
    <w:rsid w:val="003923BA"/>
    <w:rsid w:val="00392646"/>
    <w:rsid w:val="003929AB"/>
    <w:rsid w:val="00392AD9"/>
    <w:rsid w:val="003932B4"/>
    <w:rsid w:val="003966DC"/>
    <w:rsid w:val="00397679"/>
    <w:rsid w:val="003A010E"/>
    <w:rsid w:val="003A2009"/>
    <w:rsid w:val="003A2751"/>
    <w:rsid w:val="003A2848"/>
    <w:rsid w:val="003A4193"/>
    <w:rsid w:val="003A5F20"/>
    <w:rsid w:val="003A5F51"/>
    <w:rsid w:val="003A631B"/>
    <w:rsid w:val="003A7344"/>
    <w:rsid w:val="003A7A50"/>
    <w:rsid w:val="003B1252"/>
    <w:rsid w:val="003B1E13"/>
    <w:rsid w:val="003B1EF8"/>
    <w:rsid w:val="003B24C3"/>
    <w:rsid w:val="003B2AC1"/>
    <w:rsid w:val="003B4638"/>
    <w:rsid w:val="003B47CF"/>
    <w:rsid w:val="003B61FB"/>
    <w:rsid w:val="003B6265"/>
    <w:rsid w:val="003B71BE"/>
    <w:rsid w:val="003B75DD"/>
    <w:rsid w:val="003B79E8"/>
    <w:rsid w:val="003C00D1"/>
    <w:rsid w:val="003C0FFE"/>
    <w:rsid w:val="003C2397"/>
    <w:rsid w:val="003C2871"/>
    <w:rsid w:val="003C29D9"/>
    <w:rsid w:val="003C2D22"/>
    <w:rsid w:val="003C4EE3"/>
    <w:rsid w:val="003C5350"/>
    <w:rsid w:val="003C555F"/>
    <w:rsid w:val="003C5988"/>
    <w:rsid w:val="003C5DA5"/>
    <w:rsid w:val="003C5F6C"/>
    <w:rsid w:val="003C72FD"/>
    <w:rsid w:val="003D1902"/>
    <w:rsid w:val="003D414B"/>
    <w:rsid w:val="003D4616"/>
    <w:rsid w:val="003D4996"/>
    <w:rsid w:val="003D7AFD"/>
    <w:rsid w:val="003E088E"/>
    <w:rsid w:val="003E1559"/>
    <w:rsid w:val="003E1D7A"/>
    <w:rsid w:val="003E3388"/>
    <w:rsid w:val="003E34D9"/>
    <w:rsid w:val="003E4080"/>
    <w:rsid w:val="003E44E9"/>
    <w:rsid w:val="003E4C75"/>
    <w:rsid w:val="003E562B"/>
    <w:rsid w:val="003E6261"/>
    <w:rsid w:val="003F15B5"/>
    <w:rsid w:val="003F23AB"/>
    <w:rsid w:val="003F3201"/>
    <w:rsid w:val="003F3395"/>
    <w:rsid w:val="003F4887"/>
    <w:rsid w:val="003F5A54"/>
    <w:rsid w:val="003F5CDC"/>
    <w:rsid w:val="003F606A"/>
    <w:rsid w:val="003F67DF"/>
    <w:rsid w:val="003F6B81"/>
    <w:rsid w:val="003F6D75"/>
    <w:rsid w:val="003F7469"/>
    <w:rsid w:val="00400CB6"/>
    <w:rsid w:val="0040155E"/>
    <w:rsid w:val="004021A3"/>
    <w:rsid w:val="00402309"/>
    <w:rsid w:val="004028D3"/>
    <w:rsid w:val="00403756"/>
    <w:rsid w:val="004038BC"/>
    <w:rsid w:val="00404E38"/>
    <w:rsid w:val="004069C4"/>
    <w:rsid w:val="00406AF9"/>
    <w:rsid w:val="00407D3E"/>
    <w:rsid w:val="00407E3B"/>
    <w:rsid w:val="00410B25"/>
    <w:rsid w:val="00411585"/>
    <w:rsid w:val="00411638"/>
    <w:rsid w:val="00413F04"/>
    <w:rsid w:val="00413FE7"/>
    <w:rsid w:val="0041669F"/>
    <w:rsid w:val="004170BB"/>
    <w:rsid w:val="004206B7"/>
    <w:rsid w:val="00421FB7"/>
    <w:rsid w:val="00424158"/>
    <w:rsid w:val="00426274"/>
    <w:rsid w:val="00426722"/>
    <w:rsid w:val="004276AF"/>
    <w:rsid w:val="00430278"/>
    <w:rsid w:val="00431545"/>
    <w:rsid w:val="00431DBB"/>
    <w:rsid w:val="00432D85"/>
    <w:rsid w:val="00432EFF"/>
    <w:rsid w:val="00433D7A"/>
    <w:rsid w:val="00435AEF"/>
    <w:rsid w:val="00436DB9"/>
    <w:rsid w:val="00437043"/>
    <w:rsid w:val="00440D7C"/>
    <w:rsid w:val="00444D2E"/>
    <w:rsid w:val="00445272"/>
    <w:rsid w:val="00445786"/>
    <w:rsid w:val="00446146"/>
    <w:rsid w:val="004469FD"/>
    <w:rsid w:val="0045200A"/>
    <w:rsid w:val="0045279D"/>
    <w:rsid w:val="0045284C"/>
    <w:rsid w:val="00452DBB"/>
    <w:rsid w:val="004533C9"/>
    <w:rsid w:val="00453759"/>
    <w:rsid w:val="00453E9E"/>
    <w:rsid w:val="00454301"/>
    <w:rsid w:val="00454FB3"/>
    <w:rsid w:val="00456179"/>
    <w:rsid w:val="004573B4"/>
    <w:rsid w:val="0046028F"/>
    <w:rsid w:val="00460E6A"/>
    <w:rsid w:val="00462D5E"/>
    <w:rsid w:val="00463788"/>
    <w:rsid w:val="00463DB1"/>
    <w:rsid w:val="00464D22"/>
    <w:rsid w:val="00464D2E"/>
    <w:rsid w:val="004654C7"/>
    <w:rsid w:val="00466073"/>
    <w:rsid w:val="0046659A"/>
    <w:rsid w:val="004666FA"/>
    <w:rsid w:val="0046697B"/>
    <w:rsid w:val="00466F38"/>
    <w:rsid w:val="00467205"/>
    <w:rsid w:val="00467A09"/>
    <w:rsid w:val="004709C2"/>
    <w:rsid w:val="00471366"/>
    <w:rsid w:val="004713B2"/>
    <w:rsid w:val="00472968"/>
    <w:rsid w:val="00472A20"/>
    <w:rsid w:val="004730DB"/>
    <w:rsid w:val="00473860"/>
    <w:rsid w:val="00473CE1"/>
    <w:rsid w:val="00475259"/>
    <w:rsid w:val="0047579F"/>
    <w:rsid w:val="00477604"/>
    <w:rsid w:val="0047763E"/>
    <w:rsid w:val="0048041D"/>
    <w:rsid w:val="00481FC5"/>
    <w:rsid w:val="004839CA"/>
    <w:rsid w:val="004854EB"/>
    <w:rsid w:val="0048665E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5D"/>
    <w:rsid w:val="0049508E"/>
    <w:rsid w:val="00496C8E"/>
    <w:rsid w:val="004A037D"/>
    <w:rsid w:val="004A0507"/>
    <w:rsid w:val="004A16E1"/>
    <w:rsid w:val="004A2228"/>
    <w:rsid w:val="004A231B"/>
    <w:rsid w:val="004A30B5"/>
    <w:rsid w:val="004A3A6F"/>
    <w:rsid w:val="004A4099"/>
    <w:rsid w:val="004A40EE"/>
    <w:rsid w:val="004A46E1"/>
    <w:rsid w:val="004A5720"/>
    <w:rsid w:val="004A5C04"/>
    <w:rsid w:val="004A768B"/>
    <w:rsid w:val="004B3667"/>
    <w:rsid w:val="004B58A8"/>
    <w:rsid w:val="004B705C"/>
    <w:rsid w:val="004B7DBE"/>
    <w:rsid w:val="004C0317"/>
    <w:rsid w:val="004C15B7"/>
    <w:rsid w:val="004C22F1"/>
    <w:rsid w:val="004C2568"/>
    <w:rsid w:val="004C388C"/>
    <w:rsid w:val="004C40E6"/>
    <w:rsid w:val="004C4C4F"/>
    <w:rsid w:val="004C5CE5"/>
    <w:rsid w:val="004C6167"/>
    <w:rsid w:val="004C67C3"/>
    <w:rsid w:val="004C72C7"/>
    <w:rsid w:val="004C7B33"/>
    <w:rsid w:val="004C7EAF"/>
    <w:rsid w:val="004D051A"/>
    <w:rsid w:val="004D1143"/>
    <w:rsid w:val="004D3750"/>
    <w:rsid w:val="004D507F"/>
    <w:rsid w:val="004D542C"/>
    <w:rsid w:val="004D5874"/>
    <w:rsid w:val="004D642E"/>
    <w:rsid w:val="004D6C76"/>
    <w:rsid w:val="004D7363"/>
    <w:rsid w:val="004E0D9D"/>
    <w:rsid w:val="004E1501"/>
    <w:rsid w:val="004E17C8"/>
    <w:rsid w:val="004E2002"/>
    <w:rsid w:val="004E2EFE"/>
    <w:rsid w:val="004E356D"/>
    <w:rsid w:val="004E3BDB"/>
    <w:rsid w:val="004E3E90"/>
    <w:rsid w:val="004E4606"/>
    <w:rsid w:val="004E767D"/>
    <w:rsid w:val="004F10F8"/>
    <w:rsid w:val="004F1CAC"/>
    <w:rsid w:val="004F317D"/>
    <w:rsid w:val="004F535C"/>
    <w:rsid w:val="004F5AC8"/>
    <w:rsid w:val="004F5E41"/>
    <w:rsid w:val="004F660B"/>
    <w:rsid w:val="004F6BE0"/>
    <w:rsid w:val="004F75BD"/>
    <w:rsid w:val="005003F7"/>
    <w:rsid w:val="0050060A"/>
    <w:rsid w:val="00501221"/>
    <w:rsid w:val="00501811"/>
    <w:rsid w:val="00501FB4"/>
    <w:rsid w:val="005035B2"/>
    <w:rsid w:val="0050383A"/>
    <w:rsid w:val="00503BC3"/>
    <w:rsid w:val="00504054"/>
    <w:rsid w:val="0050476C"/>
    <w:rsid w:val="00504910"/>
    <w:rsid w:val="00510D36"/>
    <w:rsid w:val="00511C1C"/>
    <w:rsid w:val="00512A70"/>
    <w:rsid w:val="00512D1C"/>
    <w:rsid w:val="0051356B"/>
    <w:rsid w:val="0051417E"/>
    <w:rsid w:val="005174B0"/>
    <w:rsid w:val="00520A3D"/>
    <w:rsid w:val="00520DEE"/>
    <w:rsid w:val="00520DF3"/>
    <w:rsid w:val="005215D7"/>
    <w:rsid w:val="00522441"/>
    <w:rsid w:val="00524AA0"/>
    <w:rsid w:val="00524C6C"/>
    <w:rsid w:val="00526D7A"/>
    <w:rsid w:val="00526E04"/>
    <w:rsid w:val="00526F45"/>
    <w:rsid w:val="00527190"/>
    <w:rsid w:val="0052783D"/>
    <w:rsid w:val="00530328"/>
    <w:rsid w:val="0053241D"/>
    <w:rsid w:val="00537191"/>
    <w:rsid w:val="0053766C"/>
    <w:rsid w:val="005402EC"/>
    <w:rsid w:val="0054043B"/>
    <w:rsid w:val="00540F3B"/>
    <w:rsid w:val="005411F7"/>
    <w:rsid w:val="00542113"/>
    <w:rsid w:val="005438EC"/>
    <w:rsid w:val="005438F6"/>
    <w:rsid w:val="00545A82"/>
    <w:rsid w:val="00546BC7"/>
    <w:rsid w:val="00546C08"/>
    <w:rsid w:val="00547695"/>
    <w:rsid w:val="00547778"/>
    <w:rsid w:val="005479F8"/>
    <w:rsid w:val="00547BE4"/>
    <w:rsid w:val="00547F01"/>
    <w:rsid w:val="00547FBD"/>
    <w:rsid w:val="00550324"/>
    <w:rsid w:val="00550E82"/>
    <w:rsid w:val="0055278B"/>
    <w:rsid w:val="0055388C"/>
    <w:rsid w:val="005542BA"/>
    <w:rsid w:val="00554D5E"/>
    <w:rsid w:val="005578E2"/>
    <w:rsid w:val="00557C85"/>
    <w:rsid w:val="00561814"/>
    <w:rsid w:val="00562244"/>
    <w:rsid w:val="00562F16"/>
    <w:rsid w:val="00562F80"/>
    <w:rsid w:val="0056376A"/>
    <w:rsid w:val="00564356"/>
    <w:rsid w:val="00564E6E"/>
    <w:rsid w:val="005661D3"/>
    <w:rsid w:val="00567797"/>
    <w:rsid w:val="00567B9A"/>
    <w:rsid w:val="00571B95"/>
    <w:rsid w:val="00572C81"/>
    <w:rsid w:val="00572E22"/>
    <w:rsid w:val="00575867"/>
    <w:rsid w:val="00576AD4"/>
    <w:rsid w:val="0057767B"/>
    <w:rsid w:val="005829AE"/>
    <w:rsid w:val="00582A95"/>
    <w:rsid w:val="00583046"/>
    <w:rsid w:val="005833C6"/>
    <w:rsid w:val="005835B4"/>
    <w:rsid w:val="00583E6F"/>
    <w:rsid w:val="005846F0"/>
    <w:rsid w:val="005855B5"/>
    <w:rsid w:val="0058560B"/>
    <w:rsid w:val="00586D96"/>
    <w:rsid w:val="00586E17"/>
    <w:rsid w:val="00587592"/>
    <w:rsid w:val="00587C8B"/>
    <w:rsid w:val="00587E22"/>
    <w:rsid w:val="00590A0B"/>
    <w:rsid w:val="00590B8A"/>
    <w:rsid w:val="00590F9F"/>
    <w:rsid w:val="00591D05"/>
    <w:rsid w:val="00592052"/>
    <w:rsid w:val="005923C1"/>
    <w:rsid w:val="005931FB"/>
    <w:rsid w:val="0059344A"/>
    <w:rsid w:val="00593E00"/>
    <w:rsid w:val="00594D6A"/>
    <w:rsid w:val="00594DB7"/>
    <w:rsid w:val="00595D90"/>
    <w:rsid w:val="00595F62"/>
    <w:rsid w:val="005A09F0"/>
    <w:rsid w:val="005A0DCC"/>
    <w:rsid w:val="005A39AC"/>
    <w:rsid w:val="005A509E"/>
    <w:rsid w:val="005A62A2"/>
    <w:rsid w:val="005A732A"/>
    <w:rsid w:val="005A7C78"/>
    <w:rsid w:val="005B0CD2"/>
    <w:rsid w:val="005B0CF2"/>
    <w:rsid w:val="005B134F"/>
    <w:rsid w:val="005B1886"/>
    <w:rsid w:val="005B223E"/>
    <w:rsid w:val="005B4271"/>
    <w:rsid w:val="005B4F00"/>
    <w:rsid w:val="005B60CD"/>
    <w:rsid w:val="005B706E"/>
    <w:rsid w:val="005B70E5"/>
    <w:rsid w:val="005B7579"/>
    <w:rsid w:val="005C2C6F"/>
    <w:rsid w:val="005C34FA"/>
    <w:rsid w:val="005C4D56"/>
    <w:rsid w:val="005C6790"/>
    <w:rsid w:val="005D00F4"/>
    <w:rsid w:val="005D2A29"/>
    <w:rsid w:val="005D2C1D"/>
    <w:rsid w:val="005D4C7C"/>
    <w:rsid w:val="005D62FC"/>
    <w:rsid w:val="005D6A56"/>
    <w:rsid w:val="005D6EC0"/>
    <w:rsid w:val="005D6F7B"/>
    <w:rsid w:val="005D73AC"/>
    <w:rsid w:val="005E0516"/>
    <w:rsid w:val="005E147C"/>
    <w:rsid w:val="005E16B3"/>
    <w:rsid w:val="005E1AAC"/>
    <w:rsid w:val="005E1D9F"/>
    <w:rsid w:val="005E4277"/>
    <w:rsid w:val="005E59C2"/>
    <w:rsid w:val="005E61FE"/>
    <w:rsid w:val="005E66CD"/>
    <w:rsid w:val="005E7B0C"/>
    <w:rsid w:val="005F01EE"/>
    <w:rsid w:val="005F080E"/>
    <w:rsid w:val="005F0EC3"/>
    <w:rsid w:val="005F14CC"/>
    <w:rsid w:val="005F1A77"/>
    <w:rsid w:val="005F21B7"/>
    <w:rsid w:val="005F25B7"/>
    <w:rsid w:val="005F515A"/>
    <w:rsid w:val="005F561D"/>
    <w:rsid w:val="005F588E"/>
    <w:rsid w:val="005F6348"/>
    <w:rsid w:val="005F724C"/>
    <w:rsid w:val="005F751D"/>
    <w:rsid w:val="00601CAC"/>
    <w:rsid w:val="0060236A"/>
    <w:rsid w:val="00602FDE"/>
    <w:rsid w:val="00604125"/>
    <w:rsid w:val="00605CB5"/>
    <w:rsid w:val="006077E6"/>
    <w:rsid w:val="00607928"/>
    <w:rsid w:val="0060793B"/>
    <w:rsid w:val="006079CE"/>
    <w:rsid w:val="00610483"/>
    <w:rsid w:val="0061057D"/>
    <w:rsid w:val="00610F20"/>
    <w:rsid w:val="00611E3B"/>
    <w:rsid w:val="006134BC"/>
    <w:rsid w:val="00613F4A"/>
    <w:rsid w:val="00614F14"/>
    <w:rsid w:val="00615998"/>
    <w:rsid w:val="00616739"/>
    <w:rsid w:val="00616808"/>
    <w:rsid w:val="00620A13"/>
    <w:rsid w:val="00620F49"/>
    <w:rsid w:val="0062276E"/>
    <w:rsid w:val="00622B4F"/>
    <w:rsid w:val="00622D1A"/>
    <w:rsid w:val="006230DB"/>
    <w:rsid w:val="00623331"/>
    <w:rsid w:val="00625BB8"/>
    <w:rsid w:val="00626B50"/>
    <w:rsid w:val="00626F2E"/>
    <w:rsid w:val="00626F2F"/>
    <w:rsid w:val="006278C3"/>
    <w:rsid w:val="006329DD"/>
    <w:rsid w:val="00632AAB"/>
    <w:rsid w:val="00632D35"/>
    <w:rsid w:val="006339E3"/>
    <w:rsid w:val="00634E76"/>
    <w:rsid w:val="00637083"/>
    <w:rsid w:val="0063790E"/>
    <w:rsid w:val="0064012E"/>
    <w:rsid w:val="00643ED5"/>
    <w:rsid w:val="00644AE4"/>
    <w:rsid w:val="0064658D"/>
    <w:rsid w:val="006471BD"/>
    <w:rsid w:val="00647586"/>
    <w:rsid w:val="00651127"/>
    <w:rsid w:val="00651511"/>
    <w:rsid w:val="00651A3C"/>
    <w:rsid w:val="00651F85"/>
    <w:rsid w:val="006532D5"/>
    <w:rsid w:val="00653AA9"/>
    <w:rsid w:val="006604CC"/>
    <w:rsid w:val="006608D5"/>
    <w:rsid w:val="0066113A"/>
    <w:rsid w:val="00662525"/>
    <w:rsid w:val="006628C1"/>
    <w:rsid w:val="00662ABD"/>
    <w:rsid w:val="00663B07"/>
    <w:rsid w:val="0066640D"/>
    <w:rsid w:val="00672225"/>
    <w:rsid w:val="00672333"/>
    <w:rsid w:val="006734BC"/>
    <w:rsid w:val="0067437A"/>
    <w:rsid w:val="00674FA8"/>
    <w:rsid w:val="0067553C"/>
    <w:rsid w:val="00675921"/>
    <w:rsid w:val="00675F20"/>
    <w:rsid w:val="006762F5"/>
    <w:rsid w:val="00676C8A"/>
    <w:rsid w:val="00680716"/>
    <w:rsid w:val="00680C53"/>
    <w:rsid w:val="00681B9E"/>
    <w:rsid w:val="00681C55"/>
    <w:rsid w:val="00682066"/>
    <w:rsid w:val="0068338F"/>
    <w:rsid w:val="00683865"/>
    <w:rsid w:val="0068450A"/>
    <w:rsid w:val="006858CA"/>
    <w:rsid w:val="00686174"/>
    <w:rsid w:val="00687383"/>
    <w:rsid w:val="00690108"/>
    <w:rsid w:val="00690109"/>
    <w:rsid w:val="0069149F"/>
    <w:rsid w:val="00691559"/>
    <w:rsid w:val="00693E9D"/>
    <w:rsid w:val="00695BB2"/>
    <w:rsid w:val="006979AB"/>
    <w:rsid w:val="006A01C3"/>
    <w:rsid w:val="006A11A0"/>
    <w:rsid w:val="006A14F5"/>
    <w:rsid w:val="006A1CBB"/>
    <w:rsid w:val="006A290D"/>
    <w:rsid w:val="006A3F36"/>
    <w:rsid w:val="006A409C"/>
    <w:rsid w:val="006A41D2"/>
    <w:rsid w:val="006A4635"/>
    <w:rsid w:val="006A4BB3"/>
    <w:rsid w:val="006A4F2D"/>
    <w:rsid w:val="006A5317"/>
    <w:rsid w:val="006A7F8A"/>
    <w:rsid w:val="006B0646"/>
    <w:rsid w:val="006B2554"/>
    <w:rsid w:val="006B2958"/>
    <w:rsid w:val="006B2A11"/>
    <w:rsid w:val="006B2CCB"/>
    <w:rsid w:val="006B358C"/>
    <w:rsid w:val="006B7BB2"/>
    <w:rsid w:val="006C0D33"/>
    <w:rsid w:val="006C3FB7"/>
    <w:rsid w:val="006C4ED5"/>
    <w:rsid w:val="006C5434"/>
    <w:rsid w:val="006C5516"/>
    <w:rsid w:val="006C766C"/>
    <w:rsid w:val="006D2413"/>
    <w:rsid w:val="006D45E5"/>
    <w:rsid w:val="006D500A"/>
    <w:rsid w:val="006D51AB"/>
    <w:rsid w:val="006D724C"/>
    <w:rsid w:val="006E332B"/>
    <w:rsid w:val="006E38C7"/>
    <w:rsid w:val="006E4997"/>
    <w:rsid w:val="006E549B"/>
    <w:rsid w:val="006E56FF"/>
    <w:rsid w:val="006E62F3"/>
    <w:rsid w:val="006E632E"/>
    <w:rsid w:val="006E669D"/>
    <w:rsid w:val="006F015F"/>
    <w:rsid w:val="006F1C66"/>
    <w:rsid w:val="006F2149"/>
    <w:rsid w:val="006F22AD"/>
    <w:rsid w:val="006F3DDB"/>
    <w:rsid w:val="006F49AF"/>
    <w:rsid w:val="006F5531"/>
    <w:rsid w:val="006F5557"/>
    <w:rsid w:val="006F5DFF"/>
    <w:rsid w:val="006F6A7A"/>
    <w:rsid w:val="006F752A"/>
    <w:rsid w:val="006F7921"/>
    <w:rsid w:val="00700709"/>
    <w:rsid w:val="00701BCF"/>
    <w:rsid w:val="00702FED"/>
    <w:rsid w:val="0070337C"/>
    <w:rsid w:val="0070448D"/>
    <w:rsid w:val="00706307"/>
    <w:rsid w:val="00707B4F"/>
    <w:rsid w:val="00710B03"/>
    <w:rsid w:val="00710BB4"/>
    <w:rsid w:val="00713088"/>
    <w:rsid w:val="00714E53"/>
    <w:rsid w:val="00717A1B"/>
    <w:rsid w:val="00717BCB"/>
    <w:rsid w:val="007232F8"/>
    <w:rsid w:val="00725B49"/>
    <w:rsid w:val="00725CF9"/>
    <w:rsid w:val="007267BB"/>
    <w:rsid w:val="00730AA0"/>
    <w:rsid w:val="00731A83"/>
    <w:rsid w:val="00733C79"/>
    <w:rsid w:val="00734594"/>
    <w:rsid w:val="00736068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5554"/>
    <w:rsid w:val="00746124"/>
    <w:rsid w:val="00746AB1"/>
    <w:rsid w:val="00747218"/>
    <w:rsid w:val="00747295"/>
    <w:rsid w:val="007518C9"/>
    <w:rsid w:val="00751CCD"/>
    <w:rsid w:val="007520FB"/>
    <w:rsid w:val="0075319E"/>
    <w:rsid w:val="007547BB"/>
    <w:rsid w:val="00755DB5"/>
    <w:rsid w:val="00755EC2"/>
    <w:rsid w:val="00756DF1"/>
    <w:rsid w:val="00760EBF"/>
    <w:rsid w:val="0076146C"/>
    <w:rsid w:val="007656F9"/>
    <w:rsid w:val="0076646D"/>
    <w:rsid w:val="0076658E"/>
    <w:rsid w:val="00770DBB"/>
    <w:rsid w:val="00771075"/>
    <w:rsid w:val="007714C6"/>
    <w:rsid w:val="00772C48"/>
    <w:rsid w:val="00772D25"/>
    <w:rsid w:val="007741A6"/>
    <w:rsid w:val="0077420C"/>
    <w:rsid w:val="007755A3"/>
    <w:rsid w:val="00776C22"/>
    <w:rsid w:val="0077754D"/>
    <w:rsid w:val="00777CE2"/>
    <w:rsid w:val="00780148"/>
    <w:rsid w:val="007802B9"/>
    <w:rsid w:val="007820A6"/>
    <w:rsid w:val="00782870"/>
    <w:rsid w:val="00782A62"/>
    <w:rsid w:val="007833CD"/>
    <w:rsid w:val="00783F88"/>
    <w:rsid w:val="007841A6"/>
    <w:rsid w:val="007855D8"/>
    <w:rsid w:val="0078673C"/>
    <w:rsid w:val="00786B97"/>
    <w:rsid w:val="00786BBB"/>
    <w:rsid w:val="007870FD"/>
    <w:rsid w:val="0078782D"/>
    <w:rsid w:val="00790DA2"/>
    <w:rsid w:val="00791D48"/>
    <w:rsid w:val="0079257D"/>
    <w:rsid w:val="00793578"/>
    <w:rsid w:val="00793AE0"/>
    <w:rsid w:val="00797886"/>
    <w:rsid w:val="00797EF2"/>
    <w:rsid w:val="007A014F"/>
    <w:rsid w:val="007A0B62"/>
    <w:rsid w:val="007A1938"/>
    <w:rsid w:val="007A4530"/>
    <w:rsid w:val="007A462D"/>
    <w:rsid w:val="007A5E88"/>
    <w:rsid w:val="007A69F5"/>
    <w:rsid w:val="007A6D27"/>
    <w:rsid w:val="007B025F"/>
    <w:rsid w:val="007B297D"/>
    <w:rsid w:val="007B38EA"/>
    <w:rsid w:val="007B4209"/>
    <w:rsid w:val="007B451A"/>
    <w:rsid w:val="007B48C1"/>
    <w:rsid w:val="007B521A"/>
    <w:rsid w:val="007B5705"/>
    <w:rsid w:val="007B574E"/>
    <w:rsid w:val="007C0D7E"/>
    <w:rsid w:val="007C0E41"/>
    <w:rsid w:val="007C1972"/>
    <w:rsid w:val="007C28B6"/>
    <w:rsid w:val="007C3679"/>
    <w:rsid w:val="007C7DB6"/>
    <w:rsid w:val="007D126B"/>
    <w:rsid w:val="007D19B5"/>
    <w:rsid w:val="007D441B"/>
    <w:rsid w:val="007D4BEC"/>
    <w:rsid w:val="007D5B5A"/>
    <w:rsid w:val="007D5C66"/>
    <w:rsid w:val="007D786A"/>
    <w:rsid w:val="007E2896"/>
    <w:rsid w:val="007E2B3D"/>
    <w:rsid w:val="007E313F"/>
    <w:rsid w:val="007E5091"/>
    <w:rsid w:val="007E52AE"/>
    <w:rsid w:val="007E5365"/>
    <w:rsid w:val="007E57B3"/>
    <w:rsid w:val="007E5F96"/>
    <w:rsid w:val="007E65AE"/>
    <w:rsid w:val="007E734C"/>
    <w:rsid w:val="007F12B3"/>
    <w:rsid w:val="007F23CE"/>
    <w:rsid w:val="007F257A"/>
    <w:rsid w:val="007F2662"/>
    <w:rsid w:val="007F28EE"/>
    <w:rsid w:val="007F697E"/>
    <w:rsid w:val="007F6AE1"/>
    <w:rsid w:val="007F7776"/>
    <w:rsid w:val="007F7B8B"/>
    <w:rsid w:val="00800408"/>
    <w:rsid w:val="008010D6"/>
    <w:rsid w:val="00801F57"/>
    <w:rsid w:val="008020CA"/>
    <w:rsid w:val="00805C8F"/>
    <w:rsid w:val="00806C0D"/>
    <w:rsid w:val="008075E2"/>
    <w:rsid w:val="00807F5F"/>
    <w:rsid w:val="0081006E"/>
    <w:rsid w:val="00811965"/>
    <w:rsid w:val="00812F54"/>
    <w:rsid w:val="00813709"/>
    <w:rsid w:val="008157D3"/>
    <w:rsid w:val="00815A1C"/>
    <w:rsid w:val="00816029"/>
    <w:rsid w:val="00816210"/>
    <w:rsid w:val="008201B4"/>
    <w:rsid w:val="00820DE4"/>
    <w:rsid w:val="00820EF3"/>
    <w:rsid w:val="008227E8"/>
    <w:rsid w:val="00822F41"/>
    <w:rsid w:val="00824044"/>
    <w:rsid w:val="00824A34"/>
    <w:rsid w:val="00824E1E"/>
    <w:rsid w:val="00825731"/>
    <w:rsid w:val="00831DCA"/>
    <w:rsid w:val="00831F41"/>
    <w:rsid w:val="008330AA"/>
    <w:rsid w:val="0083465E"/>
    <w:rsid w:val="008348BA"/>
    <w:rsid w:val="00834BAF"/>
    <w:rsid w:val="00836ADC"/>
    <w:rsid w:val="00844507"/>
    <w:rsid w:val="00844645"/>
    <w:rsid w:val="00844882"/>
    <w:rsid w:val="00847180"/>
    <w:rsid w:val="00847EAB"/>
    <w:rsid w:val="00852911"/>
    <w:rsid w:val="008544A8"/>
    <w:rsid w:val="00855250"/>
    <w:rsid w:val="0085591C"/>
    <w:rsid w:val="00855BFA"/>
    <w:rsid w:val="00856097"/>
    <w:rsid w:val="008579E5"/>
    <w:rsid w:val="00857F67"/>
    <w:rsid w:val="008600C4"/>
    <w:rsid w:val="008620A4"/>
    <w:rsid w:val="00862340"/>
    <w:rsid w:val="00863C51"/>
    <w:rsid w:val="008650A0"/>
    <w:rsid w:val="008654CA"/>
    <w:rsid w:val="0086557D"/>
    <w:rsid w:val="00866B90"/>
    <w:rsid w:val="00870B4D"/>
    <w:rsid w:val="0087251D"/>
    <w:rsid w:val="00873441"/>
    <w:rsid w:val="008737AE"/>
    <w:rsid w:val="008741D5"/>
    <w:rsid w:val="00874319"/>
    <w:rsid w:val="00875708"/>
    <w:rsid w:val="00876A6E"/>
    <w:rsid w:val="00877CCE"/>
    <w:rsid w:val="008813F4"/>
    <w:rsid w:val="00881A5B"/>
    <w:rsid w:val="00881E2A"/>
    <w:rsid w:val="00881E7D"/>
    <w:rsid w:val="00882504"/>
    <w:rsid w:val="00882649"/>
    <w:rsid w:val="00882EDA"/>
    <w:rsid w:val="00883D6E"/>
    <w:rsid w:val="00883E6A"/>
    <w:rsid w:val="0088449F"/>
    <w:rsid w:val="008846FC"/>
    <w:rsid w:val="00884719"/>
    <w:rsid w:val="0088573E"/>
    <w:rsid w:val="008857E7"/>
    <w:rsid w:val="00887C17"/>
    <w:rsid w:val="0089001B"/>
    <w:rsid w:val="00891111"/>
    <w:rsid w:val="00891143"/>
    <w:rsid w:val="00891EBC"/>
    <w:rsid w:val="00892520"/>
    <w:rsid w:val="00892F1D"/>
    <w:rsid w:val="0089570C"/>
    <w:rsid w:val="00896569"/>
    <w:rsid w:val="00897D5C"/>
    <w:rsid w:val="008A06DE"/>
    <w:rsid w:val="008A097C"/>
    <w:rsid w:val="008A129C"/>
    <w:rsid w:val="008A1FDD"/>
    <w:rsid w:val="008A20E3"/>
    <w:rsid w:val="008A2623"/>
    <w:rsid w:val="008A4843"/>
    <w:rsid w:val="008B018F"/>
    <w:rsid w:val="008B128E"/>
    <w:rsid w:val="008B1726"/>
    <w:rsid w:val="008B1EA1"/>
    <w:rsid w:val="008B20CF"/>
    <w:rsid w:val="008B3840"/>
    <w:rsid w:val="008B3CDD"/>
    <w:rsid w:val="008B442B"/>
    <w:rsid w:val="008B56AF"/>
    <w:rsid w:val="008B5E5C"/>
    <w:rsid w:val="008B7787"/>
    <w:rsid w:val="008C0A44"/>
    <w:rsid w:val="008C18F2"/>
    <w:rsid w:val="008C42EE"/>
    <w:rsid w:val="008C4438"/>
    <w:rsid w:val="008C5242"/>
    <w:rsid w:val="008C55A8"/>
    <w:rsid w:val="008C582F"/>
    <w:rsid w:val="008C5C92"/>
    <w:rsid w:val="008C5CA9"/>
    <w:rsid w:val="008C7A8C"/>
    <w:rsid w:val="008D1D22"/>
    <w:rsid w:val="008D291C"/>
    <w:rsid w:val="008D317E"/>
    <w:rsid w:val="008D41BE"/>
    <w:rsid w:val="008D4715"/>
    <w:rsid w:val="008D5112"/>
    <w:rsid w:val="008D5AEC"/>
    <w:rsid w:val="008D671D"/>
    <w:rsid w:val="008D699B"/>
    <w:rsid w:val="008D74C1"/>
    <w:rsid w:val="008D7AA6"/>
    <w:rsid w:val="008E127F"/>
    <w:rsid w:val="008E2CC3"/>
    <w:rsid w:val="008E38D6"/>
    <w:rsid w:val="008E503D"/>
    <w:rsid w:val="008E560A"/>
    <w:rsid w:val="008E6593"/>
    <w:rsid w:val="008E659E"/>
    <w:rsid w:val="008F08F9"/>
    <w:rsid w:val="008F09C9"/>
    <w:rsid w:val="008F0AD3"/>
    <w:rsid w:val="008F0E1B"/>
    <w:rsid w:val="008F0F87"/>
    <w:rsid w:val="008F0FAE"/>
    <w:rsid w:val="008F20FB"/>
    <w:rsid w:val="008F231D"/>
    <w:rsid w:val="008F2CBA"/>
    <w:rsid w:val="008F2D58"/>
    <w:rsid w:val="008F2DFD"/>
    <w:rsid w:val="008F3204"/>
    <w:rsid w:val="008F44C2"/>
    <w:rsid w:val="008F557A"/>
    <w:rsid w:val="008F7283"/>
    <w:rsid w:val="00900188"/>
    <w:rsid w:val="00900639"/>
    <w:rsid w:val="00901485"/>
    <w:rsid w:val="009018C5"/>
    <w:rsid w:val="00903D3C"/>
    <w:rsid w:val="00903DC8"/>
    <w:rsid w:val="0090474C"/>
    <w:rsid w:val="0090523C"/>
    <w:rsid w:val="00905510"/>
    <w:rsid w:val="0090578E"/>
    <w:rsid w:val="00905A9F"/>
    <w:rsid w:val="00905AC0"/>
    <w:rsid w:val="00910929"/>
    <w:rsid w:val="009136A1"/>
    <w:rsid w:val="00914AEC"/>
    <w:rsid w:val="00916448"/>
    <w:rsid w:val="0091652C"/>
    <w:rsid w:val="009174D6"/>
    <w:rsid w:val="00917791"/>
    <w:rsid w:val="00917E2E"/>
    <w:rsid w:val="00921249"/>
    <w:rsid w:val="0092169F"/>
    <w:rsid w:val="009234E1"/>
    <w:rsid w:val="0092470C"/>
    <w:rsid w:val="0092672E"/>
    <w:rsid w:val="00930606"/>
    <w:rsid w:val="00932532"/>
    <w:rsid w:val="00932A17"/>
    <w:rsid w:val="00933211"/>
    <w:rsid w:val="00933CC1"/>
    <w:rsid w:val="00934E36"/>
    <w:rsid w:val="009363B8"/>
    <w:rsid w:val="0093663D"/>
    <w:rsid w:val="009367AD"/>
    <w:rsid w:val="00936BDA"/>
    <w:rsid w:val="00936E2C"/>
    <w:rsid w:val="00940781"/>
    <w:rsid w:val="00941EDE"/>
    <w:rsid w:val="009423A3"/>
    <w:rsid w:val="00942E6F"/>
    <w:rsid w:val="00943A80"/>
    <w:rsid w:val="0094496A"/>
    <w:rsid w:val="00945278"/>
    <w:rsid w:val="009462D2"/>
    <w:rsid w:val="009477D8"/>
    <w:rsid w:val="00950C4B"/>
    <w:rsid w:val="00951985"/>
    <w:rsid w:val="00952A94"/>
    <w:rsid w:val="00952B5C"/>
    <w:rsid w:val="0095442F"/>
    <w:rsid w:val="00954D30"/>
    <w:rsid w:val="009554FF"/>
    <w:rsid w:val="00955538"/>
    <w:rsid w:val="0095584A"/>
    <w:rsid w:val="0096108B"/>
    <w:rsid w:val="009619E7"/>
    <w:rsid w:val="00962AC2"/>
    <w:rsid w:val="00962E36"/>
    <w:rsid w:val="00963DEE"/>
    <w:rsid w:val="00964CE5"/>
    <w:rsid w:val="00966E23"/>
    <w:rsid w:val="00967840"/>
    <w:rsid w:val="00967ED3"/>
    <w:rsid w:val="009707DE"/>
    <w:rsid w:val="0097087D"/>
    <w:rsid w:val="00970C73"/>
    <w:rsid w:val="00972F78"/>
    <w:rsid w:val="0097325A"/>
    <w:rsid w:val="009734CA"/>
    <w:rsid w:val="0097461A"/>
    <w:rsid w:val="00974772"/>
    <w:rsid w:val="00980401"/>
    <w:rsid w:val="0098139E"/>
    <w:rsid w:val="00981657"/>
    <w:rsid w:val="009816F8"/>
    <w:rsid w:val="00981999"/>
    <w:rsid w:val="009819C0"/>
    <w:rsid w:val="0098339E"/>
    <w:rsid w:val="00985523"/>
    <w:rsid w:val="00987018"/>
    <w:rsid w:val="009874BB"/>
    <w:rsid w:val="00991053"/>
    <w:rsid w:val="0099143C"/>
    <w:rsid w:val="009949CD"/>
    <w:rsid w:val="00994BF0"/>
    <w:rsid w:val="0099569F"/>
    <w:rsid w:val="00995A32"/>
    <w:rsid w:val="00996439"/>
    <w:rsid w:val="0099750E"/>
    <w:rsid w:val="00997DEB"/>
    <w:rsid w:val="009A07BD"/>
    <w:rsid w:val="009A4AA6"/>
    <w:rsid w:val="009A52C3"/>
    <w:rsid w:val="009A756B"/>
    <w:rsid w:val="009A7E68"/>
    <w:rsid w:val="009B0297"/>
    <w:rsid w:val="009B076F"/>
    <w:rsid w:val="009B09C4"/>
    <w:rsid w:val="009B1760"/>
    <w:rsid w:val="009B2E34"/>
    <w:rsid w:val="009B4DAF"/>
    <w:rsid w:val="009B57F0"/>
    <w:rsid w:val="009B5841"/>
    <w:rsid w:val="009B5DA8"/>
    <w:rsid w:val="009B63D1"/>
    <w:rsid w:val="009B6AAB"/>
    <w:rsid w:val="009B79F0"/>
    <w:rsid w:val="009C114E"/>
    <w:rsid w:val="009C187F"/>
    <w:rsid w:val="009C29AF"/>
    <w:rsid w:val="009C2DB8"/>
    <w:rsid w:val="009C2F3B"/>
    <w:rsid w:val="009C5523"/>
    <w:rsid w:val="009C5AD0"/>
    <w:rsid w:val="009C5F43"/>
    <w:rsid w:val="009C5FEE"/>
    <w:rsid w:val="009C61D2"/>
    <w:rsid w:val="009C7EA8"/>
    <w:rsid w:val="009D06D5"/>
    <w:rsid w:val="009D2322"/>
    <w:rsid w:val="009D25FE"/>
    <w:rsid w:val="009D2F9A"/>
    <w:rsid w:val="009D3337"/>
    <w:rsid w:val="009D3F1C"/>
    <w:rsid w:val="009D3F38"/>
    <w:rsid w:val="009D4117"/>
    <w:rsid w:val="009D43D3"/>
    <w:rsid w:val="009D5C65"/>
    <w:rsid w:val="009D65F5"/>
    <w:rsid w:val="009D70DA"/>
    <w:rsid w:val="009D756D"/>
    <w:rsid w:val="009E0DC2"/>
    <w:rsid w:val="009E0DF6"/>
    <w:rsid w:val="009E26B8"/>
    <w:rsid w:val="009E44D1"/>
    <w:rsid w:val="009E5003"/>
    <w:rsid w:val="009E570C"/>
    <w:rsid w:val="009E61DB"/>
    <w:rsid w:val="009E6BB6"/>
    <w:rsid w:val="009E7567"/>
    <w:rsid w:val="009F1C69"/>
    <w:rsid w:val="009F229C"/>
    <w:rsid w:val="009F2565"/>
    <w:rsid w:val="009F3254"/>
    <w:rsid w:val="009F4A46"/>
    <w:rsid w:val="009F5621"/>
    <w:rsid w:val="009F563D"/>
    <w:rsid w:val="009F63E6"/>
    <w:rsid w:val="009F67F0"/>
    <w:rsid w:val="009F6F97"/>
    <w:rsid w:val="009F73D4"/>
    <w:rsid w:val="00A01060"/>
    <w:rsid w:val="00A025BB"/>
    <w:rsid w:val="00A02EBD"/>
    <w:rsid w:val="00A03C5C"/>
    <w:rsid w:val="00A05694"/>
    <w:rsid w:val="00A05FCE"/>
    <w:rsid w:val="00A06A19"/>
    <w:rsid w:val="00A1060F"/>
    <w:rsid w:val="00A119D5"/>
    <w:rsid w:val="00A11D5D"/>
    <w:rsid w:val="00A128D9"/>
    <w:rsid w:val="00A13CE5"/>
    <w:rsid w:val="00A15231"/>
    <w:rsid w:val="00A15C29"/>
    <w:rsid w:val="00A15C4B"/>
    <w:rsid w:val="00A174E4"/>
    <w:rsid w:val="00A17886"/>
    <w:rsid w:val="00A17F8C"/>
    <w:rsid w:val="00A206D7"/>
    <w:rsid w:val="00A2131A"/>
    <w:rsid w:val="00A21766"/>
    <w:rsid w:val="00A21C88"/>
    <w:rsid w:val="00A23AEB"/>
    <w:rsid w:val="00A24990"/>
    <w:rsid w:val="00A24A45"/>
    <w:rsid w:val="00A254E7"/>
    <w:rsid w:val="00A27D4F"/>
    <w:rsid w:val="00A300EE"/>
    <w:rsid w:val="00A3066D"/>
    <w:rsid w:val="00A32208"/>
    <w:rsid w:val="00A32ABF"/>
    <w:rsid w:val="00A32BEC"/>
    <w:rsid w:val="00A33898"/>
    <w:rsid w:val="00A33F04"/>
    <w:rsid w:val="00A34EF8"/>
    <w:rsid w:val="00A34FB1"/>
    <w:rsid w:val="00A35439"/>
    <w:rsid w:val="00A361E9"/>
    <w:rsid w:val="00A36AFB"/>
    <w:rsid w:val="00A377AE"/>
    <w:rsid w:val="00A41994"/>
    <w:rsid w:val="00A41D44"/>
    <w:rsid w:val="00A42C1B"/>
    <w:rsid w:val="00A4358A"/>
    <w:rsid w:val="00A45D1D"/>
    <w:rsid w:val="00A45F0B"/>
    <w:rsid w:val="00A46257"/>
    <w:rsid w:val="00A50494"/>
    <w:rsid w:val="00A50542"/>
    <w:rsid w:val="00A520D5"/>
    <w:rsid w:val="00A5237B"/>
    <w:rsid w:val="00A52A0A"/>
    <w:rsid w:val="00A52E62"/>
    <w:rsid w:val="00A54B30"/>
    <w:rsid w:val="00A54EAA"/>
    <w:rsid w:val="00A5561D"/>
    <w:rsid w:val="00A57C99"/>
    <w:rsid w:val="00A57FF0"/>
    <w:rsid w:val="00A60ADB"/>
    <w:rsid w:val="00A60B1E"/>
    <w:rsid w:val="00A6138F"/>
    <w:rsid w:val="00A61D20"/>
    <w:rsid w:val="00A63812"/>
    <w:rsid w:val="00A63921"/>
    <w:rsid w:val="00A64070"/>
    <w:rsid w:val="00A6538C"/>
    <w:rsid w:val="00A67450"/>
    <w:rsid w:val="00A67724"/>
    <w:rsid w:val="00A702A1"/>
    <w:rsid w:val="00A71279"/>
    <w:rsid w:val="00A7409D"/>
    <w:rsid w:val="00A744DD"/>
    <w:rsid w:val="00A75D4F"/>
    <w:rsid w:val="00A765FE"/>
    <w:rsid w:val="00A76A9A"/>
    <w:rsid w:val="00A77167"/>
    <w:rsid w:val="00A80753"/>
    <w:rsid w:val="00A8170C"/>
    <w:rsid w:val="00A82663"/>
    <w:rsid w:val="00A85756"/>
    <w:rsid w:val="00A85F1A"/>
    <w:rsid w:val="00A865F2"/>
    <w:rsid w:val="00A8745A"/>
    <w:rsid w:val="00A9163D"/>
    <w:rsid w:val="00A918B7"/>
    <w:rsid w:val="00A921BE"/>
    <w:rsid w:val="00A923BC"/>
    <w:rsid w:val="00A928AA"/>
    <w:rsid w:val="00A93787"/>
    <w:rsid w:val="00A938E4"/>
    <w:rsid w:val="00A94810"/>
    <w:rsid w:val="00A95CF7"/>
    <w:rsid w:val="00A95FED"/>
    <w:rsid w:val="00A96397"/>
    <w:rsid w:val="00A9776D"/>
    <w:rsid w:val="00A9786D"/>
    <w:rsid w:val="00AA0838"/>
    <w:rsid w:val="00AA0F76"/>
    <w:rsid w:val="00AA13A5"/>
    <w:rsid w:val="00AA19DD"/>
    <w:rsid w:val="00AA1CA9"/>
    <w:rsid w:val="00AA2055"/>
    <w:rsid w:val="00AA39D1"/>
    <w:rsid w:val="00AA45B0"/>
    <w:rsid w:val="00AA463B"/>
    <w:rsid w:val="00AA4D01"/>
    <w:rsid w:val="00AA4E36"/>
    <w:rsid w:val="00AA517B"/>
    <w:rsid w:val="00AA5582"/>
    <w:rsid w:val="00AA7E73"/>
    <w:rsid w:val="00AB0217"/>
    <w:rsid w:val="00AB0619"/>
    <w:rsid w:val="00AB0686"/>
    <w:rsid w:val="00AB4546"/>
    <w:rsid w:val="00AB4A81"/>
    <w:rsid w:val="00AB5AC8"/>
    <w:rsid w:val="00AB5FA6"/>
    <w:rsid w:val="00AB733C"/>
    <w:rsid w:val="00AB7D91"/>
    <w:rsid w:val="00AC0CCC"/>
    <w:rsid w:val="00AC1EBD"/>
    <w:rsid w:val="00AC40A9"/>
    <w:rsid w:val="00AC4777"/>
    <w:rsid w:val="00AC4A04"/>
    <w:rsid w:val="00AC4A87"/>
    <w:rsid w:val="00AC5290"/>
    <w:rsid w:val="00AC6690"/>
    <w:rsid w:val="00AD1951"/>
    <w:rsid w:val="00AD34F1"/>
    <w:rsid w:val="00AD3F95"/>
    <w:rsid w:val="00AD5FF7"/>
    <w:rsid w:val="00AD631E"/>
    <w:rsid w:val="00AD708E"/>
    <w:rsid w:val="00AE0D12"/>
    <w:rsid w:val="00AE2B4C"/>
    <w:rsid w:val="00AE3414"/>
    <w:rsid w:val="00AE5003"/>
    <w:rsid w:val="00AE59C5"/>
    <w:rsid w:val="00AE7ABA"/>
    <w:rsid w:val="00AF0878"/>
    <w:rsid w:val="00AF0C72"/>
    <w:rsid w:val="00AF20F7"/>
    <w:rsid w:val="00AF270F"/>
    <w:rsid w:val="00AF308D"/>
    <w:rsid w:val="00AF5C41"/>
    <w:rsid w:val="00AF7977"/>
    <w:rsid w:val="00B00085"/>
    <w:rsid w:val="00B00464"/>
    <w:rsid w:val="00B00A8A"/>
    <w:rsid w:val="00B00F8E"/>
    <w:rsid w:val="00B022FD"/>
    <w:rsid w:val="00B04B88"/>
    <w:rsid w:val="00B04ED0"/>
    <w:rsid w:val="00B0554F"/>
    <w:rsid w:val="00B06534"/>
    <w:rsid w:val="00B06DBB"/>
    <w:rsid w:val="00B071BB"/>
    <w:rsid w:val="00B10E82"/>
    <w:rsid w:val="00B12B46"/>
    <w:rsid w:val="00B12D96"/>
    <w:rsid w:val="00B130C7"/>
    <w:rsid w:val="00B13323"/>
    <w:rsid w:val="00B13707"/>
    <w:rsid w:val="00B138F5"/>
    <w:rsid w:val="00B13BBC"/>
    <w:rsid w:val="00B13FDA"/>
    <w:rsid w:val="00B1479B"/>
    <w:rsid w:val="00B15DC7"/>
    <w:rsid w:val="00B17121"/>
    <w:rsid w:val="00B17729"/>
    <w:rsid w:val="00B203F3"/>
    <w:rsid w:val="00B20FB4"/>
    <w:rsid w:val="00B214D7"/>
    <w:rsid w:val="00B219FC"/>
    <w:rsid w:val="00B2252D"/>
    <w:rsid w:val="00B22E42"/>
    <w:rsid w:val="00B25129"/>
    <w:rsid w:val="00B26978"/>
    <w:rsid w:val="00B2748C"/>
    <w:rsid w:val="00B27AF0"/>
    <w:rsid w:val="00B31364"/>
    <w:rsid w:val="00B317A1"/>
    <w:rsid w:val="00B31FAD"/>
    <w:rsid w:val="00B32690"/>
    <w:rsid w:val="00B326ED"/>
    <w:rsid w:val="00B33072"/>
    <w:rsid w:val="00B330F9"/>
    <w:rsid w:val="00B333AA"/>
    <w:rsid w:val="00B34979"/>
    <w:rsid w:val="00B352B0"/>
    <w:rsid w:val="00B35DEB"/>
    <w:rsid w:val="00B365A5"/>
    <w:rsid w:val="00B37AAB"/>
    <w:rsid w:val="00B40239"/>
    <w:rsid w:val="00B407B4"/>
    <w:rsid w:val="00B4094E"/>
    <w:rsid w:val="00B414C3"/>
    <w:rsid w:val="00B42D4E"/>
    <w:rsid w:val="00B434BD"/>
    <w:rsid w:val="00B44BF6"/>
    <w:rsid w:val="00B45FEB"/>
    <w:rsid w:val="00B5109D"/>
    <w:rsid w:val="00B525AA"/>
    <w:rsid w:val="00B53709"/>
    <w:rsid w:val="00B53B17"/>
    <w:rsid w:val="00B55558"/>
    <w:rsid w:val="00B55A37"/>
    <w:rsid w:val="00B560FE"/>
    <w:rsid w:val="00B5617D"/>
    <w:rsid w:val="00B57710"/>
    <w:rsid w:val="00B6015D"/>
    <w:rsid w:val="00B6102B"/>
    <w:rsid w:val="00B61A43"/>
    <w:rsid w:val="00B6229B"/>
    <w:rsid w:val="00B63008"/>
    <w:rsid w:val="00B64092"/>
    <w:rsid w:val="00B64629"/>
    <w:rsid w:val="00B64930"/>
    <w:rsid w:val="00B64F68"/>
    <w:rsid w:val="00B65CE0"/>
    <w:rsid w:val="00B65E06"/>
    <w:rsid w:val="00B666BC"/>
    <w:rsid w:val="00B668F3"/>
    <w:rsid w:val="00B70836"/>
    <w:rsid w:val="00B71999"/>
    <w:rsid w:val="00B71B46"/>
    <w:rsid w:val="00B73AB0"/>
    <w:rsid w:val="00B76788"/>
    <w:rsid w:val="00B77927"/>
    <w:rsid w:val="00B77999"/>
    <w:rsid w:val="00B77EBF"/>
    <w:rsid w:val="00B80BA7"/>
    <w:rsid w:val="00B81585"/>
    <w:rsid w:val="00B81B24"/>
    <w:rsid w:val="00B8278A"/>
    <w:rsid w:val="00B830A3"/>
    <w:rsid w:val="00B83F23"/>
    <w:rsid w:val="00B85008"/>
    <w:rsid w:val="00B86A4B"/>
    <w:rsid w:val="00B874FB"/>
    <w:rsid w:val="00B8795C"/>
    <w:rsid w:val="00B9084F"/>
    <w:rsid w:val="00B90E1D"/>
    <w:rsid w:val="00B91945"/>
    <w:rsid w:val="00B92AD6"/>
    <w:rsid w:val="00B94C2F"/>
    <w:rsid w:val="00B95358"/>
    <w:rsid w:val="00B9583D"/>
    <w:rsid w:val="00B9584D"/>
    <w:rsid w:val="00B9631D"/>
    <w:rsid w:val="00B96888"/>
    <w:rsid w:val="00B978B9"/>
    <w:rsid w:val="00BA2FEC"/>
    <w:rsid w:val="00BA3248"/>
    <w:rsid w:val="00BA51C4"/>
    <w:rsid w:val="00BA7436"/>
    <w:rsid w:val="00BB0462"/>
    <w:rsid w:val="00BB0FDF"/>
    <w:rsid w:val="00BB25FB"/>
    <w:rsid w:val="00BB39D6"/>
    <w:rsid w:val="00BB57C7"/>
    <w:rsid w:val="00BC05D3"/>
    <w:rsid w:val="00BC10D8"/>
    <w:rsid w:val="00BC1940"/>
    <w:rsid w:val="00BC2CBF"/>
    <w:rsid w:val="00BC307C"/>
    <w:rsid w:val="00BC4B17"/>
    <w:rsid w:val="00BC5EDE"/>
    <w:rsid w:val="00BC6A6F"/>
    <w:rsid w:val="00BC6CF0"/>
    <w:rsid w:val="00BC710D"/>
    <w:rsid w:val="00BC752B"/>
    <w:rsid w:val="00BD0649"/>
    <w:rsid w:val="00BD069A"/>
    <w:rsid w:val="00BD0CE7"/>
    <w:rsid w:val="00BD15E0"/>
    <w:rsid w:val="00BD2D4E"/>
    <w:rsid w:val="00BD6DA5"/>
    <w:rsid w:val="00BD7701"/>
    <w:rsid w:val="00BE1FE2"/>
    <w:rsid w:val="00BE2955"/>
    <w:rsid w:val="00BE2EDA"/>
    <w:rsid w:val="00BE30D4"/>
    <w:rsid w:val="00BE3967"/>
    <w:rsid w:val="00BE4A6A"/>
    <w:rsid w:val="00BE74CD"/>
    <w:rsid w:val="00BE789B"/>
    <w:rsid w:val="00BE7CC2"/>
    <w:rsid w:val="00BF0558"/>
    <w:rsid w:val="00BF0607"/>
    <w:rsid w:val="00BF06A1"/>
    <w:rsid w:val="00BF0CDC"/>
    <w:rsid w:val="00BF0F8F"/>
    <w:rsid w:val="00BF22C8"/>
    <w:rsid w:val="00BF25F2"/>
    <w:rsid w:val="00BF3C81"/>
    <w:rsid w:val="00BF4128"/>
    <w:rsid w:val="00BF49EA"/>
    <w:rsid w:val="00BF7A96"/>
    <w:rsid w:val="00C00FBD"/>
    <w:rsid w:val="00C022A2"/>
    <w:rsid w:val="00C02726"/>
    <w:rsid w:val="00C0273F"/>
    <w:rsid w:val="00C028BE"/>
    <w:rsid w:val="00C02C0F"/>
    <w:rsid w:val="00C03201"/>
    <w:rsid w:val="00C0479D"/>
    <w:rsid w:val="00C0566D"/>
    <w:rsid w:val="00C0566F"/>
    <w:rsid w:val="00C068F2"/>
    <w:rsid w:val="00C06EB2"/>
    <w:rsid w:val="00C07607"/>
    <w:rsid w:val="00C07B9E"/>
    <w:rsid w:val="00C1010E"/>
    <w:rsid w:val="00C104C0"/>
    <w:rsid w:val="00C10803"/>
    <w:rsid w:val="00C124E1"/>
    <w:rsid w:val="00C14C7D"/>
    <w:rsid w:val="00C14CF8"/>
    <w:rsid w:val="00C1686E"/>
    <w:rsid w:val="00C2022D"/>
    <w:rsid w:val="00C20563"/>
    <w:rsid w:val="00C22255"/>
    <w:rsid w:val="00C223AF"/>
    <w:rsid w:val="00C22A5E"/>
    <w:rsid w:val="00C24291"/>
    <w:rsid w:val="00C26146"/>
    <w:rsid w:val="00C26470"/>
    <w:rsid w:val="00C266E2"/>
    <w:rsid w:val="00C27511"/>
    <w:rsid w:val="00C27C06"/>
    <w:rsid w:val="00C301BB"/>
    <w:rsid w:val="00C310E7"/>
    <w:rsid w:val="00C31DF6"/>
    <w:rsid w:val="00C325B4"/>
    <w:rsid w:val="00C33262"/>
    <w:rsid w:val="00C33BE5"/>
    <w:rsid w:val="00C340B0"/>
    <w:rsid w:val="00C35210"/>
    <w:rsid w:val="00C354EA"/>
    <w:rsid w:val="00C35677"/>
    <w:rsid w:val="00C35DC5"/>
    <w:rsid w:val="00C367A3"/>
    <w:rsid w:val="00C40CA8"/>
    <w:rsid w:val="00C419F7"/>
    <w:rsid w:val="00C41BF8"/>
    <w:rsid w:val="00C4236E"/>
    <w:rsid w:val="00C4311E"/>
    <w:rsid w:val="00C44239"/>
    <w:rsid w:val="00C447D3"/>
    <w:rsid w:val="00C451B2"/>
    <w:rsid w:val="00C45C80"/>
    <w:rsid w:val="00C46274"/>
    <w:rsid w:val="00C46676"/>
    <w:rsid w:val="00C4713C"/>
    <w:rsid w:val="00C47AA4"/>
    <w:rsid w:val="00C47BD8"/>
    <w:rsid w:val="00C5000E"/>
    <w:rsid w:val="00C50138"/>
    <w:rsid w:val="00C52146"/>
    <w:rsid w:val="00C52FB5"/>
    <w:rsid w:val="00C5772F"/>
    <w:rsid w:val="00C60F74"/>
    <w:rsid w:val="00C61C52"/>
    <w:rsid w:val="00C631CE"/>
    <w:rsid w:val="00C639D6"/>
    <w:rsid w:val="00C71699"/>
    <w:rsid w:val="00C71CF5"/>
    <w:rsid w:val="00C71DFA"/>
    <w:rsid w:val="00C72FCB"/>
    <w:rsid w:val="00C736A7"/>
    <w:rsid w:val="00C74054"/>
    <w:rsid w:val="00C74F69"/>
    <w:rsid w:val="00C7588E"/>
    <w:rsid w:val="00C765CA"/>
    <w:rsid w:val="00C77F12"/>
    <w:rsid w:val="00C80047"/>
    <w:rsid w:val="00C81B02"/>
    <w:rsid w:val="00C81D78"/>
    <w:rsid w:val="00C82BF4"/>
    <w:rsid w:val="00C84114"/>
    <w:rsid w:val="00C84ADB"/>
    <w:rsid w:val="00C870D0"/>
    <w:rsid w:val="00C875C8"/>
    <w:rsid w:val="00C908C7"/>
    <w:rsid w:val="00C91805"/>
    <w:rsid w:val="00C94174"/>
    <w:rsid w:val="00C94466"/>
    <w:rsid w:val="00C94CF2"/>
    <w:rsid w:val="00C94D5E"/>
    <w:rsid w:val="00C953DA"/>
    <w:rsid w:val="00C95C0C"/>
    <w:rsid w:val="00CA0DD3"/>
    <w:rsid w:val="00CA13EE"/>
    <w:rsid w:val="00CA1DD1"/>
    <w:rsid w:val="00CA325A"/>
    <w:rsid w:val="00CA3328"/>
    <w:rsid w:val="00CA35DB"/>
    <w:rsid w:val="00CA5A2F"/>
    <w:rsid w:val="00CA5F00"/>
    <w:rsid w:val="00CA6B54"/>
    <w:rsid w:val="00CA755E"/>
    <w:rsid w:val="00CA7C8C"/>
    <w:rsid w:val="00CB0515"/>
    <w:rsid w:val="00CB07E0"/>
    <w:rsid w:val="00CB0840"/>
    <w:rsid w:val="00CB08F5"/>
    <w:rsid w:val="00CB3229"/>
    <w:rsid w:val="00CB3312"/>
    <w:rsid w:val="00CB3BC2"/>
    <w:rsid w:val="00CB3CEA"/>
    <w:rsid w:val="00CB5E4D"/>
    <w:rsid w:val="00CB6232"/>
    <w:rsid w:val="00CB6AD0"/>
    <w:rsid w:val="00CC0775"/>
    <w:rsid w:val="00CC1716"/>
    <w:rsid w:val="00CC1CB5"/>
    <w:rsid w:val="00CC36EE"/>
    <w:rsid w:val="00CC3E8A"/>
    <w:rsid w:val="00CC3F1E"/>
    <w:rsid w:val="00CC41F2"/>
    <w:rsid w:val="00CC52EE"/>
    <w:rsid w:val="00CC600C"/>
    <w:rsid w:val="00CC6BEA"/>
    <w:rsid w:val="00CC7D91"/>
    <w:rsid w:val="00CC7F64"/>
    <w:rsid w:val="00CD03E2"/>
    <w:rsid w:val="00CD2E6D"/>
    <w:rsid w:val="00CD3F1D"/>
    <w:rsid w:val="00CD443E"/>
    <w:rsid w:val="00CD4A79"/>
    <w:rsid w:val="00CD6BE0"/>
    <w:rsid w:val="00CD6DCD"/>
    <w:rsid w:val="00CE0DCB"/>
    <w:rsid w:val="00CE0E0E"/>
    <w:rsid w:val="00CE0E27"/>
    <w:rsid w:val="00CE1A2C"/>
    <w:rsid w:val="00CE3642"/>
    <w:rsid w:val="00CE45EC"/>
    <w:rsid w:val="00CE609E"/>
    <w:rsid w:val="00CE6C26"/>
    <w:rsid w:val="00CE787A"/>
    <w:rsid w:val="00CF0545"/>
    <w:rsid w:val="00CF2D8C"/>
    <w:rsid w:val="00CF5236"/>
    <w:rsid w:val="00CF60C5"/>
    <w:rsid w:val="00CF660A"/>
    <w:rsid w:val="00CF6A7B"/>
    <w:rsid w:val="00D006EB"/>
    <w:rsid w:val="00D0165F"/>
    <w:rsid w:val="00D02CF0"/>
    <w:rsid w:val="00D040E4"/>
    <w:rsid w:val="00D04FB5"/>
    <w:rsid w:val="00D054AD"/>
    <w:rsid w:val="00D07708"/>
    <w:rsid w:val="00D102C2"/>
    <w:rsid w:val="00D116A4"/>
    <w:rsid w:val="00D11FAC"/>
    <w:rsid w:val="00D12305"/>
    <w:rsid w:val="00D1230B"/>
    <w:rsid w:val="00D14D6C"/>
    <w:rsid w:val="00D16FF1"/>
    <w:rsid w:val="00D1742A"/>
    <w:rsid w:val="00D208E3"/>
    <w:rsid w:val="00D20AA0"/>
    <w:rsid w:val="00D210F7"/>
    <w:rsid w:val="00D213B9"/>
    <w:rsid w:val="00D21BD8"/>
    <w:rsid w:val="00D21CD6"/>
    <w:rsid w:val="00D220BC"/>
    <w:rsid w:val="00D22715"/>
    <w:rsid w:val="00D24170"/>
    <w:rsid w:val="00D24906"/>
    <w:rsid w:val="00D25A65"/>
    <w:rsid w:val="00D26240"/>
    <w:rsid w:val="00D26A66"/>
    <w:rsid w:val="00D26E85"/>
    <w:rsid w:val="00D278F8"/>
    <w:rsid w:val="00D27A1E"/>
    <w:rsid w:val="00D27E3D"/>
    <w:rsid w:val="00D30767"/>
    <w:rsid w:val="00D31261"/>
    <w:rsid w:val="00D31D7D"/>
    <w:rsid w:val="00D3249E"/>
    <w:rsid w:val="00D3384C"/>
    <w:rsid w:val="00D33E83"/>
    <w:rsid w:val="00D34A65"/>
    <w:rsid w:val="00D3559B"/>
    <w:rsid w:val="00D35771"/>
    <w:rsid w:val="00D418A9"/>
    <w:rsid w:val="00D42622"/>
    <w:rsid w:val="00D42745"/>
    <w:rsid w:val="00D42BA6"/>
    <w:rsid w:val="00D42E9B"/>
    <w:rsid w:val="00D42F33"/>
    <w:rsid w:val="00D445A4"/>
    <w:rsid w:val="00D45E17"/>
    <w:rsid w:val="00D45F2D"/>
    <w:rsid w:val="00D46644"/>
    <w:rsid w:val="00D46C7E"/>
    <w:rsid w:val="00D47F9D"/>
    <w:rsid w:val="00D50AD5"/>
    <w:rsid w:val="00D52456"/>
    <w:rsid w:val="00D53E18"/>
    <w:rsid w:val="00D53F01"/>
    <w:rsid w:val="00D54660"/>
    <w:rsid w:val="00D555BC"/>
    <w:rsid w:val="00D55F3F"/>
    <w:rsid w:val="00D56944"/>
    <w:rsid w:val="00D60BC2"/>
    <w:rsid w:val="00D60EC3"/>
    <w:rsid w:val="00D62A5C"/>
    <w:rsid w:val="00D64873"/>
    <w:rsid w:val="00D64887"/>
    <w:rsid w:val="00D67215"/>
    <w:rsid w:val="00D6773E"/>
    <w:rsid w:val="00D704D8"/>
    <w:rsid w:val="00D70591"/>
    <w:rsid w:val="00D71696"/>
    <w:rsid w:val="00D72843"/>
    <w:rsid w:val="00D72868"/>
    <w:rsid w:val="00D72C9A"/>
    <w:rsid w:val="00D735A9"/>
    <w:rsid w:val="00D74054"/>
    <w:rsid w:val="00D74B9E"/>
    <w:rsid w:val="00D74DFD"/>
    <w:rsid w:val="00D75475"/>
    <w:rsid w:val="00D75E7E"/>
    <w:rsid w:val="00D762B1"/>
    <w:rsid w:val="00D776DF"/>
    <w:rsid w:val="00D81DEC"/>
    <w:rsid w:val="00D84022"/>
    <w:rsid w:val="00D8504E"/>
    <w:rsid w:val="00D85579"/>
    <w:rsid w:val="00D86369"/>
    <w:rsid w:val="00D86934"/>
    <w:rsid w:val="00D8755F"/>
    <w:rsid w:val="00D902AE"/>
    <w:rsid w:val="00D90382"/>
    <w:rsid w:val="00D91D93"/>
    <w:rsid w:val="00D91F9D"/>
    <w:rsid w:val="00D924D2"/>
    <w:rsid w:val="00D929D1"/>
    <w:rsid w:val="00D9396A"/>
    <w:rsid w:val="00D93AD6"/>
    <w:rsid w:val="00D93EE8"/>
    <w:rsid w:val="00D9477C"/>
    <w:rsid w:val="00D951F7"/>
    <w:rsid w:val="00D9667E"/>
    <w:rsid w:val="00D96BE0"/>
    <w:rsid w:val="00D96DA5"/>
    <w:rsid w:val="00D96ED1"/>
    <w:rsid w:val="00D97171"/>
    <w:rsid w:val="00D97FBC"/>
    <w:rsid w:val="00DA0345"/>
    <w:rsid w:val="00DA279E"/>
    <w:rsid w:val="00DA27B8"/>
    <w:rsid w:val="00DA2996"/>
    <w:rsid w:val="00DA2A0B"/>
    <w:rsid w:val="00DA5059"/>
    <w:rsid w:val="00DA5084"/>
    <w:rsid w:val="00DA659D"/>
    <w:rsid w:val="00DA73B1"/>
    <w:rsid w:val="00DB0112"/>
    <w:rsid w:val="00DB01AC"/>
    <w:rsid w:val="00DB0B02"/>
    <w:rsid w:val="00DB2A84"/>
    <w:rsid w:val="00DB2CE2"/>
    <w:rsid w:val="00DB468F"/>
    <w:rsid w:val="00DB487B"/>
    <w:rsid w:val="00DB51CF"/>
    <w:rsid w:val="00DB5687"/>
    <w:rsid w:val="00DB6237"/>
    <w:rsid w:val="00DC03B4"/>
    <w:rsid w:val="00DC2EED"/>
    <w:rsid w:val="00DC3832"/>
    <w:rsid w:val="00DC4C30"/>
    <w:rsid w:val="00DC7C23"/>
    <w:rsid w:val="00DD01A3"/>
    <w:rsid w:val="00DD0398"/>
    <w:rsid w:val="00DD0F08"/>
    <w:rsid w:val="00DD1377"/>
    <w:rsid w:val="00DD147A"/>
    <w:rsid w:val="00DD17F9"/>
    <w:rsid w:val="00DD2B52"/>
    <w:rsid w:val="00DD50C2"/>
    <w:rsid w:val="00DD55CA"/>
    <w:rsid w:val="00DD5966"/>
    <w:rsid w:val="00DD5B82"/>
    <w:rsid w:val="00DD606F"/>
    <w:rsid w:val="00DD6A6C"/>
    <w:rsid w:val="00DD6BBA"/>
    <w:rsid w:val="00DD744E"/>
    <w:rsid w:val="00DD77A1"/>
    <w:rsid w:val="00DE0164"/>
    <w:rsid w:val="00DE0ABF"/>
    <w:rsid w:val="00DE0CBF"/>
    <w:rsid w:val="00DE1373"/>
    <w:rsid w:val="00DE193B"/>
    <w:rsid w:val="00DE25EC"/>
    <w:rsid w:val="00DE3087"/>
    <w:rsid w:val="00DE5817"/>
    <w:rsid w:val="00DF1305"/>
    <w:rsid w:val="00DF15EC"/>
    <w:rsid w:val="00DF1873"/>
    <w:rsid w:val="00DF239D"/>
    <w:rsid w:val="00DF2451"/>
    <w:rsid w:val="00DF3665"/>
    <w:rsid w:val="00DF531D"/>
    <w:rsid w:val="00DF5DE2"/>
    <w:rsid w:val="00DF6B25"/>
    <w:rsid w:val="00E03223"/>
    <w:rsid w:val="00E04D72"/>
    <w:rsid w:val="00E05A88"/>
    <w:rsid w:val="00E078A0"/>
    <w:rsid w:val="00E117F6"/>
    <w:rsid w:val="00E11849"/>
    <w:rsid w:val="00E12100"/>
    <w:rsid w:val="00E12B09"/>
    <w:rsid w:val="00E14FFF"/>
    <w:rsid w:val="00E155B7"/>
    <w:rsid w:val="00E1568A"/>
    <w:rsid w:val="00E16474"/>
    <w:rsid w:val="00E165BD"/>
    <w:rsid w:val="00E16E54"/>
    <w:rsid w:val="00E17B67"/>
    <w:rsid w:val="00E2013A"/>
    <w:rsid w:val="00E202E2"/>
    <w:rsid w:val="00E20F5A"/>
    <w:rsid w:val="00E22908"/>
    <w:rsid w:val="00E2293D"/>
    <w:rsid w:val="00E23067"/>
    <w:rsid w:val="00E23FAA"/>
    <w:rsid w:val="00E25472"/>
    <w:rsid w:val="00E25705"/>
    <w:rsid w:val="00E25CD5"/>
    <w:rsid w:val="00E25D2A"/>
    <w:rsid w:val="00E25FE3"/>
    <w:rsid w:val="00E3010A"/>
    <w:rsid w:val="00E30B88"/>
    <w:rsid w:val="00E31313"/>
    <w:rsid w:val="00E315B3"/>
    <w:rsid w:val="00E323C1"/>
    <w:rsid w:val="00E33025"/>
    <w:rsid w:val="00E34A9F"/>
    <w:rsid w:val="00E358A4"/>
    <w:rsid w:val="00E362E9"/>
    <w:rsid w:val="00E366D6"/>
    <w:rsid w:val="00E36D96"/>
    <w:rsid w:val="00E37CB2"/>
    <w:rsid w:val="00E40A1A"/>
    <w:rsid w:val="00E40B0C"/>
    <w:rsid w:val="00E40E50"/>
    <w:rsid w:val="00E50445"/>
    <w:rsid w:val="00E51234"/>
    <w:rsid w:val="00E51DC5"/>
    <w:rsid w:val="00E522B0"/>
    <w:rsid w:val="00E525D0"/>
    <w:rsid w:val="00E52E88"/>
    <w:rsid w:val="00E54A43"/>
    <w:rsid w:val="00E556F9"/>
    <w:rsid w:val="00E570CC"/>
    <w:rsid w:val="00E57D73"/>
    <w:rsid w:val="00E601FB"/>
    <w:rsid w:val="00E606B6"/>
    <w:rsid w:val="00E61497"/>
    <w:rsid w:val="00E61A69"/>
    <w:rsid w:val="00E62410"/>
    <w:rsid w:val="00E628C4"/>
    <w:rsid w:val="00E63728"/>
    <w:rsid w:val="00E6401E"/>
    <w:rsid w:val="00E64771"/>
    <w:rsid w:val="00E64A78"/>
    <w:rsid w:val="00E64DBE"/>
    <w:rsid w:val="00E70906"/>
    <w:rsid w:val="00E70DD9"/>
    <w:rsid w:val="00E73351"/>
    <w:rsid w:val="00E7377B"/>
    <w:rsid w:val="00E73860"/>
    <w:rsid w:val="00E73F88"/>
    <w:rsid w:val="00E74521"/>
    <w:rsid w:val="00E754B3"/>
    <w:rsid w:val="00E7784B"/>
    <w:rsid w:val="00E80195"/>
    <w:rsid w:val="00E80390"/>
    <w:rsid w:val="00E8047B"/>
    <w:rsid w:val="00E8112B"/>
    <w:rsid w:val="00E81689"/>
    <w:rsid w:val="00E818F8"/>
    <w:rsid w:val="00E82510"/>
    <w:rsid w:val="00E82557"/>
    <w:rsid w:val="00E82CF1"/>
    <w:rsid w:val="00E84F14"/>
    <w:rsid w:val="00E85099"/>
    <w:rsid w:val="00E8733C"/>
    <w:rsid w:val="00E8788C"/>
    <w:rsid w:val="00E902B5"/>
    <w:rsid w:val="00E92054"/>
    <w:rsid w:val="00E94200"/>
    <w:rsid w:val="00E94BCF"/>
    <w:rsid w:val="00E9558D"/>
    <w:rsid w:val="00E95665"/>
    <w:rsid w:val="00E9655B"/>
    <w:rsid w:val="00E9732D"/>
    <w:rsid w:val="00E979F5"/>
    <w:rsid w:val="00E97A4B"/>
    <w:rsid w:val="00E97D57"/>
    <w:rsid w:val="00EA0704"/>
    <w:rsid w:val="00EA1143"/>
    <w:rsid w:val="00EA3FB2"/>
    <w:rsid w:val="00EA52E3"/>
    <w:rsid w:val="00EA7A87"/>
    <w:rsid w:val="00EB01B4"/>
    <w:rsid w:val="00EB0811"/>
    <w:rsid w:val="00EB1486"/>
    <w:rsid w:val="00EB24A1"/>
    <w:rsid w:val="00EB2576"/>
    <w:rsid w:val="00EB37B2"/>
    <w:rsid w:val="00EB3BF5"/>
    <w:rsid w:val="00EB3D0B"/>
    <w:rsid w:val="00EB437E"/>
    <w:rsid w:val="00EB50AB"/>
    <w:rsid w:val="00EB5214"/>
    <w:rsid w:val="00EB55E9"/>
    <w:rsid w:val="00EB5767"/>
    <w:rsid w:val="00EB7460"/>
    <w:rsid w:val="00EC05CE"/>
    <w:rsid w:val="00EC1798"/>
    <w:rsid w:val="00EC238B"/>
    <w:rsid w:val="00EC269C"/>
    <w:rsid w:val="00EC4CF5"/>
    <w:rsid w:val="00EC4F15"/>
    <w:rsid w:val="00EC50EA"/>
    <w:rsid w:val="00EC5709"/>
    <w:rsid w:val="00EC66BE"/>
    <w:rsid w:val="00ED031B"/>
    <w:rsid w:val="00ED0AEE"/>
    <w:rsid w:val="00ED0BDD"/>
    <w:rsid w:val="00ED143C"/>
    <w:rsid w:val="00ED1517"/>
    <w:rsid w:val="00ED32FA"/>
    <w:rsid w:val="00ED3FF0"/>
    <w:rsid w:val="00ED7278"/>
    <w:rsid w:val="00ED7797"/>
    <w:rsid w:val="00EE1045"/>
    <w:rsid w:val="00EE1055"/>
    <w:rsid w:val="00EE23DB"/>
    <w:rsid w:val="00EE255B"/>
    <w:rsid w:val="00EE34BC"/>
    <w:rsid w:val="00EE3B14"/>
    <w:rsid w:val="00EE42EC"/>
    <w:rsid w:val="00EE547F"/>
    <w:rsid w:val="00EF04AD"/>
    <w:rsid w:val="00EF0A95"/>
    <w:rsid w:val="00EF2489"/>
    <w:rsid w:val="00EF44C3"/>
    <w:rsid w:val="00EF46D2"/>
    <w:rsid w:val="00EF4C2B"/>
    <w:rsid w:val="00EF59A3"/>
    <w:rsid w:val="00EF6F07"/>
    <w:rsid w:val="00EF769C"/>
    <w:rsid w:val="00F002DC"/>
    <w:rsid w:val="00F01E28"/>
    <w:rsid w:val="00F01F06"/>
    <w:rsid w:val="00F028E9"/>
    <w:rsid w:val="00F0369D"/>
    <w:rsid w:val="00F03A6E"/>
    <w:rsid w:val="00F03E5C"/>
    <w:rsid w:val="00F0515C"/>
    <w:rsid w:val="00F06320"/>
    <w:rsid w:val="00F07BD7"/>
    <w:rsid w:val="00F1277D"/>
    <w:rsid w:val="00F12FCD"/>
    <w:rsid w:val="00F135DA"/>
    <w:rsid w:val="00F15CCB"/>
    <w:rsid w:val="00F17736"/>
    <w:rsid w:val="00F17E03"/>
    <w:rsid w:val="00F201B0"/>
    <w:rsid w:val="00F204F5"/>
    <w:rsid w:val="00F213FE"/>
    <w:rsid w:val="00F22F9F"/>
    <w:rsid w:val="00F231D4"/>
    <w:rsid w:val="00F238EC"/>
    <w:rsid w:val="00F23ABD"/>
    <w:rsid w:val="00F24025"/>
    <w:rsid w:val="00F25DA7"/>
    <w:rsid w:val="00F275CB"/>
    <w:rsid w:val="00F3060A"/>
    <w:rsid w:val="00F327AC"/>
    <w:rsid w:val="00F3312C"/>
    <w:rsid w:val="00F348C0"/>
    <w:rsid w:val="00F34D5B"/>
    <w:rsid w:val="00F34FFB"/>
    <w:rsid w:val="00F354D9"/>
    <w:rsid w:val="00F356A7"/>
    <w:rsid w:val="00F36A6C"/>
    <w:rsid w:val="00F408E0"/>
    <w:rsid w:val="00F42470"/>
    <w:rsid w:val="00F42FB2"/>
    <w:rsid w:val="00F431C1"/>
    <w:rsid w:val="00F45949"/>
    <w:rsid w:val="00F4594B"/>
    <w:rsid w:val="00F45D1C"/>
    <w:rsid w:val="00F473E7"/>
    <w:rsid w:val="00F47E12"/>
    <w:rsid w:val="00F50B5C"/>
    <w:rsid w:val="00F50C86"/>
    <w:rsid w:val="00F5231B"/>
    <w:rsid w:val="00F52A55"/>
    <w:rsid w:val="00F530C9"/>
    <w:rsid w:val="00F5415D"/>
    <w:rsid w:val="00F5629D"/>
    <w:rsid w:val="00F56B4D"/>
    <w:rsid w:val="00F56CF0"/>
    <w:rsid w:val="00F56F5A"/>
    <w:rsid w:val="00F6001A"/>
    <w:rsid w:val="00F6049A"/>
    <w:rsid w:val="00F60C02"/>
    <w:rsid w:val="00F63174"/>
    <w:rsid w:val="00F63878"/>
    <w:rsid w:val="00F64DBD"/>
    <w:rsid w:val="00F64F5C"/>
    <w:rsid w:val="00F659BC"/>
    <w:rsid w:val="00F66840"/>
    <w:rsid w:val="00F67094"/>
    <w:rsid w:val="00F7158E"/>
    <w:rsid w:val="00F726D4"/>
    <w:rsid w:val="00F755CF"/>
    <w:rsid w:val="00F77A87"/>
    <w:rsid w:val="00F80902"/>
    <w:rsid w:val="00F8140F"/>
    <w:rsid w:val="00F82D10"/>
    <w:rsid w:val="00F83AA2"/>
    <w:rsid w:val="00F85A26"/>
    <w:rsid w:val="00F8628E"/>
    <w:rsid w:val="00F8723D"/>
    <w:rsid w:val="00F87AF4"/>
    <w:rsid w:val="00F90348"/>
    <w:rsid w:val="00F90542"/>
    <w:rsid w:val="00F916AB"/>
    <w:rsid w:val="00F91B86"/>
    <w:rsid w:val="00F928A0"/>
    <w:rsid w:val="00F93380"/>
    <w:rsid w:val="00F94ABD"/>
    <w:rsid w:val="00F97197"/>
    <w:rsid w:val="00F9758F"/>
    <w:rsid w:val="00F976C1"/>
    <w:rsid w:val="00FA0252"/>
    <w:rsid w:val="00FA049B"/>
    <w:rsid w:val="00FA10A7"/>
    <w:rsid w:val="00FA24A2"/>
    <w:rsid w:val="00FA2F19"/>
    <w:rsid w:val="00FA62A2"/>
    <w:rsid w:val="00FA7145"/>
    <w:rsid w:val="00FA766A"/>
    <w:rsid w:val="00FA7707"/>
    <w:rsid w:val="00FA7FE5"/>
    <w:rsid w:val="00FB030A"/>
    <w:rsid w:val="00FB0832"/>
    <w:rsid w:val="00FB1345"/>
    <w:rsid w:val="00FB13D2"/>
    <w:rsid w:val="00FB3025"/>
    <w:rsid w:val="00FB3418"/>
    <w:rsid w:val="00FB3928"/>
    <w:rsid w:val="00FB3F91"/>
    <w:rsid w:val="00FB40A1"/>
    <w:rsid w:val="00FB4536"/>
    <w:rsid w:val="00FB4DBF"/>
    <w:rsid w:val="00FB53B6"/>
    <w:rsid w:val="00FB5970"/>
    <w:rsid w:val="00FB688E"/>
    <w:rsid w:val="00FC074F"/>
    <w:rsid w:val="00FC0EF1"/>
    <w:rsid w:val="00FC11C5"/>
    <w:rsid w:val="00FC1A0E"/>
    <w:rsid w:val="00FC1A39"/>
    <w:rsid w:val="00FC1CAF"/>
    <w:rsid w:val="00FC20F5"/>
    <w:rsid w:val="00FC2C0F"/>
    <w:rsid w:val="00FC3CC7"/>
    <w:rsid w:val="00FC44AE"/>
    <w:rsid w:val="00FC5D38"/>
    <w:rsid w:val="00FD03CC"/>
    <w:rsid w:val="00FD045F"/>
    <w:rsid w:val="00FD173A"/>
    <w:rsid w:val="00FD1BBB"/>
    <w:rsid w:val="00FD268F"/>
    <w:rsid w:val="00FD3995"/>
    <w:rsid w:val="00FD3BB7"/>
    <w:rsid w:val="00FD4363"/>
    <w:rsid w:val="00FD60FD"/>
    <w:rsid w:val="00FD6491"/>
    <w:rsid w:val="00FD74F6"/>
    <w:rsid w:val="00FE0242"/>
    <w:rsid w:val="00FE14F7"/>
    <w:rsid w:val="00FE361C"/>
    <w:rsid w:val="00FE51C9"/>
    <w:rsid w:val="00FE6E13"/>
    <w:rsid w:val="00FF0487"/>
    <w:rsid w:val="00FF05BA"/>
    <w:rsid w:val="00FF1008"/>
    <w:rsid w:val="00FF238E"/>
    <w:rsid w:val="00FF2F8C"/>
    <w:rsid w:val="00FF4F80"/>
    <w:rsid w:val="00FF70FF"/>
    <w:rsid w:val="00FF7566"/>
    <w:rsid w:val="00FF75E2"/>
    <w:rsid w:val="00FF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3635D-850B-4ECC-B803-14BC9CCD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20</Pages>
  <Words>6373</Words>
  <Characters>35111</Characters>
  <Application>Microsoft Office Word</Application>
  <DocSecurity>0</DocSecurity>
  <Lines>292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41402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Carlos Guillermo Fernandez</cp:lastModifiedBy>
  <cp:revision>6</cp:revision>
  <cp:lastPrinted>2024-10-02T14:10:00Z</cp:lastPrinted>
  <dcterms:created xsi:type="dcterms:W3CDTF">2024-09-23T18:06:00Z</dcterms:created>
  <dcterms:modified xsi:type="dcterms:W3CDTF">2024-12-26T14:13:00Z</dcterms:modified>
</cp:coreProperties>
</file>