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434B9" w14:textId="77777777" w:rsidR="000C490E" w:rsidRPr="00460E6A" w:rsidRDefault="00223C1B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 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14:paraId="0D674526" w14:textId="4CD8F4B6" w:rsidR="000C490E" w:rsidRDefault="0009101E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7</w:t>
      </w:r>
      <w:r w:rsidR="00FA0252">
        <w:rPr>
          <w:rFonts w:ascii="Arial" w:hAnsi="Arial" w:cs="Arial"/>
          <w:b/>
          <w:sz w:val="20"/>
          <w:szCs w:val="20"/>
          <w:lang w:eastAsia="es-ES"/>
        </w:rPr>
        <w:t>º Sesión Ordinaria.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Lunes</w:t>
      </w:r>
      <w:r w:rsidR="00145E53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s-ES"/>
        </w:rPr>
        <w:t>20</w:t>
      </w:r>
      <w:r w:rsidR="008F0AD3">
        <w:rPr>
          <w:rFonts w:ascii="Arial" w:hAnsi="Arial" w:cs="Arial"/>
          <w:b/>
          <w:sz w:val="20"/>
          <w:szCs w:val="20"/>
          <w:lang w:eastAsia="es-ES"/>
        </w:rPr>
        <w:t xml:space="preserve"> de </w:t>
      </w:r>
      <w:r>
        <w:rPr>
          <w:rFonts w:ascii="Arial" w:hAnsi="Arial" w:cs="Arial"/>
          <w:b/>
          <w:sz w:val="20"/>
          <w:szCs w:val="20"/>
          <w:lang w:eastAsia="es-ES"/>
        </w:rPr>
        <w:t>Diciembre</w:t>
      </w:r>
      <w:r w:rsidR="008F0AD3">
        <w:rPr>
          <w:rFonts w:ascii="Arial" w:hAnsi="Arial" w:cs="Arial"/>
          <w:b/>
          <w:sz w:val="20"/>
          <w:szCs w:val="20"/>
          <w:lang w:eastAsia="es-ES"/>
        </w:rPr>
        <w:t xml:space="preserve"> de 2021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.</w:t>
      </w:r>
    </w:p>
    <w:p w14:paraId="4DD46F29" w14:textId="77777777" w:rsidR="000038D5" w:rsidRDefault="000038D5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938"/>
      </w:tblGrid>
      <w:tr w:rsidR="0009101E" w:rsidRPr="00B46AA8" w14:paraId="40E7818D" w14:textId="77777777" w:rsidTr="009D2322">
        <w:tc>
          <w:tcPr>
            <w:tcW w:w="2410" w:type="dxa"/>
          </w:tcPr>
          <w:p w14:paraId="58BC706E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534/21</w:t>
            </w:r>
          </w:p>
          <w:p w14:paraId="6E7F5CE0" w14:textId="50320F9D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F8A3D3F" w14:textId="77777777" w:rsidR="0009101E" w:rsidRDefault="0009101E" w:rsidP="00E04D7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195/21 adjuntando Dto. Provincial N° 2367/21 que ratifica convenio N° 20.516, suscripto entre el Instituto Nacional de Estadísticas y Censos (INDEC) y el Instituto Provincial de Análisis e Investigación, Estadísticas y Censos (IPIEC).</w:t>
            </w:r>
          </w:p>
          <w:p w14:paraId="032A354A" w14:textId="77777777" w:rsidR="0009101E" w:rsidRPr="00B46AA8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:rsidRPr="00B46AA8" w14:paraId="1BC01EDD" w14:textId="77777777" w:rsidTr="009D2322">
        <w:tc>
          <w:tcPr>
            <w:tcW w:w="2410" w:type="dxa"/>
          </w:tcPr>
          <w:p w14:paraId="75EEBB79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535/21</w:t>
            </w:r>
          </w:p>
          <w:p w14:paraId="50F20EEC" w14:textId="7A40ADF9" w:rsidR="00B57710" w:rsidRPr="00C77F12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76031C7" w14:textId="77777777" w:rsidR="0009101E" w:rsidRDefault="0009101E" w:rsidP="00E04D7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198/21 adjuntando Dto. Provincial N° 2385/21 mediante el cual se designa al señor Subsecretario de Pesca Diego </w:t>
            </w:r>
            <w:proofErr w:type="spellStart"/>
            <w:r>
              <w:rPr>
                <w:rFonts w:ascii="Arial" w:hAnsi="Arial" w:cs="Arial"/>
                <w:lang w:eastAsia="ar-SA"/>
              </w:rPr>
              <w:t>Marzioni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como segundo representante suplente de la Provincia ante el Consejo Federal Pesquero.</w:t>
            </w:r>
          </w:p>
          <w:p w14:paraId="29D1C7AD" w14:textId="77777777" w:rsidR="0009101E" w:rsidRPr="00B46AA8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:rsidRPr="00B46AA8" w14:paraId="5C377C9F" w14:textId="77777777" w:rsidTr="009D2322">
        <w:tc>
          <w:tcPr>
            <w:tcW w:w="2410" w:type="dxa"/>
          </w:tcPr>
          <w:p w14:paraId="1E5F2B29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536/21</w:t>
            </w:r>
          </w:p>
          <w:p w14:paraId="5BBD4956" w14:textId="7EBE07F4" w:rsidR="00B57710" w:rsidRPr="00C77F12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A9A785F" w14:textId="77777777" w:rsidR="0009101E" w:rsidRDefault="0009101E" w:rsidP="00E04D7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03/21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1279.</w:t>
            </w:r>
          </w:p>
          <w:p w14:paraId="677D8B6D" w14:textId="77777777" w:rsidR="0009101E" w:rsidRPr="00B46AA8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:rsidRPr="00B46AA8" w14:paraId="155842D0" w14:textId="77777777" w:rsidTr="009D2322">
        <w:tc>
          <w:tcPr>
            <w:tcW w:w="2410" w:type="dxa"/>
          </w:tcPr>
          <w:p w14:paraId="5B44267B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537/21</w:t>
            </w:r>
          </w:p>
          <w:p w14:paraId="03DB2738" w14:textId="76AE82D9" w:rsidR="00B57710" w:rsidRPr="00C77F12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F54CFE9" w14:textId="77777777" w:rsidR="0009101E" w:rsidRDefault="0009101E" w:rsidP="00E04D7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585/21 para su ratificación.</w:t>
            </w:r>
          </w:p>
          <w:p w14:paraId="74AB5943" w14:textId="77777777" w:rsidR="0009101E" w:rsidRPr="00B46AA8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:rsidRPr="00B46AA8" w14:paraId="48081A37" w14:textId="77777777" w:rsidTr="009D2322">
        <w:tc>
          <w:tcPr>
            <w:tcW w:w="2410" w:type="dxa"/>
          </w:tcPr>
          <w:p w14:paraId="1FDEC15C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538/21</w:t>
            </w:r>
          </w:p>
          <w:p w14:paraId="7CDD5DD3" w14:textId="310BA676" w:rsidR="00B57710" w:rsidRPr="00C77F12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71B42D3" w14:textId="77777777" w:rsidR="0009101E" w:rsidRDefault="0009101E" w:rsidP="00E04D7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04/21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Presupuesto General de Recursos y Gastos de la Administración Central y Organismos Descentralizados para el ejercicio 2022.</w:t>
            </w:r>
          </w:p>
          <w:p w14:paraId="61879A3D" w14:textId="77777777" w:rsidR="0009101E" w:rsidRPr="00B46AA8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:rsidRPr="00B46AA8" w14:paraId="64A13F73" w14:textId="77777777" w:rsidTr="009D2322">
        <w:tc>
          <w:tcPr>
            <w:tcW w:w="2410" w:type="dxa"/>
          </w:tcPr>
          <w:p w14:paraId="26FDBEBB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539/21</w:t>
            </w:r>
          </w:p>
          <w:p w14:paraId="7145F138" w14:textId="7351F1BF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906BD1D" w14:textId="77777777" w:rsidR="0009101E" w:rsidRDefault="0009101E" w:rsidP="00E04D7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601/21 para su ratificación.</w:t>
            </w:r>
          </w:p>
          <w:p w14:paraId="4FFE5299" w14:textId="77777777" w:rsidR="0009101E" w:rsidRPr="00B46AA8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05F3CE40" w14:textId="77777777" w:rsidTr="009D2322">
        <w:tc>
          <w:tcPr>
            <w:tcW w:w="2410" w:type="dxa"/>
          </w:tcPr>
          <w:p w14:paraId="29B41B5B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540/21</w:t>
            </w:r>
          </w:p>
          <w:p w14:paraId="01962E06" w14:textId="5F126ECF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15D3AC0" w14:textId="77777777" w:rsidR="0009101E" w:rsidRDefault="0009101E" w:rsidP="00E04D7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600/21 para su ratificación.</w:t>
            </w:r>
          </w:p>
          <w:p w14:paraId="0537F569" w14:textId="77777777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7DA85EAA" w14:textId="77777777" w:rsidTr="009D2322">
        <w:tc>
          <w:tcPr>
            <w:tcW w:w="2410" w:type="dxa"/>
          </w:tcPr>
          <w:p w14:paraId="6131F2DC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541/21</w:t>
            </w:r>
          </w:p>
          <w:p w14:paraId="67223561" w14:textId="41097340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6CED244" w14:textId="77777777" w:rsidR="0009101E" w:rsidRDefault="0009101E" w:rsidP="00E04D72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PRESIDENCIA Resolución de Presidencia N° 599/21 para su ratificación.</w:t>
            </w:r>
          </w:p>
          <w:p w14:paraId="620546F3" w14:textId="77777777" w:rsidR="0009101E" w:rsidRDefault="0009101E" w:rsidP="00C77F12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124A51F5" w14:textId="77777777" w:rsidTr="009D2322">
        <w:tc>
          <w:tcPr>
            <w:tcW w:w="2410" w:type="dxa"/>
          </w:tcPr>
          <w:p w14:paraId="22972FC6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542/21</w:t>
            </w:r>
          </w:p>
          <w:p w14:paraId="4F18323E" w14:textId="7F2FE652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1E85E05" w14:textId="77777777" w:rsidR="0009101E" w:rsidRDefault="0009101E" w:rsidP="00E04D72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PRESIDENCIA Resolución de Presidencia N° 598/21 para su ratificación.</w:t>
            </w:r>
          </w:p>
          <w:p w14:paraId="60A1BD6A" w14:textId="77777777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308DB067" w14:textId="77777777" w:rsidTr="009D2322">
        <w:tc>
          <w:tcPr>
            <w:tcW w:w="2410" w:type="dxa"/>
          </w:tcPr>
          <w:p w14:paraId="6BA3D372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543/21</w:t>
            </w:r>
          </w:p>
          <w:p w14:paraId="7FB4DF79" w14:textId="1228625F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1FAC955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628/21 para su ratificación.</w:t>
            </w:r>
          </w:p>
          <w:p w14:paraId="04FE41BB" w14:textId="77777777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464F2AAF" w14:textId="77777777" w:rsidTr="009D2322">
        <w:tc>
          <w:tcPr>
            <w:tcW w:w="2410" w:type="dxa"/>
          </w:tcPr>
          <w:p w14:paraId="32527ED3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544/21</w:t>
            </w:r>
          </w:p>
          <w:p w14:paraId="410EFEEC" w14:textId="30372BFA" w:rsidR="00B57710" w:rsidRPr="000463D2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CE4BDEB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613/21 para su ratificación.</w:t>
            </w:r>
          </w:p>
          <w:p w14:paraId="22FC22D7" w14:textId="1F7D4996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1D86ACBE" w14:textId="77777777" w:rsidTr="009D2322">
        <w:tc>
          <w:tcPr>
            <w:tcW w:w="2410" w:type="dxa"/>
          </w:tcPr>
          <w:p w14:paraId="4F9ED86E" w14:textId="24AB3AC0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545/21</w:t>
            </w:r>
          </w:p>
          <w:p w14:paraId="494502CB" w14:textId="0E6B8443" w:rsidR="00B57710" w:rsidRPr="00CC3E8A" w:rsidRDefault="00251D4F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07A580E" w14:textId="77777777" w:rsidR="0009101E" w:rsidRDefault="0009101E" w:rsidP="00E04D72">
            <w:pPr>
              <w:pStyle w:val="Sinespaciado"/>
              <w:ind w:left="130" w:right="13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615/21 para su ratificación.</w:t>
            </w:r>
          </w:p>
          <w:p w14:paraId="21082F90" w14:textId="247CC8ED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5D9CCA5E" w14:textId="77777777" w:rsidTr="009D2322">
        <w:tc>
          <w:tcPr>
            <w:tcW w:w="2410" w:type="dxa"/>
          </w:tcPr>
          <w:p w14:paraId="08CD4A32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546/21</w:t>
            </w:r>
          </w:p>
          <w:p w14:paraId="5EB9240A" w14:textId="214C0E7C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lastRenderedPageBreak/>
              <w:t>P/R</w:t>
            </w:r>
          </w:p>
        </w:tc>
        <w:tc>
          <w:tcPr>
            <w:tcW w:w="7938" w:type="dxa"/>
          </w:tcPr>
          <w:p w14:paraId="544EE3B9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PRESIDENCIA Resolución de Presidencia N° 622/21 para su ratificación.</w:t>
            </w:r>
          </w:p>
          <w:p w14:paraId="18208ADE" w14:textId="0389AE1C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700E4847" w14:textId="77777777" w:rsidTr="009D2322">
        <w:tc>
          <w:tcPr>
            <w:tcW w:w="2410" w:type="dxa"/>
          </w:tcPr>
          <w:p w14:paraId="7DD45D05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547/21</w:t>
            </w:r>
          </w:p>
          <w:p w14:paraId="7FCC5AF7" w14:textId="731D61A8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D16951F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623/21 para su ratificación.</w:t>
            </w:r>
          </w:p>
          <w:p w14:paraId="3DD76EB5" w14:textId="31327CD7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28D26D4C" w14:textId="77777777" w:rsidTr="009D2322">
        <w:tc>
          <w:tcPr>
            <w:tcW w:w="2410" w:type="dxa"/>
          </w:tcPr>
          <w:p w14:paraId="49385C26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548/21</w:t>
            </w:r>
          </w:p>
          <w:p w14:paraId="4336F4A4" w14:textId="347BF69C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8214A2F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625/21 para su ratificación.</w:t>
            </w:r>
          </w:p>
          <w:p w14:paraId="1381B153" w14:textId="12B07C55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7D09BE48" w14:textId="77777777" w:rsidTr="009D2322">
        <w:tc>
          <w:tcPr>
            <w:tcW w:w="2410" w:type="dxa"/>
          </w:tcPr>
          <w:p w14:paraId="12B0930B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549/21</w:t>
            </w:r>
          </w:p>
          <w:p w14:paraId="6C2F9064" w14:textId="60D66237" w:rsidR="00B57710" w:rsidRPr="00B57710" w:rsidRDefault="00B57710" w:rsidP="00B5771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276C020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626/21 para su ratificación.</w:t>
            </w:r>
          </w:p>
          <w:p w14:paraId="50D9810D" w14:textId="3A14D2B1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3DE613B5" w14:textId="77777777" w:rsidTr="009D2322">
        <w:tc>
          <w:tcPr>
            <w:tcW w:w="2410" w:type="dxa"/>
          </w:tcPr>
          <w:p w14:paraId="1B82C3E1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550/21</w:t>
            </w:r>
          </w:p>
          <w:p w14:paraId="18FA3EFD" w14:textId="3DE258C2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B610833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627/21 para su ratificación.</w:t>
            </w:r>
          </w:p>
          <w:p w14:paraId="72A22A64" w14:textId="768D498F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3315D388" w14:textId="77777777" w:rsidTr="009D2322">
        <w:tc>
          <w:tcPr>
            <w:tcW w:w="2410" w:type="dxa"/>
          </w:tcPr>
          <w:p w14:paraId="2F73DDE0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551/21</w:t>
            </w:r>
          </w:p>
          <w:p w14:paraId="1F385130" w14:textId="0E8580C1" w:rsidR="00B57710" w:rsidRPr="000463D2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6B6D18D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631/21 declarando de Interés Provincial el evento denominado “Gran Milla del Fin del Mundo, 1era Edición”.</w:t>
            </w:r>
          </w:p>
          <w:p w14:paraId="2B8FFE96" w14:textId="10B42B97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790A34BE" w14:textId="77777777" w:rsidTr="009D2322">
        <w:tc>
          <w:tcPr>
            <w:tcW w:w="2410" w:type="dxa"/>
          </w:tcPr>
          <w:p w14:paraId="32A9376B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552/21</w:t>
            </w:r>
          </w:p>
          <w:p w14:paraId="6FF7D99E" w14:textId="12352CD7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10D0222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632/21 para su ratificación.</w:t>
            </w:r>
          </w:p>
          <w:p w14:paraId="3826F5A2" w14:textId="6E78D492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1B4301E9" w14:textId="77777777" w:rsidTr="009D2322">
        <w:tc>
          <w:tcPr>
            <w:tcW w:w="2410" w:type="dxa"/>
          </w:tcPr>
          <w:p w14:paraId="1D05EE7A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553/21</w:t>
            </w:r>
          </w:p>
          <w:p w14:paraId="35719A01" w14:textId="7956B687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E2E61F0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205/21 adjuntando Dto. Provincial N° 2464/21 por el cual se ratifica el convenio N° 21.366, suscripto entre el Consejo Nacional de Coordinación de Políticas Sociales y la Provincia de Tierra del Fuego.</w:t>
            </w:r>
          </w:p>
          <w:p w14:paraId="1BF89636" w14:textId="3F3A27E9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4D06FD43" w14:textId="77777777" w:rsidTr="009D2322">
        <w:tc>
          <w:tcPr>
            <w:tcW w:w="2410" w:type="dxa"/>
          </w:tcPr>
          <w:p w14:paraId="0EA55C2C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554/21</w:t>
            </w:r>
          </w:p>
          <w:p w14:paraId="147E4B6C" w14:textId="2C4EEED2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0266B9B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204/21 adjuntando Dto. Provincial N° 2460/21 por el cual se ratifica el convenio marco de colaboración y asistencia técnica N° 21.578, suscripto entre la Empresa Argentina de Soluciones Satelitales S.A. AR-SAT, la Jefatura de Gabinete de Ministros de la Nación y la Provincia.</w:t>
            </w:r>
          </w:p>
          <w:p w14:paraId="7218A7F2" w14:textId="4E97B80B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6652A754" w14:textId="77777777" w:rsidTr="009D2322">
        <w:tc>
          <w:tcPr>
            <w:tcW w:w="2410" w:type="dxa"/>
          </w:tcPr>
          <w:p w14:paraId="6B2CC2E1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555/21</w:t>
            </w:r>
          </w:p>
          <w:p w14:paraId="0B324CD5" w14:textId="3CF62B02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6E67596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635/21 para su ratificación.</w:t>
            </w:r>
          </w:p>
          <w:p w14:paraId="293FF710" w14:textId="40BD05EF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548C189B" w14:textId="77777777" w:rsidTr="009D2322">
        <w:tc>
          <w:tcPr>
            <w:tcW w:w="2410" w:type="dxa"/>
          </w:tcPr>
          <w:p w14:paraId="4ADCC51E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556/21</w:t>
            </w:r>
          </w:p>
          <w:p w14:paraId="3942E2CF" w14:textId="75D0F9D3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A47CE47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634/21 para su ratificación.</w:t>
            </w:r>
          </w:p>
          <w:p w14:paraId="189ACA79" w14:textId="4592E90E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6AC7D689" w14:textId="77777777" w:rsidTr="009D2322">
        <w:tc>
          <w:tcPr>
            <w:tcW w:w="2410" w:type="dxa"/>
          </w:tcPr>
          <w:p w14:paraId="6D0D199F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557/21</w:t>
            </w:r>
          </w:p>
          <w:p w14:paraId="72FF9496" w14:textId="5F54AC7A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Com. 7</w:t>
            </w:r>
          </w:p>
        </w:tc>
        <w:tc>
          <w:tcPr>
            <w:tcW w:w="7938" w:type="dxa"/>
          </w:tcPr>
          <w:p w14:paraId="4173DBEB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1239.</w:t>
            </w:r>
          </w:p>
          <w:p w14:paraId="582648A8" w14:textId="192D7DAB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1F47B79E" w14:textId="77777777" w:rsidTr="009D2322">
        <w:tc>
          <w:tcPr>
            <w:tcW w:w="2410" w:type="dxa"/>
          </w:tcPr>
          <w:p w14:paraId="4E69B65C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398D">
              <w:rPr>
                <w:rFonts w:ascii="Arial" w:hAnsi="Arial" w:cs="Arial"/>
              </w:rPr>
              <w:t xml:space="preserve">ASUNTO N° </w:t>
            </w:r>
            <w:r>
              <w:rPr>
                <w:rFonts w:ascii="Arial" w:hAnsi="Arial" w:cs="Arial"/>
              </w:rPr>
              <w:t>558/21</w:t>
            </w:r>
          </w:p>
          <w:p w14:paraId="1DE5D4BA" w14:textId="0C60C4E9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09A1F12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654/21 convocando a sesión ordinaria para el día 20 de diciembre del corriente año.</w:t>
            </w:r>
          </w:p>
          <w:p w14:paraId="5745D3F3" w14:textId="77777777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2CE108F0" w14:textId="77777777" w:rsidR="00454FB3" w:rsidRDefault="00454FB3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5020BC19" w14:textId="77777777" w:rsidR="00454FB3" w:rsidRDefault="00454FB3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524362B4" w14:textId="10DD6464" w:rsidR="00454FB3" w:rsidRDefault="00454FB3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45340106" w14:textId="77777777" w:rsidTr="009D2322">
        <w:tc>
          <w:tcPr>
            <w:tcW w:w="2410" w:type="dxa"/>
          </w:tcPr>
          <w:p w14:paraId="776EE440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398D">
              <w:rPr>
                <w:rFonts w:ascii="Arial" w:hAnsi="Arial" w:cs="Arial"/>
              </w:rPr>
              <w:t xml:space="preserve">ASUNTO N° </w:t>
            </w:r>
            <w:r>
              <w:rPr>
                <w:rFonts w:ascii="Arial" w:hAnsi="Arial" w:cs="Arial"/>
              </w:rPr>
              <w:t>559/21</w:t>
            </w:r>
          </w:p>
          <w:p w14:paraId="53FF7D3A" w14:textId="121AD92D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lastRenderedPageBreak/>
              <w:t>P/R</w:t>
            </w:r>
          </w:p>
        </w:tc>
        <w:tc>
          <w:tcPr>
            <w:tcW w:w="7938" w:type="dxa"/>
          </w:tcPr>
          <w:p w14:paraId="56E7992E" w14:textId="14514CAD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PRESIDENCIA Resolución de Presidencia N° 639/21 para su ratificación.</w:t>
            </w:r>
          </w:p>
        </w:tc>
      </w:tr>
      <w:tr w:rsidR="0009101E" w14:paraId="385CEA95" w14:textId="77777777" w:rsidTr="009D2322">
        <w:tc>
          <w:tcPr>
            <w:tcW w:w="2410" w:type="dxa"/>
          </w:tcPr>
          <w:p w14:paraId="2B0A500B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398D">
              <w:rPr>
                <w:rFonts w:ascii="Arial" w:hAnsi="Arial" w:cs="Arial"/>
              </w:rPr>
              <w:lastRenderedPageBreak/>
              <w:t xml:space="preserve">ASUNTO N° </w:t>
            </w:r>
            <w:r>
              <w:rPr>
                <w:rFonts w:ascii="Arial" w:hAnsi="Arial" w:cs="Arial"/>
              </w:rPr>
              <w:t>560/21</w:t>
            </w:r>
          </w:p>
          <w:p w14:paraId="79C2EA6D" w14:textId="0C40C043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1A0F39D" w14:textId="6302949B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640/21 para su ratificación.</w:t>
            </w:r>
          </w:p>
        </w:tc>
      </w:tr>
      <w:tr w:rsidR="0009101E" w14:paraId="7FED3C6C" w14:textId="77777777" w:rsidTr="009D2322">
        <w:tc>
          <w:tcPr>
            <w:tcW w:w="2410" w:type="dxa"/>
          </w:tcPr>
          <w:p w14:paraId="2B1C702E" w14:textId="77777777" w:rsidR="0009101E" w:rsidRDefault="0009101E" w:rsidP="004A46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398D">
              <w:rPr>
                <w:rFonts w:ascii="Arial" w:hAnsi="Arial" w:cs="Arial"/>
              </w:rPr>
              <w:t xml:space="preserve">ASUNTO N° </w:t>
            </w:r>
            <w:r>
              <w:rPr>
                <w:rFonts w:ascii="Arial" w:hAnsi="Arial" w:cs="Arial"/>
              </w:rPr>
              <w:t>561/21</w:t>
            </w:r>
          </w:p>
          <w:p w14:paraId="65A4CC26" w14:textId="182220A5" w:rsidR="00B57710" w:rsidRPr="000463D2" w:rsidRDefault="00B57710" w:rsidP="004A46E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684C160" w14:textId="62AC58C2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641/21 para su ratificación.</w:t>
            </w:r>
          </w:p>
        </w:tc>
      </w:tr>
      <w:tr w:rsidR="0009101E" w14:paraId="39E07FC1" w14:textId="77777777" w:rsidTr="009D2322">
        <w:tc>
          <w:tcPr>
            <w:tcW w:w="2410" w:type="dxa"/>
          </w:tcPr>
          <w:p w14:paraId="704B1D39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398D">
              <w:rPr>
                <w:rFonts w:ascii="Arial" w:hAnsi="Arial" w:cs="Arial"/>
              </w:rPr>
              <w:t xml:space="preserve">ASUNTO N° </w:t>
            </w:r>
            <w:r>
              <w:rPr>
                <w:rFonts w:ascii="Arial" w:hAnsi="Arial" w:cs="Arial"/>
              </w:rPr>
              <w:t>562/21</w:t>
            </w:r>
          </w:p>
          <w:p w14:paraId="5EC653A3" w14:textId="12B5F46B" w:rsidR="00B57710" w:rsidRPr="004A46E1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4DD9879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212/21 adjuntando Dto. Provincial Nº 2496/21, mediante el cual la Provincia adhiere a la campaña Únete de la Organización de las Naciones Unidas (ONU) contra la violencia de género.</w:t>
            </w:r>
          </w:p>
          <w:p w14:paraId="1B9436D9" w14:textId="142F245D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09101E" w14:paraId="736D17BB" w14:textId="77777777" w:rsidTr="009D2322">
        <w:tc>
          <w:tcPr>
            <w:tcW w:w="2410" w:type="dxa"/>
          </w:tcPr>
          <w:p w14:paraId="696E7686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563/21</w:t>
            </w:r>
          </w:p>
          <w:p w14:paraId="451E7E5B" w14:textId="4F1B288E" w:rsidR="00B57710" w:rsidRPr="004A46E1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CAC9E91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655/21 para su ratificación.</w:t>
            </w:r>
          </w:p>
          <w:p w14:paraId="11BB7C37" w14:textId="0CF5537B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7C4BD1EC" w14:textId="77777777" w:rsidTr="009D2322">
        <w:tc>
          <w:tcPr>
            <w:tcW w:w="2410" w:type="dxa"/>
          </w:tcPr>
          <w:p w14:paraId="5BA1D120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564/21</w:t>
            </w:r>
          </w:p>
          <w:p w14:paraId="2E8EA7D0" w14:textId="6043C9E9" w:rsidR="00B57710" w:rsidRPr="004A46E1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2CA3E2D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213/21 adjuntando Dto. Provincial N° 2523/21 por el cual se ratifica el convenio N° 21.590, suscripto entre el Consejo Federal de Inversiones y la Provincia.</w:t>
            </w:r>
          </w:p>
          <w:p w14:paraId="6812453E" w14:textId="4E86E238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51D003D8" w14:textId="77777777" w:rsidTr="009D2322">
        <w:tc>
          <w:tcPr>
            <w:tcW w:w="2410" w:type="dxa"/>
          </w:tcPr>
          <w:p w14:paraId="23A5CA89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565/21</w:t>
            </w:r>
          </w:p>
          <w:p w14:paraId="76A0A513" w14:textId="03CCA423" w:rsidR="00B57710" w:rsidRPr="00B57710" w:rsidRDefault="00B57710" w:rsidP="00B5771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E60F171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214/21 adjuntando Dto. Provincial N° 2522/21 por el cual se ratifica el Acta de Cooperación Mutua N° 21.597 suscripto entre la Organización de las Naciones Unidas y la Provincia.</w:t>
            </w:r>
          </w:p>
          <w:p w14:paraId="6DD793A3" w14:textId="735F1924" w:rsidR="0009101E" w:rsidRDefault="0009101E" w:rsidP="00C77F12">
            <w:pPr>
              <w:spacing w:line="240" w:lineRule="auto"/>
              <w:ind w:lef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6DA3789D" w14:textId="77777777" w:rsidTr="009D2322">
        <w:tc>
          <w:tcPr>
            <w:tcW w:w="2410" w:type="dxa"/>
          </w:tcPr>
          <w:p w14:paraId="5CC180F2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566/21</w:t>
            </w:r>
          </w:p>
          <w:p w14:paraId="23F8342D" w14:textId="067CA087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8" w:type="dxa"/>
          </w:tcPr>
          <w:p w14:paraId="5DA0A7A4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 Nota N° 489/21 en cumplimiento con el art. 34 de la Ley Provincial N° 1333.</w:t>
            </w:r>
          </w:p>
          <w:p w14:paraId="194257E5" w14:textId="15D6D181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53447634" w14:textId="77777777" w:rsidTr="009D2322">
        <w:tc>
          <w:tcPr>
            <w:tcW w:w="2410" w:type="dxa"/>
          </w:tcPr>
          <w:p w14:paraId="762721FF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567/21</w:t>
            </w:r>
          </w:p>
          <w:p w14:paraId="206641DD" w14:textId="1098CD00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8" w:type="dxa"/>
          </w:tcPr>
          <w:p w14:paraId="421CFB52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 Nota N° 488/21 en cumplimiento con el art. 34 de la Ley Provincial N° 1333.</w:t>
            </w:r>
          </w:p>
          <w:p w14:paraId="317FC521" w14:textId="631AA554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2BF7D5F7" w14:textId="77777777" w:rsidTr="009D2322">
        <w:tc>
          <w:tcPr>
            <w:tcW w:w="2410" w:type="dxa"/>
          </w:tcPr>
          <w:p w14:paraId="50FD3804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568/21</w:t>
            </w:r>
          </w:p>
          <w:p w14:paraId="3859BB23" w14:textId="5F16EA04" w:rsidR="00B57710" w:rsidRPr="004A46E1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23AF424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217/21 adjuntando Dto. Provincial N° 2580/21 por el cual se designa a la señora C.P. María Gabriela Peralta, como </w:t>
            </w:r>
            <w:proofErr w:type="spellStart"/>
            <w:r>
              <w:rPr>
                <w:rFonts w:ascii="Arial" w:hAnsi="Arial" w:cs="Arial"/>
                <w:lang w:eastAsia="ar-SA"/>
              </w:rPr>
              <w:t>Subcontadora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General de la Provincia.</w:t>
            </w:r>
          </w:p>
          <w:p w14:paraId="3F6B9B00" w14:textId="53A0101B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2E8AD2E5" w14:textId="77777777" w:rsidTr="009D2322">
        <w:tc>
          <w:tcPr>
            <w:tcW w:w="2410" w:type="dxa"/>
          </w:tcPr>
          <w:p w14:paraId="0D1C7D76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569/21</w:t>
            </w:r>
          </w:p>
          <w:p w14:paraId="22744803" w14:textId="59D1F251" w:rsidR="00B57710" w:rsidRPr="004A46E1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A550D51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218/21 adjuntando Dto. Provincial N° 2581/21 por el cual se designa al señor C.P. Fernando Diego </w:t>
            </w:r>
            <w:proofErr w:type="spellStart"/>
            <w:r>
              <w:rPr>
                <w:rFonts w:ascii="Arial" w:hAnsi="Arial" w:cs="Arial"/>
                <w:lang w:eastAsia="ar-SA"/>
              </w:rPr>
              <w:t>Vazquez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como Subtesorero General de la Provincia.</w:t>
            </w:r>
          </w:p>
          <w:p w14:paraId="3A07C59F" w14:textId="3719AF19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5E65C03A" w14:textId="77777777" w:rsidTr="009D2322">
        <w:tc>
          <w:tcPr>
            <w:tcW w:w="2410" w:type="dxa"/>
          </w:tcPr>
          <w:p w14:paraId="6649EC35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570/21</w:t>
            </w:r>
          </w:p>
          <w:p w14:paraId="019A3B7F" w14:textId="071FE018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3BCC536C" w14:textId="77777777" w:rsidR="00613F4A" w:rsidRDefault="00613F4A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 Nota N° 548/21en cumplimiento con el art. 34 de la Ley Provincial N° 1333.</w:t>
            </w:r>
          </w:p>
          <w:p w14:paraId="300E72DC" w14:textId="2FCBDDED" w:rsidR="00613F4A" w:rsidRDefault="00613F4A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397C18D5" w14:textId="77777777" w:rsidTr="009D2322">
        <w:tc>
          <w:tcPr>
            <w:tcW w:w="2410" w:type="dxa"/>
          </w:tcPr>
          <w:p w14:paraId="6CE4A6B9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571/21</w:t>
            </w:r>
          </w:p>
          <w:p w14:paraId="51C6A72E" w14:textId="29BA7831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7DDF97FC" w14:textId="77777777" w:rsidR="00613F4A" w:rsidRDefault="00613F4A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 Nota N° 547/21 en cumplimiento con el art. 34 de la Ley Provincial N° 1333.</w:t>
            </w:r>
          </w:p>
          <w:p w14:paraId="12DCEDEA" w14:textId="77777777" w:rsidR="00613F4A" w:rsidRDefault="00613F4A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409FF3E3" w14:textId="77777777" w:rsidR="00454FB3" w:rsidRDefault="00454FB3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3B5C3941" w14:textId="151D9E9F" w:rsidR="00454FB3" w:rsidRDefault="00454FB3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22ADD98E" w14:textId="77777777" w:rsidTr="009D2322">
        <w:tc>
          <w:tcPr>
            <w:tcW w:w="2410" w:type="dxa"/>
          </w:tcPr>
          <w:p w14:paraId="71A1A9A5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572/21</w:t>
            </w:r>
          </w:p>
          <w:p w14:paraId="57294365" w14:textId="3512690C" w:rsidR="00B57710" w:rsidRPr="004A46E1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lastRenderedPageBreak/>
              <w:t>P/R</w:t>
            </w:r>
          </w:p>
        </w:tc>
        <w:tc>
          <w:tcPr>
            <w:tcW w:w="7938" w:type="dxa"/>
          </w:tcPr>
          <w:p w14:paraId="14A9481B" w14:textId="77777777" w:rsidR="00613F4A" w:rsidRDefault="00613F4A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PRESIDENCIA Resolución de Presidencia N° 663/21 para su ratificación.</w:t>
            </w:r>
          </w:p>
          <w:p w14:paraId="03ED5ED1" w14:textId="39CA321F" w:rsidR="00613F4A" w:rsidRDefault="00613F4A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70D4AB75" w14:textId="77777777" w:rsidTr="009D2322">
        <w:tc>
          <w:tcPr>
            <w:tcW w:w="2410" w:type="dxa"/>
          </w:tcPr>
          <w:p w14:paraId="1E54C7AE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573/21</w:t>
            </w:r>
          </w:p>
          <w:p w14:paraId="7FAA0D67" w14:textId="658426BD" w:rsidR="00B57710" w:rsidRPr="004A46E1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7790E9D" w14:textId="77777777" w:rsidR="00613F4A" w:rsidRDefault="00613F4A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219/21 adjuntando Dto. Provincial N° 2592/21 por el cual se ratifica el Acta Acuerdo N° 21.617, suscripto entre el Ministerio de Interior de la Nación, el Ministro de Economía de la Nación y la Provincia de Tierra del Fuego.</w:t>
            </w:r>
          </w:p>
          <w:p w14:paraId="7B320257" w14:textId="7EC012CD" w:rsidR="00613F4A" w:rsidRDefault="00613F4A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7294C930" w14:textId="77777777" w:rsidTr="009D2322">
        <w:tc>
          <w:tcPr>
            <w:tcW w:w="2410" w:type="dxa"/>
          </w:tcPr>
          <w:p w14:paraId="19CF1E2B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574/21</w:t>
            </w:r>
          </w:p>
          <w:p w14:paraId="24F6D134" w14:textId="1F10686C" w:rsidR="00B57710" w:rsidRPr="004A46E1" w:rsidRDefault="00B57710" w:rsidP="00B5771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E0155CB" w14:textId="77777777" w:rsidR="00613F4A" w:rsidRDefault="00613F4A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Social la “Asociación Sindical Única de Recicladores Argentinos”.</w:t>
            </w:r>
          </w:p>
          <w:p w14:paraId="76529B52" w14:textId="38E667C8" w:rsidR="00613F4A" w:rsidRDefault="00613F4A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000A5B74" w14:textId="77777777" w:rsidTr="009D2322">
        <w:tc>
          <w:tcPr>
            <w:tcW w:w="2410" w:type="dxa"/>
          </w:tcPr>
          <w:p w14:paraId="5382AB02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575/21</w:t>
            </w:r>
          </w:p>
          <w:p w14:paraId="017B69BF" w14:textId="77777777" w:rsid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  <w:p w14:paraId="1E04ACC1" w14:textId="538F31F8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Conj</w:t>
            </w:r>
            <w:proofErr w:type="spellEnd"/>
            <w:r>
              <w:rPr>
                <w:rFonts w:ascii="Arial" w:hAnsi="Arial" w:cs="Arial"/>
                <w:b/>
              </w:rPr>
              <w:t>. As. N° 583/21</w:t>
            </w:r>
          </w:p>
        </w:tc>
        <w:tc>
          <w:tcPr>
            <w:tcW w:w="7938" w:type="dxa"/>
          </w:tcPr>
          <w:p w14:paraId="7E277714" w14:textId="77777777" w:rsidR="00613F4A" w:rsidRDefault="00613F4A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participación de los estudiantes de las escuelas técnicas de Ushuaia, Olga B. de </w:t>
            </w:r>
            <w:proofErr w:type="spellStart"/>
            <w:r>
              <w:rPr>
                <w:rFonts w:ascii="Arial" w:hAnsi="Arial" w:cs="Arial"/>
                <w:lang w:eastAsia="ar-SA"/>
              </w:rPr>
              <w:t>Arko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Río Grande, Ing. Fabio Carlos </w:t>
            </w:r>
            <w:proofErr w:type="spellStart"/>
            <w:r>
              <w:rPr>
                <w:rFonts w:ascii="Arial" w:hAnsi="Arial" w:cs="Arial"/>
                <w:lang w:eastAsia="ar-SA"/>
              </w:rPr>
              <w:t>Reiss</w:t>
            </w:r>
            <w:proofErr w:type="spellEnd"/>
            <w:r>
              <w:rPr>
                <w:rFonts w:ascii="Arial" w:hAnsi="Arial" w:cs="Arial"/>
                <w:lang w:eastAsia="ar-SA"/>
              </w:rPr>
              <w:t>, en la Décima Edición del Desafío ECO-YPF.</w:t>
            </w:r>
          </w:p>
          <w:p w14:paraId="34641F1D" w14:textId="77777777" w:rsidR="00613F4A" w:rsidRDefault="00613F4A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682DD40B" w14:textId="77777777" w:rsidTr="009D2322">
        <w:tc>
          <w:tcPr>
            <w:tcW w:w="2410" w:type="dxa"/>
          </w:tcPr>
          <w:p w14:paraId="377CCCAA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576/21</w:t>
            </w:r>
          </w:p>
          <w:p w14:paraId="4855F95A" w14:textId="4B3BA842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5B8E42B" w14:textId="77777777" w:rsidR="00613F4A" w:rsidRDefault="00613F4A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participación de las delegaciones de Judo, Atletismo, </w:t>
            </w:r>
            <w:proofErr w:type="spellStart"/>
            <w:r>
              <w:rPr>
                <w:rFonts w:ascii="Arial" w:hAnsi="Arial" w:cs="Arial"/>
                <w:lang w:eastAsia="ar-SA"/>
              </w:rPr>
              <w:t>Voley</w:t>
            </w:r>
            <w:proofErr w:type="spellEnd"/>
            <w:r>
              <w:rPr>
                <w:rFonts w:ascii="Arial" w:hAnsi="Arial" w:cs="Arial"/>
                <w:lang w:eastAsia="ar-SA"/>
              </w:rPr>
              <w:t>, Futbol, Natación y Ciclismo en los Juegos Patagónicos –EPADE-.</w:t>
            </w:r>
          </w:p>
          <w:p w14:paraId="254BCE15" w14:textId="77777777" w:rsidR="00613F4A" w:rsidRDefault="00613F4A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6E20AEEC" w14:textId="77777777" w:rsidTr="009D2322">
        <w:tc>
          <w:tcPr>
            <w:tcW w:w="2410" w:type="dxa"/>
          </w:tcPr>
          <w:p w14:paraId="2A5D4B98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577/21</w:t>
            </w:r>
          </w:p>
          <w:p w14:paraId="2887BDE1" w14:textId="07550C05" w:rsidR="00B57710" w:rsidRPr="00B57710" w:rsidRDefault="00B57710" w:rsidP="00B5771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0B85214" w14:textId="77777777" w:rsidR="00613F4A" w:rsidRDefault="00613F4A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“La Tierra de los Gigantes”.</w:t>
            </w:r>
          </w:p>
          <w:p w14:paraId="7A8C297E" w14:textId="77777777" w:rsidR="00613F4A" w:rsidRDefault="00613F4A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2D906C2F" w14:textId="77777777" w:rsidTr="009D2322">
        <w:tc>
          <w:tcPr>
            <w:tcW w:w="2410" w:type="dxa"/>
          </w:tcPr>
          <w:p w14:paraId="69F23719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578/21</w:t>
            </w:r>
          </w:p>
          <w:p w14:paraId="525A4650" w14:textId="54C69B24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CC7A0AF" w14:textId="77777777" w:rsidR="00613F4A" w:rsidRDefault="00613F4A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Cultural y Educativo la obra del maestro orfebre Juan Carlos </w:t>
            </w:r>
            <w:proofErr w:type="spellStart"/>
            <w:r>
              <w:rPr>
                <w:rFonts w:ascii="Arial" w:hAnsi="Arial" w:cs="Arial"/>
                <w:lang w:eastAsia="ar-SA"/>
              </w:rPr>
              <w:t>Pallarols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denominada “Dos Rosas por la Paz”.</w:t>
            </w:r>
          </w:p>
          <w:p w14:paraId="6C485276" w14:textId="77777777" w:rsidR="00613F4A" w:rsidRDefault="00613F4A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23B33B44" w14:textId="77777777" w:rsidTr="009D2322">
        <w:tc>
          <w:tcPr>
            <w:tcW w:w="2410" w:type="dxa"/>
          </w:tcPr>
          <w:p w14:paraId="37970D27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579/21</w:t>
            </w:r>
          </w:p>
          <w:p w14:paraId="632D2621" w14:textId="4C73BC6B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5AB1BA6" w14:textId="77777777" w:rsidR="00613F4A" w:rsidRDefault="00613F4A" w:rsidP="00454FB3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rechazando la actitud de la Diputada Provincial de la Cámara de Representantes de Misiones, Norma </w:t>
            </w:r>
            <w:proofErr w:type="spellStart"/>
            <w:r>
              <w:rPr>
                <w:rFonts w:ascii="Arial" w:hAnsi="Arial" w:cs="Arial"/>
                <w:lang w:eastAsia="ar-SA"/>
              </w:rPr>
              <w:t>Sawicz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, que juró lealtad a su cargo, vestida con una remera con una </w:t>
            </w:r>
            <w:r w:rsidR="00454FB3">
              <w:rPr>
                <w:rFonts w:ascii="Arial" w:hAnsi="Arial" w:cs="Arial"/>
                <w:lang w:eastAsia="ar-SA"/>
              </w:rPr>
              <w:t>imagen de la bandera británica.</w:t>
            </w:r>
          </w:p>
          <w:p w14:paraId="561CA358" w14:textId="119FAC8B" w:rsidR="00454FB3" w:rsidRDefault="00454FB3" w:rsidP="00454FB3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749C6313" w14:textId="77777777" w:rsidTr="009D2322">
        <w:tc>
          <w:tcPr>
            <w:tcW w:w="2410" w:type="dxa"/>
          </w:tcPr>
          <w:p w14:paraId="0F103E00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580/21</w:t>
            </w:r>
          </w:p>
          <w:p w14:paraId="3C09A191" w14:textId="4B4B86FA" w:rsidR="00B57710" w:rsidRPr="00B57710" w:rsidRDefault="00B57710" w:rsidP="00B5771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8BBC6A5" w14:textId="55785C92" w:rsidR="00613F4A" w:rsidRDefault="00613F4A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Provincial, Cultura</w:t>
            </w:r>
            <w:r w:rsidR="00AA4E36">
              <w:rPr>
                <w:rFonts w:ascii="Arial" w:hAnsi="Arial" w:cs="Arial"/>
                <w:lang w:eastAsia="ar-SA"/>
              </w:rPr>
              <w:t>l</w:t>
            </w:r>
            <w:r>
              <w:rPr>
                <w:rFonts w:ascii="Arial" w:hAnsi="Arial" w:cs="Arial"/>
                <w:lang w:eastAsia="ar-SA"/>
              </w:rPr>
              <w:t xml:space="preserve"> y Educativo la muestra anual 2021 “Animales en Peligro”.</w:t>
            </w:r>
          </w:p>
          <w:p w14:paraId="58880108" w14:textId="77777777" w:rsidR="00613F4A" w:rsidRDefault="00613F4A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6DBC0E9C" w14:textId="77777777" w:rsidTr="009D2322">
        <w:tc>
          <w:tcPr>
            <w:tcW w:w="2410" w:type="dxa"/>
          </w:tcPr>
          <w:p w14:paraId="2B85F4D8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581/21</w:t>
            </w:r>
          </w:p>
          <w:p w14:paraId="733924E1" w14:textId="64660432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AA92DD0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la obra detallada en el Presupuesto 2021, construcción de puente de hormigón sobre el Rio Turbio de la ciudad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7248CBB7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1386A9E4" w14:textId="77777777" w:rsidTr="009D2322">
        <w:tc>
          <w:tcPr>
            <w:tcW w:w="2410" w:type="dxa"/>
          </w:tcPr>
          <w:p w14:paraId="38BBDB37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582/21</w:t>
            </w:r>
          </w:p>
          <w:p w14:paraId="20D7891C" w14:textId="5B206E82" w:rsidR="00B57710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C2478BC" w14:textId="3C161D6B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B03E7F"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 w:rsidRPr="00B03E7F"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</w:t>
            </w:r>
            <w:r w:rsidR="00AA4E36">
              <w:rPr>
                <w:rFonts w:ascii="Arial" w:hAnsi="Arial" w:cs="Arial"/>
                <w:lang w:eastAsia="ar-SA"/>
              </w:rPr>
              <w:t xml:space="preserve">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y distinguiendo al artista plástico Marcos Dolientes, por su participación en el concurso nacional de pintura online 2021 de </w:t>
            </w:r>
            <w:proofErr w:type="spellStart"/>
            <w:r>
              <w:rPr>
                <w:rFonts w:ascii="Arial" w:hAnsi="Arial" w:cs="Arial"/>
                <w:lang w:eastAsia="ar-SA"/>
              </w:rPr>
              <w:t>Braque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Galería de Arte de la ciudad de Buenos Aires.</w:t>
            </w:r>
          </w:p>
          <w:p w14:paraId="00509044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2DBB35D4" w14:textId="77777777" w:rsidR="00454FB3" w:rsidRDefault="00454FB3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020CD78B" w14:textId="77777777" w:rsidR="00454FB3" w:rsidRDefault="00454FB3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07B3B07F" w14:textId="77777777" w:rsidR="00454FB3" w:rsidRDefault="00454FB3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57961E81" w14:textId="77777777" w:rsidTr="009D2322">
        <w:tc>
          <w:tcPr>
            <w:tcW w:w="2410" w:type="dxa"/>
          </w:tcPr>
          <w:p w14:paraId="6795BB0A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583/21</w:t>
            </w:r>
          </w:p>
          <w:p w14:paraId="3DDC3A21" w14:textId="77777777" w:rsid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lastRenderedPageBreak/>
              <w:t>P/R</w:t>
            </w:r>
          </w:p>
          <w:p w14:paraId="706D0900" w14:textId="2F837BCD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Conj</w:t>
            </w:r>
            <w:proofErr w:type="spellEnd"/>
            <w:r>
              <w:rPr>
                <w:rFonts w:ascii="Arial" w:hAnsi="Arial" w:cs="Arial"/>
                <w:b/>
              </w:rPr>
              <w:t>. As. 575/21</w:t>
            </w:r>
          </w:p>
        </w:tc>
        <w:tc>
          <w:tcPr>
            <w:tcW w:w="7938" w:type="dxa"/>
          </w:tcPr>
          <w:p w14:paraId="3D7931FD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B03E7F">
              <w:rPr>
                <w:rFonts w:ascii="Arial" w:hAnsi="Arial" w:cs="Arial"/>
                <w:lang w:eastAsia="ar-SA"/>
              </w:rPr>
              <w:lastRenderedPageBreak/>
              <w:t xml:space="preserve">BLOQUE PARTIDO VERDE Proy. </w:t>
            </w:r>
            <w:proofErr w:type="gramStart"/>
            <w:r w:rsidRPr="00B03E7F"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reconociendo y destacando a estudiantes de 7° año del Colegio Provincial de Educación Técnica “Ing. Fabio C. </w:t>
            </w:r>
            <w:proofErr w:type="spellStart"/>
            <w:r>
              <w:rPr>
                <w:rFonts w:ascii="Arial" w:hAnsi="Arial" w:cs="Arial"/>
                <w:lang w:eastAsia="ar-SA"/>
              </w:rPr>
              <w:t>Reiss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” de la ciudad de Río Grande y del Colegio Provincial de Educación </w:t>
            </w:r>
            <w:r>
              <w:rPr>
                <w:rFonts w:ascii="Arial" w:hAnsi="Arial" w:cs="Arial"/>
                <w:lang w:eastAsia="ar-SA"/>
              </w:rPr>
              <w:lastRenderedPageBreak/>
              <w:t xml:space="preserve">Técnica “Olga B. de </w:t>
            </w:r>
            <w:proofErr w:type="spellStart"/>
            <w:r>
              <w:rPr>
                <w:rFonts w:ascii="Arial" w:hAnsi="Arial" w:cs="Arial"/>
                <w:lang w:eastAsia="ar-SA"/>
              </w:rPr>
              <w:t>Arko</w:t>
            </w:r>
            <w:proofErr w:type="spellEnd"/>
            <w:r>
              <w:rPr>
                <w:rFonts w:ascii="Arial" w:hAnsi="Arial" w:cs="Arial"/>
                <w:lang w:eastAsia="ar-SA"/>
              </w:rPr>
              <w:t>” de la ciudad de Ushuaia, que viajarán a participar de la 10 Edición del Desafío ECO – YPF.</w:t>
            </w:r>
          </w:p>
          <w:p w14:paraId="21FF3B64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215442B3" w14:textId="77777777" w:rsidTr="009D2322">
        <w:tc>
          <w:tcPr>
            <w:tcW w:w="2410" w:type="dxa"/>
          </w:tcPr>
          <w:p w14:paraId="62312AFB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584/21</w:t>
            </w:r>
          </w:p>
          <w:p w14:paraId="536A18F8" w14:textId="4A192830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5D6F44C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B03E7F"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 w:rsidRPr="00B03E7F"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 la Ley Provincial 1368, Régimen de Equiparación de Oportunidades para Personas con Discapacidad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284CB1F8" w14:textId="77777777" w:rsidR="00D04FB5" w:rsidRPr="00B03E7F" w:rsidRDefault="00D04FB5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2A4ADB07" w14:textId="77777777" w:rsidTr="009D2322">
        <w:tc>
          <w:tcPr>
            <w:tcW w:w="2410" w:type="dxa"/>
          </w:tcPr>
          <w:p w14:paraId="42278A6F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585/21</w:t>
            </w:r>
          </w:p>
          <w:p w14:paraId="196C7DC9" w14:textId="6F26CB85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Com. 4, 2 y 1</w:t>
            </w:r>
          </w:p>
        </w:tc>
        <w:tc>
          <w:tcPr>
            <w:tcW w:w="7938" w:type="dxa"/>
          </w:tcPr>
          <w:p w14:paraId="5C8784DC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Regulación de Establecimientos Privados de Educación y Cuidados de la Primera Infancia. </w:t>
            </w:r>
          </w:p>
          <w:p w14:paraId="72225604" w14:textId="77777777" w:rsidR="00D04FB5" w:rsidRPr="00B03E7F" w:rsidRDefault="00D04FB5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5864FBAC" w14:textId="77777777" w:rsidTr="009D2322">
        <w:tc>
          <w:tcPr>
            <w:tcW w:w="2410" w:type="dxa"/>
          </w:tcPr>
          <w:p w14:paraId="3E5A9C10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586/21</w:t>
            </w:r>
          </w:p>
          <w:p w14:paraId="712EBE53" w14:textId="3521EE33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8" w:type="dxa"/>
          </w:tcPr>
          <w:p w14:paraId="6E230D31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las obras que se llevarán a cabo en la Provincia en razón del convenio firmado con el Gobierno Nacional el día 26 de Noviembre de 2021, denominado “Fideicomiso Austral II”.</w:t>
            </w:r>
          </w:p>
          <w:p w14:paraId="29485EAE" w14:textId="77777777" w:rsidR="00D04FB5" w:rsidRDefault="00D04FB5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6B810C13" w14:textId="77777777" w:rsidTr="009D2322">
        <w:tc>
          <w:tcPr>
            <w:tcW w:w="2410" w:type="dxa"/>
          </w:tcPr>
          <w:p w14:paraId="71BBF2F1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587/21</w:t>
            </w:r>
          </w:p>
          <w:p w14:paraId="7020993A" w14:textId="1198C5BE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BD842E5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educativo denominado “Camitas con amor”.</w:t>
            </w:r>
          </w:p>
          <w:p w14:paraId="2DA34454" w14:textId="77777777" w:rsidR="00D04FB5" w:rsidRDefault="00D04FB5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5DCE8914" w14:textId="77777777" w:rsidTr="009D2322">
        <w:tc>
          <w:tcPr>
            <w:tcW w:w="2410" w:type="dxa"/>
          </w:tcPr>
          <w:p w14:paraId="2CE6CDD6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588/21</w:t>
            </w:r>
          </w:p>
          <w:p w14:paraId="70A923B5" w14:textId="7EF3F20D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3EF9CA1" w14:textId="1A88E794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declarando de Interés Provincial la 19° Fiesta Provi</w:t>
            </w:r>
            <w:r w:rsidR="009F1C69">
              <w:rPr>
                <w:rFonts w:ascii="Arial" w:hAnsi="Arial" w:cs="Arial"/>
                <w:lang w:eastAsia="ar-SA"/>
              </w:rPr>
              <w:t xml:space="preserve">ncial de la </w:t>
            </w:r>
            <w:proofErr w:type="spellStart"/>
            <w:r w:rsidR="009F1C69">
              <w:rPr>
                <w:rFonts w:ascii="Arial" w:hAnsi="Arial" w:cs="Arial"/>
                <w:lang w:eastAsia="ar-SA"/>
              </w:rPr>
              <w:t>Lenga</w:t>
            </w:r>
            <w:proofErr w:type="spellEnd"/>
            <w:r w:rsidR="009F1C69">
              <w:rPr>
                <w:rFonts w:ascii="Arial" w:hAnsi="Arial" w:cs="Arial"/>
                <w:lang w:eastAsia="ar-SA"/>
              </w:rPr>
              <w:t xml:space="preserve"> que se celebró</w:t>
            </w:r>
            <w:bookmarkStart w:id="0" w:name="_GoBack"/>
            <w:bookmarkEnd w:id="0"/>
            <w:r>
              <w:rPr>
                <w:rFonts w:ascii="Arial" w:hAnsi="Arial" w:cs="Arial"/>
                <w:lang w:eastAsia="ar-SA"/>
              </w:rPr>
              <w:t xml:space="preserve"> los días 10, 11 y 12 de diciembre en la localidad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23CBD59C" w14:textId="77777777" w:rsidR="00D04FB5" w:rsidRDefault="00D04FB5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69503111" w14:textId="77777777" w:rsidTr="009D2322">
        <w:tc>
          <w:tcPr>
            <w:tcW w:w="2410" w:type="dxa"/>
          </w:tcPr>
          <w:p w14:paraId="6F99D32F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589/21</w:t>
            </w:r>
          </w:p>
          <w:p w14:paraId="539BD64C" w14:textId="20F9ABBE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F008EB1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manifestando su repudio y rechazo a los dichos del Diputado Electo Ricardo </w:t>
            </w:r>
            <w:proofErr w:type="spellStart"/>
            <w:r>
              <w:rPr>
                <w:rFonts w:ascii="Arial" w:hAnsi="Arial" w:cs="Arial"/>
                <w:lang w:eastAsia="ar-SA"/>
              </w:rPr>
              <w:t>Lopez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Murphy quien calificó de perverso el </w:t>
            </w:r>
            <w:proofErr w:type="spellStart"/>
            <w:r>
              <w:rPr>
                <w:rFonts w:ascii="Arial" w:hAnsi="Arial" w:cs="Arial"/>
                <w:lang w:eastAsia="ar-SA"/>
              </w:rPr>
              <w:t>Subrégimen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Promoción Industrial que rige en Tierra del Fuego, en una entrevista en el canal LN+.</w:t>
            </w:r>
          </w:p>
          <w:p w14:paraId="1C79020B" w14:textId="77777777" w:rsidR="00D04FB5" w:rsidRDefault="00D04FB5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2233EDF6" w14:textId="77777777" w:rsidTr="009D2322">
        <w:tc>
          <w:tcPr>
            <w:tcW w:w="2410" w:type="dxa"/>
          </w:tcPr>
          <w:p w14:paraId="253E6979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590/21</w:t>
            </w:r>
          </w:p>
          <w:p w14:paraId="55D21411" w14:textId="3A934F0E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BE20E6A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Festival Austral Crea Eco 2da Edición, organizado por la Fundación Arte y Cultura.</w:t>
            </w:r>
          </w:p>
          <w:p w14:paraId="7758BC12" w14:textId="77777777" w:rsidR="00D04FB5" w:rsidRDefault="00D04FB5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4E2E265F" w14:textId="77777777" w:rsidTr="009D2322">
        <w:tc>
          <w:tcPr>
            <w:tcW w:w="2410" w:type="dxa"/>
          </w:tcPr>
          <w:p w14:paraId="404CB057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591/21</w:t>
            </w:r>
          </w:p>
          <w:p w14:paraId="46DC9F3B" w14:textId="155E2623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77682C1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la etapa en la que se encuentra la obra de instalación de escaleras de emergencia en los barrios de Chacra II y IV de la ciudad de Rio Grande.</w:t>
            </w:r>
          </w:p>
          <w:p w14:paraId="18D5691C" w14:textId="77777777" w:rsidR="00D04FB5" w:rsidRDefault="00D04FB5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5EA83492" w14:textId="77777777" w:rsidTr="009D2322">
        <w:tc>
          <w:tcPr>
            <w:tcW w:w="2410" w:type="dxa"/>
          </w:tcPr>
          <w:p w14:paraId="57E9D193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592/21</w:t>
            </w:r>
          </w:p>
          <w:p w14:paraId="146E6C12" w14:textId="466F3C56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291686E" w14:textId="77777777" w:rsidR="005E61FE" w:rsidRDefault="00D04FB5" w:rsidP="00F327A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</w:t>
            </w:r>
            <w:r w:rsidR="005E61FE">
              <w:rPr>
                <w:rFonts w:ascii="Arial" w:hAnsi="Arial" w:cs="Arial"/>
                <w:lang w:eastAsia="ar-SA"/>
              </w:rPr>
              <w:t xml:space="preserve"> sobre situación edilicia del Hospital Regional de la ciudad de Río Grande.</w:t>
            </w:r>
          </w:p>
          <w:p w14:paraId="6B34AB9A" w14:textId="1709EB37" w:rsidR="00F327AC" w:rsidRDefault="00F327AC" w:rsidP="00F327A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327AC" w14:paraId="649C88FF" w14:textId="77777777" w:rsidTr="009D2322">
        <w:tc>
          <w:tcPr>
            <w:tcW w:w="2410" w:type="dxa"/>
          </w:tcPr>
          <w:p w14:paraId="346A92E6" w14:textId="77777777" w:rsidR="00F327AC" w:rsidRDefault="00F327AC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593/21</w:t>
            </w:r>
          </w:p>
          <w:p w14:paraId="15FB413B" w14:textId="738B4A25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CAE7E6C" w14:textId="77777777" w:rsidR="00F327AC" w:rsidRDefault="00F327AC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677/21 para su ratificación.</w:t>
            </w:r>
          </w:p>
          <w:p w14:paraId="41B5A2F9" w14:textId="77777777" w:rsidR="00F327AC" w:rsidRDefault="00F327AC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7039FC21" w14:textId="77777777" w:rsidR="00454FB3" w:rsidRDefault="00454FB3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630226EF" w14:textId="05E27BA8" w:rsidR="00454FB3" w:rsidRDefault="00454FB3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327AC" w14:paraId="3F757BFE" w14:textId="77777777" w:rsidTr="009D2322">
        <w:tc>
          <w:tcPr>
            <w:tcW w:w="2410" w:type="dxa"/>
          </w:tcPr>
          <w:p w14:paraId="41A85E35" w14:textId="77777777" w:rsidR="00F327AC" w:rsidRDefault="00F327AC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594/21</w:t>
            </w:r>
          </w:p>
          <w:p w14:paraId="469AB320" w14:textId="1F26B3C4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7280CE7" w14:textId="77777777" w:rsidR="00F327AC" w:rsidRDefault="00F327AC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223/21 adjuntando Dto. Provincial N° 2646/21 por el cual se ratifica el Acta Acuerdo N° 21.639 celebrado entre el Ministerio de Obras Públicas de la Nación y la Provincia de Tierra del Fuego.</w:t>
            </w:r>
          </w:p>
          <w:p w14:paraId="37D69DEE" w14:textId="4EEB6254" w:rsidR="00F327AC" w:rsidRDefault="00F327AC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327AC" w14:paraId="3403F1E8" w14:textId="77777777" w:rsidTr="009D2322">
        <w:tc>
          <w:tcPr>
            <w:tcW w:w="2410" w:type="dxa"/>
          </w:tcPr>
          <w:p w14:paraId="2ACB321B" w14:textId="77777777" w:rsidR="00F327AC" w:rsidRDefault="00F327AC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595/21</w:t>
            </w:r>
          </w:p>
          <w:p w14:paraId="0277C745" w14:textId="3B3E3CD1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24B1529" w14:textId="77777777" w:rsidR="00F327AC" w:rsidRDefault="00F327AC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05/21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1301 (Ley de Ministerios).</w:t>
            </w:r>
          </w:p>
          <w:p w14:paraId="48244F53" w14:textId="1247A9D5" w:rsidR="00F327AC" w:rsidRDefault="00F327AC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327AC" w14:paraId="7D3F4C47" w14:textId="77777777" w:rsidTr="009D2322">
        <w:tc>
          <w:tcPr>
            <w:tcW w:w="2410" w:type="dxa"/>
          </w:tcPr>
          <w:p w14:paraId="5DAFFB82" w14:textId="77777777" w:rsidR="00F327AC" w:rsidRDefault="00F327AC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596/21</w:t>
            </w:r>
          </w:p>
          <w:p w14:paraId="3B943AFC" w14:textId="2B5CA2AC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F2DC7E8" w14:textId="77777777" w:rsidR="00F327AC" w:rsidRDefault="00F327AC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06/21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1075 (Código Fiscal).</w:t>
            </w:r>
          </w:p>
          <w:p w14:paraId="40A7B7B4" w14:textId="2056DB75" w:rsidR="00F327AC" w:rsidRDefault="00F327AC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327AC" w14:paraId="1D49D13B" w14:textId="77777777" w:rsidTr="009D2322">
        <w:tc>
          <w:tcPr>
            <w:tcW w:w="2410" w:type="dxa"/>
          </w:tcPr>
          <w:p w14:paraId="1BD9613A" w14:textId="77777777" w:rsidR="00F327AC" w:rsidRDefault="00F327AC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597/21</w:t>
            </w:r>
          </w:p>
          <w:p w14:paraId="2668B57C" w14:textId="57AD4DAB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Com. 6 y 1</w:t>
            </w:r>
          </w:p>
        </w:tc>
        <w:tc>
          <w:tcPr>
            <w:tcW w:w="7938" w:type="dxa"/>
          </w:tcPr>
          <w:p w14:paraId="755FE6E7" w14:textId="77777777" w:rsidR="00F327AC" w:rsidRDefault="00CA1DD1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8 (Consejo de la Magistratura).</w:t>
            </w:r>
          </w:p>
          <w:p w14:paraId="1A0718A9" w14:textId="70151F55" w:rsidR="00CA1DD1" w:rsidRDefault="00CA1DD1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327AC" w14:paraId="473D7588" w14:textId="77777777" w:rsidTr="009D2322">
        <w:tc>
          <w:tcPr>
            <w:tcW w:w="2410" w:type="dxa"/>
          </w:tcPr>
          <w:p w14:paraId="2E898372" w14:textId="77777777" w:rsidR="00F327AC" w:rsidRDefault="00CA1DD1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598/21</w:t>
            </w:r>
          </w:p>
          <w:p w14:paraId="7391EFA1" w14:textId="75F80470" w:rsidR="00E04D72" w:rsidRPr="00E155B7" w:rsidRDefault="00E155B7" w:rsidP="00E04D7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7CF529A" w14:textId="77777777" w:rsidR="00F327AC" w:rsidRDefault="00CA1DD1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“Fiesta Provincial de la Trucha”.</w:t>
            </w:r>
          </w:p>
          <w:p w14:paraId="40A2F929" w14:textId="4917F99A" w:rsidR="00CA1DD1" w:rsidRDefault="00CA1DD1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327AC" w14:paraId="219C6FCF" w14:textId="77777777" w:rsidTr="009D2322">
        <w:tc>
          <w:tcPr>
            <w:tcW w:w="2410" w:type="dxa"/>
          </w:tcPr>
          <w:p w14:paraId="31AC6DF8" w14:textId="77777777" w:rsidR="00F327AC" w:rsidRDefault="00CA1DD1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599/21</w:t>
            </w:r>
          </w:p>
          <w:p w14:paraId="3FE6E324" w14:textId="521E5100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714BC24" w14:textId="77777777" w:rsidR="00F327AC" w:rsidRDefault="00CA1DD1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“Guía para Víctimas”, iniciativa de la Asociación Civil Madres del Dolor.</w:t>
            </w:r>
          </w:p>
          <w:p w14:paraId="17A4A00A" w14:textId="7B0E1A52" w:rsidR="00CA1DD1" w:rsidRDefault="00CA1DD1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327AC" w14:paraId="32238F18" w14:textId="77777777" w:rsidTr="009D2322">
        <w:tc>
          <w:tcPr>
            <w:tcW w:w="2410" w:type="dxa"/>
          </w:tcPr>
          <w:p w14:paraId="701643B1" w14:textId="77777777" w:rsidR="00F327AC" w:rsidRDefault="00CA1DD1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600/21</w:t>
            </w:r>
          </w:p>
          <w:p w14:paraId="5E68B8CE" w14:textId="41325390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Com. 3 y 1</w:t>
            </w:r>
          </w:p>
        </w:tc>
        <w:tc>
          <w:tcPr>
            <w:tcW w:w="7938" w:type="dxa"/>
          </w:tcPr>
          <w:p w14:paraId="7F99E7EE" w14:textId="77777777" w:rsidR="00F327AC" w:rsidRDefault="00A32208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Mapa Hipsométrico del extremo oriental de la Isla Grande de Tierra del Fuego, publicado por la Asociación Civil Conservación de Península Mitre.</w:t>
            </w:r>
          </w:p>
          <w:p w14:paraId="7286A2E1" w14:textId="241CCAB9" w:rsidR="00A32208" w:rsidRDefault="00A32208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32208" w14:paraId="66CF6680" w14:textId="77777777" w:rsidTr="009D2322">
        <w:tc>
          <w:tcPr>
            <w:tcW w:w="2410" w:type="dxa"/>
          </w:tcPr>
          <w:p w14:paraId="42BC966D" w14:textId="77777777" w:rsidR="00A32208" w:rsidRDefault="00A32208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601/21</w:t>
            </w:r>
          </w:p>
          <w:p w14:paraId="77E283F3" w14:textId="57E3A8A4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32B48FB" w14:textId="77777777" w:rsidR="00A32208" w:rsidRDefault="00A32208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COMISION DE LABOR PARLAMENTARIA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designando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miembros del Consejo de la Magistratura.</w:t>
            </w:r>
          </w:p>
          <w:p w14:paraId="47ECE9BA" w14:textId="50EB04FD" w:rsidR="00A32208" w:rsidRDefault="00A32208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327AC" w14:paraId="11B7F60C" w14:textId="77777777" w:rsidTr="009D2322">
        <w:tc>
          <w:tcPr>
            <w:tcW w:w="2410" w:type="dxa"/>
          </w:tcPr>
          <w:p w14:paraId="53C97BA3" w14:textId="77777777" w:rsidR="00F327AC" w:rsidRDefault="00A32208" w:rsidP="00A3220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602/21</w:t>
            </w:r>
          </w:p>
          <w:p w14:paraId="2178DF7F" w14:textId="482165F0" w:rsidR="00E155B7" w:rsidRPr="00E155B7" w:rsidRDefault="00E155B7" w:rsidP="00A3220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66F357B" w14:textId="77777777" w:rsidR="00F327AC" w:rsidRDefault="00A32208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Régimen de </w:t>
            </w:r>
            <w:proofErr w:type="spellStart"/>
            <w:r>
              <w:rPr>
                <w:rFonts w:ascii="Arial" w:hAnsi="Arial" w:cs="Arial"/>
                <w:lang w:eastAsia="ar-SA"/>
              </w:rPr>
              <w:t>Redeterminación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precios de contratos de obra pública y de consultoría de obra pública de la Administración Pública Provincial.</w:t>
            </w:r>
          </w:p>
          <w:p w14:paraId="3522C3A2" w14:textId="473AA327" w:rsidR="00A32208" w:rsidRDefault="00A32208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327AC" w14:paraId="71167FEC" w14:textId="77777777" w:rsidTr="009D2322">
        <w:tc>
          <w:tcPr>
            <w:tcW w:w="2410" w:type="dxa"/>
          </w:tcPr>
          <w:p w14:paraId="44507D62" w14:textId="77777777" w:rsidR="00F327AC" w:rsidRDefault="00A32208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603/21</w:t>
            </w:r>
          </w:p>
          <w:p w14:paraId="129B7599" w14:textId="7951CB5C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7C7B3A9" w14:textId="77777777" w:rsidR="00F327AC" w:rsidRDefault="00A32208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COMISION DE LABOR PARLAMENTARIA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designando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miembros de la Comisión Legislativa de Receso.</w:t>
            </w:r>
          </w:p>
          <w:p w14:paraId="70FB3B15" w14:textId="7D8EBBCD" w:rsidR="00A32208" w:rsidRDefault="00A32208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5E03E54B" w14:textId="77777777" w:rsidR="00E34A9F" w:rsidRDefault="00030C8B" w:rsidP="001304FA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56806814" w14:textId="77777777" w:rsidR="00E358A4" w:rsidRDefault="00E358A4" w:rsidP="00DA2996">
      <w:pPr>
        <w:pStyle w:val="Sinespaciado"/>
        <w:rPr>
          <w:rFonts w:ascii="Arial" w:hAnsi="Arial" w:cs="Arial"/>
          <w:b/>
          <w:bCs/>
        </w:rPr>
      </w:pPr>
    </w:p>
    <w:p w14:paraId="1725AE72" w14:textId="77777777" w:rsidR="00073B12" w:rsidRDefault="00C47AA4" w:rsidP="001304FA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14:paraId="1BA20377" w14:textId="77777777" w:rsidR="00E358A4" w:rsidRPr="001304FA" w:rsidRDefault="00E358A4" w:rsidP="001304FA">
      <w:pPr>
        <w:pStyle w:val="Sinespaciado"/>
        <w:jc w:val="center"/>
        <w:rPr>
          <w:rFonts w:ascii="Arial" w:hAnsi="Arial" w:cs="Arial"/>
          <w:b/>
          <w:bCs/>
        </w:rPr>
      </w:pPr>
    </w:p>
    <w:p w14:paraId="316B9A9D" w14:textId="77777777" w:rsidR="00C47AA4" w:rsidRPr="00807F5F" w:rsidRDefault="00C47AA4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182"/>
      </w:tblGrid>
      <w:tr w:rsidR="0009101E" w:rsidRPr="00B8495B" w14:paraId="6E23F5EE" w14:textId="77777777" w:rsidTr="009D2322">
        <w:tc>
          <w:tcPr>
            <w:tcW w:w="2166" w:type="dxa"/>
          </w:tcPr>
          <w:p w14:paraId="51F3749E" w14:textId="77777777" w:rsidR="0009101E" w:rsidRDefault="0009101E" w:rsidP="00A75D4F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115/21</w:t>
            </w:r>
          </w:p>
          <w:p w14:paraId="7E94726B" w14:textId="03CDB655" w:rsidR="00E155B7" w:rsidRPr="00E155B7" w:rsidRDefault="00E155B7" w:rsidP="00A75D4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E155B7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794FEC0B" w14:textId="77777777" w:rsidR="0009101E" w:rsidRDefault="0009101E" w:rsidP="00E04D7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INSTITUTO PROVINCIAL DE VIVIENDA Nota N° 942/21 adjuntando planillas correspondientes al tercer trimestre del año 2021, dando cumplimiento al artículo 35 de la Ley Provincial N° 1191.</w:t>
            </w:r>
          </w:p>
          <w:p w14:paraId="4CDA4F60" w14:textId="77777777" w:rsidR="0009101E" w:rsidRPr="00B8495B" w:rsidRDefault="0009101E" w:rsidP="00A75D4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08C7B0C1" w14:textId="77777777" w:rsidTr="009D2322">
        <w:tc>
          <w:tcPr>
            <w:tcW w:w="2166" w:type="dxa"/>
          </w:tcPr>
          <w:p w14:paraId="05D881B2" w14:textId="77777777" w:rsidR="0009101E" w:rsidRDefault="0009101E" w:rsidP="00A75D4F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116/21</w:t>
            </w:r>
          </w:p>
          <w:p w14:paraId="05633390" w14:textId="5DF44096" w:rsidR="00E155B7" w:rsidRPr="00E155B7" w:rsidRDefault="00E155B7" w:rsidP="00A75D4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E155B7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6DF653A7" w14:textId="77777777" w:rsidR="0009101E" w:rsidRDefault="0009101E" w:rsidP="00E04D7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PODER JUDICIAL JUZGADO ELECTORAL PROVINCIAL Nota adjuntando Dto. Provincial N° 2271/21 sobre elecciones Consejo de la Magistratura.</w:t>
            </w:r>
          </w:p>
          <w:p w14:paraId="0FECC17E" w14:textId="77777777" w:rsidR="0009101E" w:rsidRDefault="0009101E" w:rsidP="00A75D4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52EC2A04" w14:textId="77777777" w:rsidTr="009D2322">
        <w:tc>
          <w:tcPr>
            <w:tcW w:w="2166" w:type="dxa"/>
          </w:tcPr>
          <w:p w14:paraId="7E5E99CC" w14:textId="77777777" w:rsidR="0009101E" w:rsidRDefault="0009101E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117/21</w:t>
            </w:r>
          </w:p>
          <w:p w14:paraId="49787B4F" w14:textId="0E3F291D" w:rsidR="00E155B7" w:rsidRPr="00E155B7" w:rsidRDefault="00E155B7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E155B7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39B64B2C" w14:textId="77777777" w:rsidR="0009101E" w:rsidRDefault="0009101E" w:rsidP="00E04D72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P.E.P. Nota N° 209/21 adjuntando Ley Provincial N° 1389.</w:t>
            </w:r>
          </w:p>
          <w:p w14:paraId="6514598D" w14:textId="77777777" w:rsidR="0009101E" w:rsidRDefault="0009101E" w:rsidP="00A75D4F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0786A171" w14:textId="77777777" w:rsidR="00B57710" w:rsidRDefault="00B57710" w:rsidP="00A75D4F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55CADFE3" w14:textId="77777777" w:rsidTr="009D2322">
        <w:tc>
          <w:tcPr>
            <w:tcW w:w="2166" w:type="dxa"/>
          </w:tcPr>
          <w:p w14:paraId="2818F6B5" w14:textId="77777777" w:rsidR="0009101E" w:rsidRDefault="0009101E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118/21</w:t>
            </w:r>
          </w:p>
          <w:p w14:paraId="3BBAE190" w14:textId="60BD47EE" w:rsidR="00E155B7" w:rsidRPr="00E155B7" w:rsidRDefault="00E155B7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E155B7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2EF27B48" w14:textId="77777777" w:rsidR="0009101E" w:rsidRDefault="0009101E" w:rsidP="00E04D7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CONCEJO DELIBERANTE DE LA CIUDAD DE USHUAIA Nota Nº 412/21    adjuntando minuta de comunicación CD Nº 44/2021.</w:t>
            </w:r>
          </w:p>
          <w:p w14:paraId="501F2492" w14:textId="77777777" w:rsidR="0009101E" w:rsidRDefault="0009101E" w:rsidP="00A75D4F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2AA8EB04" w14:textId="77777777" w:rsidTr="009D2322">
        <w:tc>
          <w:tcPr>
            <w:tcW w:w="2166" w:type="dxa"/>
          </w:tcPr>
          <w:p w14:paraId="587D6EEB" w14:textId="77777777" w:rsidR="0009101E" w:rsidRDefault="0009101E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C. OF. Nº 119/21</w:t>
            </w:r>
          </w:p>
          <w:p w14:paraId="741BFDB6" w14:textId="5F151811" w:rsidR="00E155B7" w:rsidRPr="00E155B7" w:rsidRDefault="00E155B7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E155B7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43385F5A" w14:textId="77777777" w:rsidR="0009101E" w:rsidRDefault="0009101E" w:rsidP="00E04D7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FINANZAS PÚBLICAS Nota Nº 725/21 remitiendo Proyecto de Presupuesto Plurianual 2022 – 2024, para su conocimiento.</w:t>
            </w:r>
          </w:p>
          <w:p w14:paraId="0962B43B" w14:textId="2BB7633D" w:rsidR="0009101E" w:rsidRDefault="0009101E" w:rsidP="008D291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3BBC015D" w14:textId="77777777" w:rsidR="00C0566F" w:rsidRDefault="00C0566F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14:paraId="1EFFEF7A" w14:textId="59E62CDB" w:rsidR="00C47AA4" w:rsidRPr="00807F5F" w:rsidRDefault="00C47AA4" w:rsidP="002A4D8D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ASUNTOS PARTICULARES</w:t>
      </w:r>
    </w:p>
    <w:p w14:paraId="5B92CBBA" w14:textId="77777777" w:rsidR="00847180" w:rsidRDefault="00847180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14:paraId="299E7617" w14:textId="77777777" w:rsidR="005D2A29" w:rsidRPr="00807F5F" w:rsidRDefault="005D2A29" w:rsidP="002A4D8D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182"/>
      </w:tblGrid>
      <w:tr w:rsidR="0009101E" w:rsidRPr="00AA7D0E" w14:paraId="2BEBAF94" w14:textId="77777777" w:rsidTr="009D2322">
        <w:tc>
          <w:tcPr>
            <w:tcW w:w="2166" w:type="dxa"/>
          </w:tcPr>
          <w:p w14:paraId="47493731" w14:textId="77777777" w:rsidR="0009101E" w:rsidRDefault="0009101E" w:rsidP="00E04D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031/21</w:t>
            </w:r>
          </w:p>
          <w:p w14:paraId="02FFBA1F" w14:textId="5ED725AB" w:rsidR="00E155B7" w:rsidRPr="00E155B7" w:rsidRDefault="00E155B7" w:rsidP="00E04D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182" w:type="dxa"/>
          </w:tcPr>
          <w:p w14:paraId="2793FC59" w14:textId="77777777" w:rsidR="0009101E" w:rsidRDefault="0009101E" w:rsidP="00E04D72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 MANUEL OJEDA Y OTROS Nota adjuntando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para el pase a planta permanente de los trabajadores/as del Programa de Educación Laboral.</w:t>
            </w:r>
          </w:p>
          <w:p w14:paraId="7344A7F1" w14:textId="77777777" w:rsidR="0009101E" w:rsidRPr="00AA7D0E" w:rsidRDefault="0009101E" w:rsidP="00E04D72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A32208" w:rsidRPr="00AA7D0E" w14:paraId="7C26029C" w14:textId="77777777" w:rsidTr="009D2322">
        <w:tc>
          <w:tcPr>
            <w:tcW w:w="2166" w:type="dxa"/>
          </w:tcPr>
          <w:p w14:paraId="7ECD0D46" w14:textId="77777777" w:rsidR="00A32208" w:rsidRDefault="00A32208" w:rsidP="00E04D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032/21</w:t>
            </w:r>
          </w:p>
          <w:p w14:paraId="3B66F42A" w14:textId="1B8335CF" w:rsidR="00E155B7" w:rsidRPr="00E155B7" w:rsidRDefault="00E155B7" w:rsidP="00E04D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182" w:type="dxa"/>
          </w:tcPr>
          <w:p w14:paraId="36AE97E2" w14:textId="77777777" w:rsidR="00A32208" w:rsidRDefault="00A32208" w:rsidP="00E04D72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MUNICIPALIDAD DE LA CIUDAD DE RIO GRANDE Nota</w:t>
            </w:r>
            <w:r w:rsidR="00B57710">
              <w:rPr>
                <w:rFonts w:ascii="Arial" w:hAnsi="Arial" w:cs="Arial"/>
              </w:rPr>
              <w:t xml:space="preserve"> N° 107/21 </w:t>
            </w:r>
            <w:r>
              <w:rPr>
                <w:rFonts w:ascii="Arial" w:hAnsi="Arial" w:cs="Arial"/>
              </w:rPr>
              <w:t xml:space="preserve">adjuntando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</w:t>
            </w:r>
            <w:r w:rsidR="00B57710">
              <w:rPr>
                <w:rFonts w:ascii="Arial" w:hAnsi="Arial" w:cs="Arial"/>
              </w:rPr>
              <w:t xml:space="preserve">de Tierras Fiscales, desafectando inmueble a favor de la Municipalidad de Rio Grande. </w:t>
            </w:r>
          </w:p>
          <w:p w14:paraId="77B1D42F" w14:textId="4D6BABE7" w:rsidR="00B57710" w:rsidRDefault="00B57710" w:rsidP="00E04D72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</w:tbl>
    <w:p w14:paraId="33A7842B" w14:textId="63058035" w:rsid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bookmarkStart w:id="1" w:name="0.1_table01"/>
      <w:bookmarkEnd w:id="1"/>
    </w:p>
    <w:p w14:paraId="368D21AE" w14:textId="77777777" w:rsidR="00C0566F" w:rsidRDefault="00C0566F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</w:p>
    <w:p w14:paraId="62A3B0F8" w14:textId="77777777" w:rsidR="00C0566F" w:rsidRDefault="00C0566F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</w:p>
    <w:p w14:paraId="3C86277C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DEPARTAMENTO DE DOCUMENTACION PARLAMENTARIA</w:t>
      </w:r>
    </w:p>
    <w:p w14:paraId="01A58CED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DIRECCIÓN DE INFORMACIÓN PARLAMENTARIA</w:t>
      </w:r>
    </w:p>
    <w:p w14:paraId="471C2183" w14:textId="77777777"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sectPr w:rsidR="00B5109D" w:rsidSect="008C5C92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4B227" w14:textId="77777777" w:rsidR="009C2DB8" w:rsidRDefault="009C2DB8" w:rsidP="001A3BC7">
      <w:pPr>
        <w:spacing w:after="0" w:line="240" w:lineRule="auto"/>
      </w:pPr>
      <w:r>
        <w:separator/>
      </w:r>
    </w:p>
  </w:endnote>
  <w:endnote w:type="continuationSeparator" w:id="0">
    <w:p w14:paraId="34D22C06" w14:textId="77777777" w:rsidR="009C2DB8" w:rsidRDefault="009C2DB8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06FA" w14:textId="77777777" w:rsidR="00E04D72" w:rsidRDefault="00E04D72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F1C69">
      <w:rPr>
        <w:noProof/>
      </w:rPr>
      <w:t>7</w:t>
    </w:r>
    <w:r>
      <w:rPr>
        <w:noProof/>
      </w:rPr>
      <w:fldChar w:fldCharType="end"/>
    </w:r>
  </w:p>
  <w:p w14:paraId="095497D7" w14:textId="77777777" w:rsidR="00E04D72" w:rsidRDefault="00E04D72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23FBB" w14:textId="77777777" w:rsidR="009C2DB8" w:rsidRDefault="009C2DB8" w:rsidP="001A3BC7">
      <w:pPr>
        <w:spacing w:after="0" w:line="240" w:lineRule="auto"/>
      </w:pPr>
      <w:r>
        <w:separator/>
      </w:r>
    </w:p>
  </w:footnote>
  <w:footnote w:type="continuationSeparator" w:id="0">
    <w:p w14:paraId="0199667A" w14:textId="77777777" w:rsidR="009C2DB8" w:rsidRDefault="009C2DB8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B5819" w14:textId="77777777" w:rsidR="00E04D72" w:rsidRDefault="00E04D72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2D3C0108" wp14:editId="720061A6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F7D5D" w14:textId="77777777" w:rsidR="00E04D72" w:rsidRPr="001A3BC7" w:rsidRDefault="00E04D72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14:paraId="69A94128" w14:textId="77777777" w:rsidR="00E04D72" w:rsidRPr="001A3BC7" w:rsidRDefault="00E04D72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14:paraId="1D359CB6" w14:textId="77777777" w:rsidR="00E04D72" w:rsidRPr="001A3BC7" w:rsidRDefault="00E04D72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14:paraId="2CC9AB4A" w14:textId="77777777" w:rsidR="00E04D72" w:rsidRDefault="00E04D72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14:paraId="4FBD0010" w14:textId="77777777" w:rsidR="00E04D72" w:rsidRPr="001305FB" w:rsidRDefault="00E04D72" w:rsidP="001A3BC7">
    <w:pPr>
      <w:pStyle w:val="Prrafodelista"/>
      <w:spacing w:after="0" w:line="240" w:lineRule="auto"/>
      <w:ind w:left="0"/>
      <w:jc w:val="both"/>
      <w:rPr>
        <w:sz w:val="20"/>
        <w:szCs w:val="20"/>
        <w:vertAlign w:val="subscri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01A9"/>
    <w:rsid w:val="0000146D"/>
    <w:rsid w:val="00002672"/>
    <w:rsid w:val="000038D5"/>
    <w:rsid w:val="00007B12"/>
    <w:rsid w:val="00010D98"/>
    <w:rsid w:val="00011E65"/>
    <w:rsid w:val="0001287C"/>
    <w:rsid w:val="00012A85"/>
    <w:rsid w:val="000132C6"/>
    <w:rsid w:val="00013AD4"/>
    <w:rsid w:val="0001678D"/>
    <w:rsid w:val="00020423"/>
    <w:rsid w:val="000224C2"/>
    <w:rsid w:val="000229DB"/>
    <w:rsid w:val="0002544D"/>
    <w:rsid w:val="000302B1"/>
    <w:rsid w:val="00030A96"/>
    <w:rsid w:val="00030C8B"/>
    <w:rsid w:val="000335EB"/>
    <w:rsid w:val="00035A56"/>
    <w:rsid w:val="000414AC"/>
    <w:rsid w:val="000416AC"/>
    <w:rsid w:val="0004312D"/>
    <w:rsid w:val="000436B6"/>
    <w:rsid w:val="000463D2"/>
    <w:rsid w:val="00047D6E"/>
    <w:rsid w:val="00051214"/>
    <w:rsid w:val="00056465"/>
    <w:rsid w:val="00056EFA"/>
    <w:rsid w:val="000570AA"/>
    <w:rsid w:val="000605ED"/>
    <w:rsid w:val="00060743"/>
    <w:rsid w:val="00062133"/>
    <w:rsid w:val="00067B22"/>
    <w:rsid w:val="00070457"/>
    <w:rsid w:val="00070AF6"/>
    <w:rsid w:val="000712CA"/>
    <w:rsid w:val="00071740"/>
    <w:rsid w:val="00073488"/>
    <w:rsid w:val="00073B12"/>
    <w:rsid w:val="000802EB"/>
    <w:rsid w:val="000839B5"/>
    <w:rsid w:val="00085EFF"/>
    <w:rsid w:val="0009101E"/>
    <w:rsid w:val="000917A4"/>
    <w:rsid w:val="00091A65"/>
    <w:rsid w:val="00091DF4"/>
    <w:rsid w:val="000928C1"/>
    <w:rsid w:val="00094016"/>
    <w:rsid w:val="00094497"/>
    <w:rsid w:val="00094844"/>
    <w:rsid w:val="00094B1B"/>
    <w:rsid w:val="00096372"/>
    <w:rsid w:val="000A1591"/>
    <w:rsid w:val="000A1B22"/>
    <w:rsid w:val="000A5996"/>
    <w:rsid w:val="000A68B3"/>
    <w:rsid w:val="000A6A86"/>
    <w:rsid w:val="000B0026"/>
    <w:rsid w:val="000B051F"/>
    <w:rsid w:val="000B1508"/>
    <w:rsid w:val="000B3036"/>
    <w:rsid w:val="000B3F2C"/>
    <w:rsid w:val="000B7ADC"/>
    <w:rsid w:val="000C12B1"/>
    <w:rsid w:val="000C1E20"/>
    <w:rsid w:val="000C3587"/>
    <w:rsid w:val="000C430E"/>
    <w:rsid w:val="000C490E"/>
    <w:rsid w:val="000C7A5A"/>
    <w:rsid w:val="000D093E"/>
    <w:rsid w:val="000D19C6"/>
    <w:rsid w:val="000D238D"/>
    <w:rsid w:val="000D4BEB"/>
    <w:rsid w:val="000D4F8F"/>
    <w:rsid w:val="000D53FD"/>
    <w:rsid w:val="000D5A2C"/>
    <w:rsid w:val="000D5A7C"/>
    <w:rsid w:val="000D75DA"/>
    <w:rsid w:val="000D76F4"/>
    <w:rsid w:val="000D790C"/>
    <w:rsid w:val="000E1C97"/>
    <w:rsid w:val="000E2E0D"/>
    <w:rsid w:val="000E3BBF"/>
    <w:rsid w:val="000E5CDF"/>
    <w:rsid w:val="000E7C71"/>
    <w:rsid w:val="000F153E"/>
    <w:rsid w:val="000F29FE"/>
    <w:rsid w:val="000F3431"/>
    <w:rsid w:val="000F3BC3"/>
    <w:rsid w:val="000F6575"/>
    <w:rsid w:val="001000E1"/>
    <w:rsid w:val="001017C2"/>
    <w:rsid w:val="00101EC1"/>
    <w:rsid w:val="00102682"/>
    <w:rsid w:val="001037FC"/>
    <w:rsid w:val="001042B6"/>
    <w:rsid w:val="00105D44"/>
    <w:rsid w:val="0010681B"/>
    <w:rsid w:val="0010691F"/>
    <w:rsid w:val="00106DB2"/>
    <w:rsid w:val="00114621"/>
    <w:rsid w:val="001148AF"/>
    <w:rsid w:val="001150FD"/>
    <w:rsid w:val="00117C70"/>
    <w:rsid w:val="00117D47"/>
    <w:rsid w:val="001210B2"/>
    <w:rsid w:val="00121309"/>
    <w:rsid w:val="0012341E"/>
    <w:rsid w:val="00123954"/>
    <w:rsid w:val="0012579E"/>
    <w:rsid w:val="00126A26"/>
    <w:rsid w:val="00126FF7"/>
    <w:rsid w:val="00127D32"/>
    <w:rsid w:val="001304FA"/>
    <w:rsid w:val="001305FB"/>
    <w:rsid w:val="00130840"/>
    <w:rsid w:val="00132417"/>
    <w:rsid w:val="00135BB0"/>
    <w:rsid w:val="00136345"/>
    <w:rsid w:val="001374E4"/>
    <w:rsid w:val="0013783F"/>
    <w:rsid w:val="00142533"/>
    <w:rsid w:val="00144EE8"/>
    <w:rsid w:val="00145E53"/>
    <w:rsid w:val="00147541"/>
    <w:rsid w:val="001478A6"/>
    <w:rsid w:val="0015001B"/>
    <w:rsid w:val="00151502"/>
    <w:rsid w:val="00152D37"/>
    <w:rsid w:val="0015323A"/>
    <w:rsid w:val="0015443E"/>
    <w:rsid w:val="00154658"/>
    <w:rsid w:val="00155D02"/>
    <w:rsid w:val="00157CEE"/>
    <w:rsid w:val="00157DD7"/>
    <w:rsid w:val="0016182A"/>
    <w:rsid w:val="0016209F"/>
    <w:rsid w:val="0016533E"/>
    <w:rsid w:val="001662EA"/>
    <w:rsid w:val="001679F1"/>
    <w:rsid w:val="00167CD3"/>
    <w:rsid w:val="00171ABC"/>
    <w:rsid w:val="00175540"/>
    <w:rsid w:val="00176B11"/>
    <w:rsid w:val="00180391"/>
    <w:rsid w:val="0018144B"/>
    <w:rsid w:val="00181ED0"/>
    <w:rsid w:val="0018329A"/>
    <w:rsid w:val="001838FE"/>
    <w:rsid w:val="001848D8"/>
    <w:rsid w:val="001867C8"/>
    <w:rsid w:val="0018763B"/>
    <w:rsid w:val="00193313"/>
    <w:rsid w:val="001975A1"/>
    <w:rsid w:val="00197C86"/>
    <w:rsid w:val="001A08A1"/>
    <w:rsid w:val="001A2885"/>
    <w:rsid w:val="001A3BC7"/>
    <w:rsid w:val="001A3DB9"/>
    <w:rsid w:val="001A6320"/>
    <w:rsid w:val="001B1243"/>
    <w:rsid w:val="001B3881"/>
    <w:rsid w:val="001B519F"/>
    <w:rsid w:val="001C267F"/>
    <w:rsid w:val="001C318F"/>
    <w:rsid w:val="001C5C98"/>
    <w:rsid w:val="001C6D85"/>
    <w:rsid w:val="001C6F0E"/>
    <w:rsid w:val="001D2309"/>
    <w:rsid w:val="001D4ACF"/>
    <w:rsid w:val="001D64A1"/>
    <w:rsid w:val="001E10A0"/>
    <w:rsid w:val="001E15E8"/>
    <w:rsid w:val="001E3B34"/>
    <w:rsid w:val="001F40ED"/>
    <w:rsid w:val="001F5605"/>
    <w:rsid w:val="001F56D0"/>
    <w:rsid w:val="001F5E1D"/>
    <w:rsid w:val="002013CA"/>
    <w:rsid w:val="00201A45"/>
    <w:rsid w:val="00201DA4"/>
    <w:rsid w:val="0020239E"/>
    <w:rsid w:val="00203F84"/>
    <w:rsid w:val="00204011"/>
    <w:rsid w:val="00204D47"/>
    <w:rsid w:val="00205C35"/>
    <w:rsid w:val="00205CE5"/>
    <w:rsid w:val="002061A5"/>
    <w:rsid w:val="00206E37"/>
    <w:rsid w:val="00211708"/>
    <w:rsid w:val="00212191"/>
    <w:rsid w:val="002126C2"/>
    <w:rsid w:val="00212C11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5A7"/>
    <w:rsid w:val="002367EC"/>
    <w:rsid w:val="0023699C"/>
    <w:rsid w:val="00236A16"/>
    <w:rsid w:val="00237A23"/>
    <w:rsid w:val="00241051"/>
    <w:rsid w:val="002411AD"/>
    <w:rsid w:val="00241537"/>
    <w:rsid w:val="00242295"/>
    <w:rsid w:val="00244EC0"/>
    <w:rsid w:val="00245911"/>
    <w:rsid w:val="00245D6F"/>
    <w:rsid w:val="00245E1D"/>
    <w:rsid w:val="002465A7"/>
    <w:rsid w:val="002466FC"/>
    <w:rsid w:val="00247043"/>
    <w:rsid w:val="00247C9C"/>
    <w:rsid w:val="002507FD"/>
    <w:rsid w:val="00251D4F"/>
    <w:rsid w:val="0025291C"/>
    <w:rsid w:val="00253103"/>
    <w:rsid w:val="002547C1"/>
    <w:rsid w:val="00255361"/>
    <w:rsid w:val="002555D9"/>
    <w:rsid w:val="00255801"/>
    <w:rsid w:val="00260B59"/>
    <w:rsid w:val="0026176A"/>
    <w:rsid w:val="00261ACB"/>
    <w:rsid w:val="00265018"/>
    <w:rsid w:val="00265FE4"/>
    <w:rsid w:val="002673D7"/>
    <w:rsid w:val="002726CE"/>
    <w:rsid w:val="00273344"/>
    <w:rsid w:val="00275C9C"/>
    <w:rsid w:val="0028110F"/>
    <w:rsid w:val="0028309B"/>
    <w:rsid w:val="002830C8"/>
    <w:rsid w:val="0028551F"/>
    <w:rsid w:val="00287850"/>
    <w:rsid w:val="0029222C"/>
    <w:rsid w:val="0029261B"/>
    <w:rsid w:val="0029297D"/>
    <w:rsid w:val="002932B4"/>
    <w:rsid w:val="00294EE7"/>
    <w:rsid w:val="0029775F"/>
    <w:rsid w:val="002977A1"/>
    <w:rsid w:val="00297EB8"/>
    <w:rsid w:val="002A1BF7"/>
    <w:rsid w:val="002A4414"/>
    <w:rsid w:val="002A48AD"/>
    <w:rsid w:val="002A4D8D"/>
    <w:rsid w:val="002A4F3D"/>
    <w:rsid w:val="002A5127"/>
    <w:rsid w:val="002A5A71"/>
    <w:rsid w:val="002B0335"/>
    <w:rsid w:val="002B0C6C"/>
    <w:rsid w:val="002B1DF2"/>
    <w:rsid w:val="002B1F12"/>
    <w:rsid w:val="002B238A"/>
    <w:rsid w:val="002B3938"/>
    <w:rsid w:val="002B75E2"/>
    <w:rsid w:val="002C00CC"/>
    <w:rsid w:val="002C0E41"/>
    <w:rsid w:val="002C384C"/>
    <w:rsid w:val="002C3F6F"/>
    <w:rsid w:val="002C5CDA"/>
    <w:rsid w:val="002C6611"/>
    <w:rsid w:val="002C6C70"/>
    <w:rsid w:val="002D09B9"/>
    <w:rsid w:val="002D141A"/>
    <w:rsid w:val="002D4AD7"/>
    <w:rsid w:val="002D520D"/>
    <w:rsid w:val="002D7ACB"/>
    <w:rsid w:val="002E1D62"/>
    <w:rsid w:val="002E2122"/>
    <w:rsid w:val="002E2F3D"/>
    <w:rsid w:val="002E42B7"/>
    <w:rsid w:val="002E7AF8"/>
    <w:rsid w:val="002F008C"/>
    <w:rsid w:val="002F115E"/>
    <w:rsid w:val="002F18B5"/>
    <w:rsid w:val="002F272F"/>
    <w:rsid w:val="002F4B8C"/>
    <w:rsid w:val="002F552F"/>
    <w:rsid w:val="002F6763"/>
    <w:rsid w:val="003012CF"/>
    <w:rsid w:val="0030264D"/>
    <w:rsid w:val="0030275D"/>
    <w:rsid w:val="0030321C"/>
    <w:rsid w:val="003051CB"/>
    <w:rsid w:val="00306F1E"/>
    <w:rsid w:val="00307CD2"/>
    <w:rsid w:val="003111C1"/>
    <w:rsid w:val="00311B24"/>
    <w:rsid w:val="003149C3"/>
    <w:rsid w:val="00315B3B"/>
    <w:rsid w:val="00315D37"/>
    <w:rsid w:val="00315DB0"/>
    <w:rsid w:val="00317414"/>
    <w:rsid w:val="00320699"/>
    <w:rsid w:val="003223D7"/>
    <w:rsid w:val="00322916"/>
    <w:rsid w:val="0032345B"/>
    <w:rsid w:val="00323F5A"/>
    <w:rsid w:val="00326C91"/>
    <w:rsid w:val="00330810"/>
    <w:rsid w:val="00332A5E"/>
    <w:rsid w:val="00334451"/>
    <w:rsid w:val="0033758F"/>
    <w:rsid w:val="0033760B"/>
    <w:rsid w:val="0034005F"/>
    <w:rsid w:val="00340817"/>
    <w:rsid w:val="003409C4"/>
    <w:rsid w:val="003432B0"/>
    <w:rsid w:val="0034655F"/>
    <w:rsid w:val="0035189A"/>
    <w:rsid w:val="00351DBD"/>
    <w:rsid w:val="003541C2"/>
    <w:rsid w:val="003546AC"/>
    <w:rsid w:val="00355093"/>
    <w:rsid w:val="00372790"/>
    <w:rsid w:val="0037325B"/>
    <w:rsid w:val="0037353B"/>
    <w:rsid w:val="003740B4"/>
    <w:rsid w:val="00375F9A"/>
    <w:rsid w:val="0037740C"/>
    <w:rsid w:val="003775E0"/>
    <w:rsid w:val="00377CA8"/>
    <w:rsid w:val="003827E9"/>
    <w:rsid w:val="003853C2"/>
    <w:rsid w:val="003871A2"/>
    <w:rsid w:val="00390B76"/>
    <w:rsid w:val="003929AB"/>
    <w:rsid w:val="00392AD9"/>
    <w:rsid w:val="003966DC"/>
    <w:rsid w:val="00397679"/>
    <w:rsid w:val="003A010E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29D9"/>
    <w:rsid w:val="003C5350"/>
    <w:rsid w:val="003C555F"/>
    <w:rsid w:val="003C5F6C"/>
    <w:rsid w:val="003C72FD"/>
    <w:rsid w:val="003D1902"/>
    <w:rsid w:val="003D4616"/>
    <w:rsid w:val="003E088E"/>
    <w:rsid w:val="003E1559"/>
    <w:rsid w:val="003E44E9"/>
    <w:rsid w:val="003E562B"/>
    <w:rsid w:val="003E6261"/>
    <w:rsid w:val="003F23AB"/>
    <w:rsid w:val="003F3395"/>
    <w:rsid w:val="003F5A54"/>
    <w:rsid w:val="003F5CDC"/>
    <w:rsid w:val="003F6B81"/>
    <w:rsid w:val="003F6D75"/>
    <w:rsid w:val="003F7469"/>
    <w:rsid w:val="00400CB6"/>
    <w:rsid w:val="004021A3"/>
    <w:rsid w:val="00402309"/>
    <w:rsid w:val="00403756"/>
    <w:rsid w:val="004038BC"/>
    <w:rsid w:val="004069C4"/>
    <w:rsid w:val="00407D3E"/>
    <w:rsid w:val="00407E3B"/>
    <w:rsid w:val="00413F04"/>
    <w:rsid w:val="00413FE7"/>
    <w:rsid w:val="004170BB"/>
    <w:rsid w:val="004206B7"/>
    <w:rsid w:val="00421FB7"/>
    <w:rsid w:val="00426274"/>
    <w:rsid w:val="00426722"/>
    <w:rsid w:val="00430278"/>
    <w:rsid w:val="00431DBB"/>
    <w:rsid w:val="00432D85"/>
    <w:rsid w:val="00432EFF"/>
    <w:rsid w:val="00433D7A"/>
    <w:rsid w:val="00436DB9"/>
    <w:rsid w:val="00437043"/>
    <w:rsid w:val="00440D7C"/>
    <w:rsid w:val="00444D2E"/>
    <w:rsid w:val="00445786"/>
    <w:rsid w:val="00446146"/>
    <w:rsid w:val="0045200A"/>
    <w:rsid w:val="00452DBB"/>
    <w:rsid w:val="004533C9"/>
    <w:rsid w:val="00453759"/>
    <w:rsid w:val="00454301"/>
    <w:rsid w:val="00454FB3"/>
    <w:rsid w:val="00456179"/>
    <w:rsid w:val="004573B4"/>
    <w:rsid w:val="0046028F"/>
    <w:rsid w:val="00460E6A"/>
    <w:rsid w:val="00463DB1"/>
    <w:rsid w:val="00464D22"/>
    <w:rsid w:val="00464D2E"/>
    <w:rsid w:val="004654C7"/>
    <w:rsid w:val="0046659A"/>
    <w:rsid w:val="0046697B"/>
    <w:rsid w:val="00466F38"/>
    <w:rsid w:val="00467205"/>
    <w:rsid w:val="00471366"/>
    <w:rsid w:val="004713B2"/>
    <w:rsid w:val="00472A20"/>
    <w:rsid w:val="004730DB"/>
    <w:rsid w:val="00473860"/>
    <w:rsid w:val="00473CE1"/>
    <w:rsid w:val="00475259"/>
    <w:rsid w:val="0047579F"/>
    <w:rsid w:val="00477604"/>
    <w:rsid w:val="0047763E"/>
    <w:rsid w:val="0048041D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8E"/>
    <w:rsid w:val="00496C8E"/>
    <w:rsid w:val="004A0507"/>
    <w:rsid w:val="004A2228"/>
    <w:rsid w:val="004A231B"/>
    <w:rsid w:val="004A30B5"/>
    <w:rsid w:val="004A3A6F"/>
    <w:rsid w:val="004A40EE"/>
    <w:rsid w:val="004A46E1"/>
    <w:rsid w:val="004A5C04"/>
    <w:rsid w:val="004B58A8"/>
    <w:rsid w:val="004B7DBE"/>
    <w:rsid w:val="004C22F1"/>
    <w:rsid w:val="004C2568"/>
    <w:rsid w:val="004C388C"/>
    <w:rsid w:val="004C4C4F"/>
    <w:rsid w:val="004C5CE5"/>
    <w:rsid w:val="004C6167"/>
    <w:rsid w:val="004D3750"/>
    <w:rsid w:val="004D507F"/>
    <w:rsid w:val="004D542C"/>
    <w:rsid w:val="004D5874"/>
    <w:rsid w:val="004D6C76"/>
    <w:rsid w:val="004D7363"/>
    <w:rsid w:val="004E0D9D"/>
    <w:rsid w:val="004E2002"/>
    <w:rsid w:val="004E2EFE"/>
    <w:rsid w:val="004E4606"/>
    <w:rsid w:val="004E767D"/>
    <w:rsid w:val="004F317D"/>
    <w:rsid w:val="004F5AC8"/>
    <w:rsid w:val="004F5E41"/>
    <w:rsid w:val="004F6BE0"/>
    <w:rsid w:val="004F75BD"/>
    <w:rsid w:val="005003F7"/>
    <w:rsid w:val="00501811"/>
    <w:rsid w:val="00504054"/>
    <w:rsid w:val="00504910"/>
    <w:rsid w:val="00510D36"/>
    <w:rsid w:val="00512A70"/>
    <w:rsid w:val="0051356B"/>
    <w:rsid w:val="005174B0"/>
    <w:rsid w:val="00520DF3"/>
    <w:rsid w:val="005215D7"/>
    <w:rsid w:val="00524AA0"/>
    <w:rsid w:val="00524C6C"/>
    <w:rsid w:val="00526D7A"/>
    <w:rsid w:val="00526F45"/>
    <w:rsid w:val="0052783D"/>
    <w:rsid w:val="0054043B"/>
    <w:rsid w:val="00540F3B"/>
    <w:rsid w:val="005411F7"/>
    <w:rsid w:val="005438F6"/>
    <w:rsid w:val="00545A82"/>
    <w:rsid w:val="00546BC7"/>
    <w:rsid w:val="00547695"/>
    <w:rsid w:val="00547778"/>
    <w:rsid w:val="005479F8"/>
    <w:rsid w:val="00547BE4"/>
    <w:rsid w:val="00547F01"/>
    <w:rsid w:val="00547FBD"/>
    <w:rsid w:val="00550324"/>
    <w:rsid w:val="00550E82"/>
    <w:rsid w:val="005542BA"/>
    <w:rsid w:val="00554D5E"/>
    <w:rsid w:val="00557C85"/>
    <w:rsid w:val="00562244"/>
    <w:rsid w:val="00562F16"/>
    <w:rsid w:val="00562F80"/>
    <w:rsid w:val="0056376A"/>
    <w:rsid w:val="00564356"/>
    <w:rsid w:val="00567B9A"/>
    <w:rsid w:val="00571B95"/>
    <w:rsid w:val="00572C81"/>
    <w:rsid w:val="00572E22"/>
    <w:rsid w:val="00575867"/>
    <w:rsid w:val="00583E6F"/>
    <w:rsid w:val="005846F0"/>
    <w:rsid w:val="005855B5"/>
    <w:rsid w:val="0058560B"/>
    <w:rsid w:val="00586D96"/>
    <w:rsid w:val="00587592"/>
    <w:rsid w:val="00587C8B"/>
    <w:rsid w:val="00587E22"/>
    <w:rsid w:val="00590B8A"/>
    <w:rsid w:val="00590F9F"/>
    <w:rsid w:val="00591D05"/>
    <w:rsid w:val="00592052"/>
    <w:rsid w:val="00593E00"/>
    <w:rsid w:val="00594D6A"/>
    <w:rsid w:val="00594DB7"/>
    <w:rsid w:val="005A09F0"/>
    <w:rsid w:val="005A62A2"/>
    <w:rsid w:val="005A732A"/>
    <w:rsid w:val="005A7C78"/>
    <w:rsid w:val="005B0CD2"/>
    <w:rsid w:val="005B0CF2"/>
    <w:rsid w:val="005B1886"/>
    <w:rsid w:val="005B223E"/>
    <w:rsid w:val="005B60CD"/>
    <w:rsid w:val="005C4D56"/>
    <w:rsid w:val="005C6790"/>
    <w:rsid w:val="005D00F4"/>
    <w:rsid w:val="005D2A29"/>
    <w:rsid w:val="005D2C1D"/>
    <w:rsid w:val="005D4C7C"/>
    <w:rsid w:val="005D62FC"/>
    <w:rsid w:val="005D6A56"/>
    <w:rsid w:val="005E147C"/>
    <w:rsid w:val="005E16B3"/>
    <w:rsid w:val="005E1AAC"/>
    <w:rsid w:val="005E1D9F"/>
    <w:rsid w:val="005E4277"/>
    <w:rsid w:val="005E59C2"/>
    <w:rsid w:val="005E61FE"/>
    <w:rsid w:val="005E7B0C"/>
    <w:rsid w:val="005F01EE"/>
    <w:rsid w:val="005F080E"/>
    <w:rsid w:val="005F0EC3"/>
    <w:rsid w:val="005F1A77"/>
    <w:rsid w:val="005F21B7"/>
    <w:rsid w:val="005F25B7"/>
    <w:rsid w:val="005F515A"/>
    <w:rsid w:val="005F561D"/>
    <w:rsid w:val="005F588E"/>
    <w:rsid w:val="005F6348"/>
    <w:rsid w:val="005F751D"/>
    <w:rsid w:val="0060236A"/>
    <w:rsid w:val="00602FDE"/>
    <w:rsid w:val="006077E6"/>
    <w:rsid w:val="0060793B"/>
    <w:rsid w:val="006079CE"/>
    <w:rsid w:val="0061057D"/>
    <w:rsid w:val="00610F20"/>
    <w:rsid w:val="00611E3B"/>
    <w:rsid w:val="006134BC"/>
    <w:rsid w:val="00613F4A"/>
    <w:rsid w:val="00615998"/>
    <w:rsid w:val="00616808"/>
    <w:rsid w:val="00620A13"/>
    <w:rsid w:val="00620F49"/>
    <w:rsid w:val="00622D1A"/>
    <w:rsid w:val="00625BB8"/>
    <w:rsid w:val="00626B50"/>
    <w:rsid w:val="00626F2E"/>
    <w:rsid w:val="00626F2F"/>
    <w:rsid w:val="006278C3"/>
    <w:rsid w:val="00632AAB"/>
    <w:rsid w:val="006339E3"/>
    <w:rsid w:val="00637083"/>
    <w:rsid w:val="00643ED5"/>
    <w:rsid w:val="00644AE4"/>
    <w:rsid w:val="006471BD"/>
    <w:rsid w:val="00647586"/>
    <w:rsid w:val="00653AA9"/>
    <w:rsid w:val="006608D5"/>
    <w:rsid w:val="0066113A"/>
    <w:rsid w:val="00662525"/>
    <w:rsid w:val="006628C1"/>
    <w:rsid w:val="00662ABD"/>
    <w:rsid w:val="00663B07"/>
    <w:rsid w:val="0066640D"/>
    <w:rsid w:val="00672225"/>
    <w:rsid w:val="0067437A"/>
    <w:rsid w:val="0067553C"/>
    <w:rsid w:val="00675F20"/>
    <w:rsid w:val="006762F5"/>
    <w:rsid w:val="00676C8A"/>
    <w:rsid w:val="00680716"/>
    <w:rsid w:val="00680C53"/>
    <w:rsid w:val="00681C55"/>
    <w:rsid w:val="0068338F"/>
    <w:rsid w:val="00686174"/>
    <w:rsid w:val="0069149F"/>
    <w:rsid w:val="00693E9D"/>
    <w:rsid w:val="00695BB2"/>
    <w:rsid w:val="006979AB"/>
    <w:rsid w:val="006A01C3"/>
    <w:rsid w:val="006A290D"/>
    <w:rsid w:val="006A41D2"/>
    <w:rsid w:val="006A4635"/>
    <w:rsid w:val="006A4BB3"/>
    <w:rsid w:val="006A5317"/>
    <w:rsid w:val="006A7F8A"/>
    <w:rsid w:val="006B0646"/>
    <w:rsid w:val="006B2554"/>
    <w:rsid w:val="006B2A11"/>
    <w:rsid w:val="006C0D33"/>
    <w:rsid w:val="006C4ED5"/>
    <w:rsid w:val="006C5516"/>
    <w:rsid w:val="006C766C"/>
    <w:rsid w:val="006D2413"/>
    <w:rsid w:val="006D45E5"/>
    <w:rsid w:val="006E4997"/>
    <w:rsid w:val="006E56FF"/>
    <w:rsid w:val="006E62F3"/>
    <w:rsid w:val="006E632E"/>
    <w:rsid w:val="006E669D"/>
    <w:rsid w:val="006F1C66"/>
    <w:rsid w:val="006F2149"/>
    <w:rsid w:val="006F22AD"/>
    <w:rsid w:val="006F3DDB"/>
    <w:rsid w:val="006F49AF"/>
    <w:rsid w:val="006F5557"/>
    <w:rsid w:val="006F5DFF"/>
    <w:rsid w:val="006F6A7A"/>
    <w:rsid w:val="006F752A"/>
    <w:rsid w:val="006F7921"/>
    <w:rsid w:val="00700709"/>
    <w:rsid w:val="00701BCF"/>
    <w:rsid w:val="00702FED"/>
    <w:rsid w:val="00706307"/>
    <w:rsid w:val="00710B03"/>
    <w:rsid w:val="00713088"/>
    <w:rsid w:val="00714E53"/>
    <w:rsid w:val="00717A1B"/>
    <w:rsid w:val="00717BCB"/>
    <w:rsid w:val="007232F8"/>
    <w:rsid w:val="00725B49"/>
    <w:rsid w:val="00725CF9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EC2"/>
    <w:rsid w:val="00756DF1"/>
    <w:rsid w:val="0076146C"/>
    <w:rsid w:val="007656F9"/>
    <w:rsid w:val="0076658E"/>
    <w:rsid w:val="00770DBB"/>
    <w:rsid w:val="00771075"/>
    <w:rsid w:val="00772C48"/>
    <w:rsid w:val="007741A6"/>
    <w:rsid w:val="0077420C"/>
    <w:rsid w:val="007755A3"/>
    <w:rsid w:val="00776C22"/>
    <w:rsid w:val="00777CE2"/>
    <w:rsid w:val="00780148"/>
    <w:rsid w:val="007820A6"/>
    <w:rsid w:val="00782870"/>
    <w:rsid w:val="007833CD"/>
    <w:rsid w:val="00783F88"/>
    <w:rsid w:val="0078673C"/>
    <w:rsid w:val="00786B97"/>
    <w:rsid w:val="00786BBB"/>
    <w:rsid w:val="007870FD"/>
    <w:rsid w:val="0078782D"/>
    <w:rsid w:val="0079257D"/>
    <w:rsid w:val="00793578"/>
    <w:rsid w:val="00793AE0"/>
    <w:rsid w:val="00797886"/>
    <w:rsid w:val="00797EF2"/>
    <w:rsid w:val="007A014F"/>
    <w:rsid w:val="007A4530"/>
    <w:rsid w:val="007A462D"/>
    <w:rsid w:val="007A5E88"/>
    <w:rsid w:val="007B38EA"/>
    <w:rsid w:val="007B4209"/>
    <w:rsid w:val="007B521A"/>
    <w:rsid w:val="007B5705"/>
    <w:rsid w:val="007B574E"/>
    <w:rsid w:val="007C0D7E"/>
    <w:rsid w:val="007C0E41"/>
    <w:rsid w:val="007D19B5"/>
    <w:rsid w:val="007D4BEC"/>
    <w:rsid w:val="007D5B5A"/>
    <w:rsid w:val="007E313F"/>
    <w:rsid w:val="007E5091"/>
    <w:rsid w:val="007E5365"/>
    <w:rsid w:val="007E65AE"/>
    <w:rsid w:val="007F12B3"/>
    <w:rsid w:val="007F23CE"/>
    <w:rsid w:val="007F2662"/>
    <w:rsid w:val="007F697E"/>
    <w:rsid w:val="007F7776"/>
    <w:rsid w:val="007F7B8B"/>
    <w:rsid w:val="008020CA"/>
    <w:rsid w:val="00805C8F"/>
    <w:rsid w:val="00806C0D"/>
    <w:rsid w:val="00807F5F"/>
    <w:rsid w:val="00812F54"/>
    <w:rsid w:val="00813709"/>
    <w:rsid w:val="00816029"/>
    <w:rsid w:val="008201B4"/>
    <w:rsid w:val="00820DE4"/>
    <w:rsid w:val="008227E8"/>
    <w:rsid w:val="00822F41"/>
    <w:rsid w:val="00824044"/>
    <w:rsid w:val="00825731"/>
    <w:rsid w:val="008330AA"/>
    <w:rsid w:val="0083465E"/>
    <w:rsid w:val="008348BA"/>
    <w:rsid w:val="00836ADC"/>
    <w:rsid w:val="00844507"/>
    <w:rsid w:val="00844645"/>
    <w:rsid w:val="00847180"/>
    <w:rsid w:val="00847EAB"/>
    <w:rsid w:val="00852911"/>
    <w:rsid w:val="008544A8"/>
    <w:rsid w:val="00855250"/>
    <w:rsid w:val="00855BFA"/>
    <w:rsid w:val="00856097"/>
    <w:rsid w:val="008600C4"/>
    <w:rsid w:val="00862340"/>
    <w:rsid w:val="00863C51"/>
    <w:rsid w:val="008654CA"/>
    <w:rsid w:val="0086557D"/>
    <w:rsid w:val="00870B4D"/>
    <w:rsid w:val="0087251D"/>
    <w:rsid w:val="00873441"/>
    <w:rsid w:val="008737AE"/>
    <w:rsid w:val="008741D5"/>
    <w:rsid w:val="00874319"/>
    <w:rsid w:val="00875708"/>
    <w:rsid w:val="00876A6E"/>
    <w:rsid w:val="008813F4"/>
    <w:rsid w:val="00881A5B"/>
    <w:rsid w:val="00881E2A"/>
    <w:rsid w:val="00882504"/>
    <w:rsid w:val="00882EDA"/>
    <w:rsid w:val="00884719"/>
    <w:rsid w:val="0088573E"/>
    <w:rsid w:val="00887C17"/>
    <w:rsid w:val="00892F1D"/>
    <w:rsid w:val="00897D5C"/>
    <w:rsid w:val="008A06DE"/>
    <w:rsid w:val="008A097C"/>
    <w:rsid w:val="008A1FDD"/>
    <w:rsid w:val="008A20E3"/>
    <w:rsid w:val="008A2623"/>
    <w:rsid w:val="008B128E"/>
    <w:rsid w:val="008B1726"/>
    <w:rsid w:val="008B1EA1"/>
    <w:rsid w:val="008B20CF"/>
    <w:rsid w:val="008B3840"/>
    <w:rsid w:val="008B3CDD"/>
    <w:rsid w:val="008B442B"/>
    <w:rsid w:val="008B56AF"/>
    <w:rsid w:val="008C0A44"/>
    <w:rsid w:val="008C18F2"/>
    <w:rsid w:val="008C42EE"/>
    <w:rsid w:val="008C4438"/>
    <w:rsid w:val="008C5242"/>
    <w:rsid w:val="008C55A8"/>
    <w:rsid w:val="008C582F"/>
    <w:rsid w:val="008C5C92"/>
    <w:rsid w:val="008C5CA9"/>
    <w:rsid w:val="008C7A8C"/>
    <w:rsid w:val="008D1D22"/>
    <w:rsid w:val="008D291C"/>
    <w:rsid w:val="008D317E"/>
    <w:rsid w:val="008D4715"/>
    <w:rsid w:val="008D74C1"/>
    <w:rsid w:val="008D7AA6"/>
    <w:rsid w:val="008E127F"/>
    <w:rsid w:val="008E2CC3"/>
    <w:rsid w:val="008E503D"/>
    <w:rsid w:val="008E659E"/>
    <w:rsid w:val="008F09C9"/>
    <w:rsid w:val="008F0AD3"/>
    <w:rsid w:val="008F0E1B"/>
    <w:rsid w:val="008F0F87"/>
    <w:rsid w:val="008F20FB"/>
    <w:rsid w:val="008F2CBA"/>
    <w:rsid w:val="008F2D58"/>
    <w:rsid w:val="008F2DFD"/>
    <w:rsid w:val="008F3204"/>
    <w:rsid w:val="008F44C2"/>
    <w:rsid w:val="008F7283"/>
    <w:rsid w:val="00901485"/>
    <w:rsid w:val="00903D3C"/>
    <w:rsid w:val="00903DC8"/>
    <w:rsid w:val="0090474C"/>
    <w:rsid w:val="00905510"/>
    <w:rsid w:val="0090578E"/>
    <w:rsid w:val="00905A9F"/>
    <w:rsid w:val="00905AC0"/>
    <w:rsid w:val="00910929"/>
    <w:rsid w:val="009136A1"/>
    <w:rsid w:val="0091652C"/>
    <w:rsid w:val="009174D6"/>
    <w:rsid w:val="00921249"/>
    <w:rsid w:val="009234E1"/>
    <w:rsid w:val="0092470C"/>
    <w:rsid w:val="0092672E"/>
    <w:rsid w:val="00930606"/>
    <w:rsid w:val="00933CC1"/>
    <w:rsid w:val="009363B8"/>
    <w:rsid w:val="0093663D"/>
    <w:rsid w:val="009367AD"/>
    <w:rsid w:val="00940781"/>
    <w:rsid w:val="00941EDE"/>
    <w:rsid w:val="00943A80"/>
    <w:rsid w:val="009462D2"/>
    <w:rsid w:val="00950C4B"/>
    <w:rsid w:val="00951985"/>
    <w:rsid w:val="00952A94"/>
    <w:rsid w:val="009554FF"/>
    <w:rsid w:val="00955538"/>
    <w:rsid w:val="0095584A"/>
    <w:rsid w:val="0096108B"/>
    <w:rsid w:val="00962AC2"/>
    <w:rsid w:val="00962E36"/>
    <w:rsid w:val="00963DEE"/>
    <w:rsid w:val="00964CE5"/>
    <w:rsid w:val="00966E23"/>
    <w:rsid w:val="00967ED3"/>
    <w:rsid w:val="00972F78"/>
    <w:rsid w:val="009734CA"/>
    <w:rsid w:val="0097461A"/>
    <w:rsid w:val="00974772"/>
    <w:rsid w:val="0098139E"/>
    <w:rsid w:val="009819C0"/>
    <w:rsid w:val="00985523"/>
    <w:rsid w:val="00987018"/>
    <w:rsid w:val="009874BB"/>
    <w:rsid w:val="00991053"/>
    <w:rsid w:val="009949CD"/>
    <w:rsid w:val="00994BF0"/>
    <w:rsid w:val="0099569F"/>
    <w:rsid w:val="00995A32"/>
    <w:rsid w:val="0099750E"/>
    <w:rsid w:val="009A07BD"/>
    <w:rsid w:val="009A4AA6"/>
    <w:rsid w:val="009A52C3"/>
    <w:rsid w:val="009A756B"/>
    <w:rsid w:val="009A7E68"/>
    <w:rsid w:val="009B0297"/>
    <w:rsid w:val="009B1760"/>
    <w:rsid w:val="009B2E34"/>
    <w:rsid w:val="009B4DAF"/>
    <w:rsid w:val="009B5841"/>
    <w:rsid w:val="009B5DA8"/>
    <w:rsid w:val="009B6AAB"/>
    <w:rsid w:val="009C114E"/>
    <w:rsid w:val="009C29AF"/>
    <w:rsid w:val="009C2DB8"/>
    <w:rsid w:val="009C5AD0"/>
    <w:rsid w:val="009C5F43"/>
    <w:rsid w:val="009D2322"/>
    <w:rsid w:val="009D25FE"/>
    <w:rsid w:val="009D3337"/>
    <w:rsid w:val="009D3F38"/>
    <w:rsid w:val="009D4117"/>
    <w:rsid w:val="009D43D3"/>
    <w:rsid w:val="009D70DA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1C69"/>
    <w:rsid w:val="009F229C"/>
    <w:rsid w:val="009F3254"/>
    <w:rsid w:val="009F5621"/>
    <w:rsid w:val="009F563D"/>
    <w:rsid w:val="009F6F97"/>
    <w:rsid w:val="009F73D4"/>
    <w:rsid w:val="00A025BB"/>
    <w:rsid w:val="00A02EBD"/>
    <w:rsid w:val="00A03C5C"/>
    <w:rsid w:val="00A05FCE"/>
    <w:rsid w:val="00A06A19"/>
    <w:rsid w:val="00A1060F"/>
    <w:rsid w:val="00A11D5D"/>
    <w:rsid w:val="00A128D9"/>
    <w:rsid w:val="00A13CE5"/>
    <w:rsid w:val="00A15231"/>
    <w:rsid w:val="00A15C29"/>
    <w:rsid w:val="00A17F8C"/>
    <w:rsid w:val="00A2131A"/>
    <w:rsid w:val="00A21766"/>
    <w:rsid w:val="00A21C88"/>
    <w:rsid w:val="00A23AEB"/>
    <w:rsid w:val="00A24990"/>
    <w:rsid w:val="00A254E7"/>
    <w:rsid w:val="00A300EE"/>
    <w:rsid w:val="00A3066D"/>
    <w:rsid w:val="00A32208"/>
    <w:rsid w:val="00A32BEC"/>
    <w:rsid w:val="00A34EF8"/>
    <w:rsid w:val="00A35439"/>
    <w:rsid w:val="00A361E9"/>
    <w:rsid w:val="00A36AFB"/>
    <w:rsid w:val="00A377AE"/>
    <w:rsid w:val="00A41D44"/>
    <w:rsid w:val="00A4358A"/>
    <w:rsid w:val="00A45D1D"/>
    <w:rsid w:val="00A45F0B"/>
    <w:rsid w:val="00A46257"/>
    <w:rsid w:val="00A50542"/>
    <w:rsid w:val="00A520D5"/>
    <w:rsid w:val="00A5237B"/>
    <w:rsid w:val="00A52E62"/>
    <w:rsid w:val="00A54B30"/>
    <w:rsid w:val="00A54EAA"/>
    <w:rsid w:val="00A57C99"/>
    <w:rsid w:val="00A57FF0"/>
    <w:rsid w:val="00A61D20"/>
    <w:rsid w:val="00A63812"/>
    <w:rsid w:val="00A63921"/>
    <w:rsid w:val="00A64070"/>
    <w:rsid w:val="00A6538C"/>
    <w:rsid w:val="00A702A1"/>
    <w:rsid w:val="00A7409D"/>
    <w:rsid w:val="00A744DD"/>
    <w:rsid w:val="00A75D4F"/>
    <w:rsid w:val="00A76A9A"/>
    <w:rsid w:val="00A77167"/>
    <w:rsid w:val="00A80753"/>
    <w:rsid w:val="00A82663"/>
    <w:rsid w:val="00A85756"/>
    <w:rsid w:val="00A85F1A"/>
    <w:rsid w:val="00A9163D"/>
    <w:rsid w:val="00A918B7"/>
    <w:rsid w:val="00A923BC"/>
    <w:rsid w:val="00A928AA"/>
    <w:rsid w:val="00A93787"/>
    <w:rsid w:val="00A95FED"/>
    <w:rsid w:val="00AA0838"/>
    <w:rsid w:val="00AA13A5"/>
    <w:rsid w:val="00AA19DD"/>
    <w:rsid w:val="00AA45B0"/>
    <w:rsid w:val="00AA463B"/>
    <w:rsid w:val="00AA4D01"/>
    <w:rsid w:val="00AA4E36"/>
    <w:rsid w:val="00AA7E73"/>
    <w:rsid w:val="00AB0619"/>
    <w:rsid w:val="00AB4546"/>
    <w:rsid w:val="00AB5FA6"/>
    <w:rsid w:val="00AC0CCC"/>
    <w:rsid w:val="00AC1EBD"/>
    <w:rsid w:val="00AC4777"/>
    <w:rsid w:val="00AC4A87"/>
    <w:rsid w:val="00AD1951"/>
    <w:rsid w:val="00AD34F1"/>
    <w:rsid w:val="00AD3F95"/>
    <w:rsid w:val="00AD5FF7"/>
    <w:rsid w:val="00AD631E"/>
    <w:rsid w:val="00AD708E"/>
    <w:rsid w:val="00AE0D12"/>
    <w:rsid w:val="00AE3414"/>
    <w:rsid w:val="00AE7ABA"/>
    <w:rsid w:val="00AF20F7"/>
    <w:rsid w:val="00AF270F"/>
    <w:rsid w:val="00AF308D"/>
    <w:rsid w:val="00AF5C41"/>
    <w:rsid w:val="00AF7977"/>
    <w:rsid w:val="00B00085"/>
    <w:rsid w:val="00B00A8A"/>
    <w:rsid w:val="00B00F8E"/>
    <w:rsid w:val="00B04B88"/>
    <w:rsid w:val="00B04ED0"/>
    <w:rsid w:val="00B0554F"/>
    <w:rsid w:val="00B071BB"/>
    <w:rsid w:val="00B12D96"/>
    <w:rsid w:val="00B13BBC"/>
    <w:rsid w:val="00B13FDA"/>
    <w:rsid w:val="00B15DC7"/>
    <w:rsid w:val="00B17121"/>
    <w:rsid w:val="00B20FB4"/>
    <w:rsid w:val="00B22E42"/>
    <w:rsid w:val="00B31364"/>
    <w:rsid w:val="00B31FAD"/>
    <w:rsid w:val="00B32690"/>
    <w:rsid w:val="00B33072"/>
    <w:rsid w:val="00B330F9"/>
    <w:rsid w:val="00B352B0"/>
    <w:rsid w:val="00B35DEB"/>
    <w:rsid w:val="00B37AAB"/>
    <w:rsid w:val="00B40239"/>
    <w:rsid w:val="00B407B4"/>
    <w:rsid w:val="00B42D4E"/>
    <w:rsid w:val="00B45FEB"/>
    <w:rsid w:val="00B5109D"/>
    <w:rsid w:val="00B525AA"/>
    <w:rsid w:val="00B55558"/>
    <w:rsid w:val="00B560FE"/>
    <w:rsid w:val="00B5617D"/>
    <w:rsid w:val="00B57710"/>
    <w:rsid w:val="00B6102B"/>
    <w:rsid w:val="00B6229B"/>
    <w:rsid w:val="00B64092"/>
    <w:rsid w:val="00B64930"/>
    <w:rsid w:val="00B65E06"/>
    <w:rsid w:val="00B668F3"/>
    <w:rsid w:val="00B71999"/>
    <w:rsid w:val="00B71B46"/>
    <w:rsid w:val="00B77927"/>
    <w:rsid w:val="00B81585"/>
    <w:rsid w:val="00B81B24"/>
    <w:rsid w:val="00B8278A"/>
    <w:rsid w:val="00B83F23"/>
    <w:rsid w:val="00B85008"/>
    <w:rsid w:val="00B86A4B"/>
    <w:rsid w:val="00B874FB"/>
    <w:rsid w:val="00B8795C"/>
    <w:rsid w:val="00B9084F"/>
    <w:rsid w:val="00B92AD6"/>
    <w:rsid w:val="00B94C2F"/>
    <w:rsid w:val="00B9631D"/>
    <w:rsid w:val="00B96888"/>
    <w:rsid w:val="00B978B9"/>
    <w:rsid w:val="00BA51C4"/>
    <w:rsid w:val="00BA7436"/>
    <w:rsid w:val="00BB25FB"/>
    <w:rsid w:val="00BB57C7"/>
    <w:rsid w:val="00BC05D3"/>
    <w:rsid w:val="00BC10D8"/>
    <w:rsid w:val="00BC1940"/>
    <w:rsid w:val="00BC2CBF"/>
    <w:rsid w:val="00BC5EDE"/>
    <w:rsid w:val="00BC6A6F"/>
    <w:rsid w:val="00BC6CF0"/>
    <w:rsid w:val="00BC752B"/>
    <w:rsid w:val="00BD6DA5"/>
    <w:rsid w:val="00BE1FE2"/>
    <w:rsid w:val="00BE2955"/>
    <w:rsid w:val="00BE2EDA"/>
    <w:rsid w:val="00BE30D4"/>
    <w:rsid w:val="00BE74CD"/>
    <w:rsid w:val="00BE789B"/>
    <w:rsid w:val="00BE7CC2"/>
    <w:rsid w:val="00BF0558"/>
    <w:rsid w:val="00BF0607"/>
    <w:rsid w:val="00BF0CDC"/>
    <w:rsid w:val="00BF22C8"/>
    <w:rsid w:val="00BF7A96"/>
    <w:rsid w:val="00C00FBD"/>
    <w:rsid w:val="00C02726"/>
    <w:rsid w:val="00C0273F"/>
    <w:rsid w:val="00C03201"/>
    <w:rsid w:val="00C0479D"/>
    <w:rsid w:val="00C0566D"/>
    <w:rsid w:val="00C0566F"/>
    <w:rsid w:val="00C068F2"/>
    <w:rsid w:val="00C07607"/>
    <w:rsid w:val="00C07B9E"/>
    <w:rsid w:val="00C1010E"/>
    <w:rsid w:val="00C20563"/>
    <w:rsid w:val="00C22255"/>
    <w:rsid w:val="00C223AF"/>
    <w:rsid w:val="00C22A5E"/>
    <w:rsid w:val="00C24291"/>
    <w:rsid w:val="00C27511"/>
    <w:rsid w:val="00C27C06"/>
    <w:rsid w:val="00C310E7"/>
    <w:rsid w:val="00C325B4"/>
    <w:rsid w:val="00C33262"/>
    <w:rsid w:val="00C340B0"/>
    <w:rsid w:val="00C35210"/>
    <w:rsid w:val="00C367A3"/>
    <w:rsid w:val="00C40CA8"/>
    <w:rsid w:val="00C41BF8"/>
    <w:rsid w:val="00C4236E"/>
    <w:rsid w:val="00C46676"/>
    <w:rsid w:val="00C4713C"/>
    <w:rsid w:val="00C47AA4"/>
    <w:rsid w:val="00C47BD8"/>
    <w:rsid w:val="00C5000E"/>
    <w:rsid w:val="00C50138"/>
    <w:rsid w:val="00C52FB5"/>
    <w:rsid w:val="00C5772F"/>
    <w:rsid w:val="00C639D6"/>
    <w:rsid w:val="00C71699"/>
    <w:rsid w:val="00C71CF5"/>
    <w:rsid w:val="00C72FCB"/>
    <w:rsid w:val="00C736A7"/>
    <w:rsid w:val="00C74054"/>
    <w:rsid w:val="00C74F69"/>
    <w:rsid w:val="00C765CA"/>
    <w:rsid w:val="00C77F12"/>
    <w:rsid w:val="00C82BF4"/>
    <w:rsid w:val="00C84114"/>
    <w:rsid w:val="00C84ADB"/>
    <w:rsid w:val="00C875C8"/>
    <w:rsid w:val="00C908C7"/>
    <w:rsid w:val="00C94174"/>
    <w:rsid w:val="00C94CF2"/>
    <w:rsid w:val="00C953DA"/>
    <w:rsid w:val="00C95C0C"/>
    <w:rsid w:val="00CA13EE"/>
    <w:rsid w:val="00CA1DD1"/>
    <w:rsid w:val="00CA325A"/>
    <w:rsid w:val="00CA3328"/>
    <w:rsid w:val="00CA35DB"/>
    <w:rsid w:val="00CA5A2F"/>
    <w:rsid w:val="00CA6B54"/>
    <w:rsid w:val="00CA7C8C"/>
    <w:rsid w:val="00CB0515"/>
    <w:rsid w:val="00CB07E0"/>
    <w:rsid w:val="00CB0840"/>
    <w:rsid w:val="00CB3229"/>
    <w:rsid w:val="00CB3312"/>
    <w:rsid w:val="00CB3BC2"/>
    <w:rsid w:val="00CB5E4D"/>
    <w:rsid w:val="00CB6AD0"/>
    <w:rsid w:val="00CC1716"/>
    <w:rsid w:val="00CC36EE"/>
    <w:rsid w:val="00CC3E8A"/>
    <w:rsid w:val="00CC3F1E"/>
    <w:rsid w:val="00CC41F2"/>
    <w:rsid w:val="00CC52EE"/>
    <w:rsid w:val="00CC600C"/>
    <w:rsid w:val="00CC6BEA"/>
    <w:rsid w:val="00CC7D91"/>
    <w:rsid w:val="00CD3F1D"/>
    <w:rsid w:val="00CD443E"/>
    <w:rsid w:val="00CD4A79"/>
    <w:rsid w:val="00CD6DCD"/>
    <w:rsid w:val="00CE0DCB"/>
    <w:rsid w:val="00CE0E0E"/>
    <w:rsid w:val="00CE45EC"/>
    <w:rsid w:val="00CE6C26"/>
    <w:rsid w:val="00CF0545"/>
    <w:rsid w:val="00CF5236"/>
    <w:rsid w:val="00D02CF0"/>
    <w:rsid w:val="00D040E4"/>
    <w:rsid w:val="00D04FB5"/>
    <w:rsid w:val="00D054AD"/>
    <w:rsid w:val="00D116A4"/>
    <w:rsid w:val="00D11FAC"/>
    <w:rsid w:val="00D12305"/>
    <w:rsid w:val="00D1230B"/>
    <w:rsid w:val="00D16FF1"/>
    <w:rsid w:val="00D1742A"/>
    <w:rsid w:val="00D208E3"/>
    <w:rsid w:val="00D210F7"/>
    <w:rsid w:val="00D213B9"/>
    <w:rsid w:val="00D220BC"/>
    <w:rsid w:val="00D22715"/>
    <w:rsid w:val="00D24170"/>
    <w:rsid w:val="00D24906"/>
    <w:rsid w:val="00D26A66"/>
    <w:rsid w:val="00D278F8"/>
    <w:rsid w:val="00D27A1E"/>
    <w:rsid w:val="00D30767"/>
    <w:rsid w:val="00D3249E"/>
    <w:rsid w:val="00D3384C"/>
    <w:rsid w:val="00D33E83"/>
    <w:rsid w:val="00D34A65"/>
    <w:rsid w:val="00D3559B"/>
    <w:rsid w:val="00D35771"/>
    <w:rsid w:val="00D418A9"/>
    <w:rsid w:val="00D42622"/>
    <w:rsid w:val="00D42745"/>
    <w:rsid w:val="00D42BA6"/>
    <w:rsid w:val="00D42E9B"/>
    <w:rsid w:val="00D445A4"/>
    <w:rsid w:val="00D45E17"/>
    <w:rsid w:val="00D46644"/>
    <w:rsid w:val="00D46C7E"/>
    <w:rsid w:val="00D50AD5"/>
    <w:rsid w:val="00D52456"/>
    <w:rsid w:val="00D555BC"/>
    <w:rsid w:val="00D56944"/>
    <w:rsid w:val="00D60BC2"/>
    <w:rsid w:val="00D62A5C"/>
    <w:rsid w:val="00D67215"/>
    <w:rsid w:val="00D6773E"/>
    <w:rsid w:val="00D71696"/>
    <w:rsid w:val="00D72843"/>
    <w:rsid w:val="00D72868"/>
    <w:rsid w:val="00D72C9A"/>
    <w:rsid w:val="00D74054"/>
    <w:rsid w:val="00D74DFD"/>
    <w:rsid w:val="00D762B1"/>
    <w:rsid w:val="00D776DF"/>
    <w:rsid w:val="00D81DEC"/>
    <w:rsid w:val="00D8504E"/>
    <w:rsid w:val="00D85579"/>
    <w:rsid w:val="00D86369"/>
    <w:rsid w:val="00D902AE"/>
    <w:rsid w:val="00D90382"/>
    <w:rsid w:val="00D91D93"/>
    <w:rsid w:val="00D91F9D"/>
    <w:rsid w:val="00D924D2"/>
    <w:rsid w:val="00D9396A"/>
    <w:rsid w:val="00D93EE8"/>
    <w:rsid w:val="00D951F7"/>
    <w:rsid w:val="00D96DA5"/>
    <w:rsid w:val="00D97FBC"/>
    <w:rsid w:val="00DA279E"/>
    <w:rsid w:val="00DA2996"/>
    <w:rsid w:val="00DA2A0B"/>
    <w:rsid w:val="00DA5059"/>
    <w:rsid w:val="00DA5084"/>
    <w:rsid w:val="00DA73B1"/>
    <w:rsid w:val="00DB0112"/>
    <w:rsid w:val="00DB01AC"/>
    <w:rsid w:val="00DB0B02"/>
    <w:rsid w:val="00DB2A84"/>
    <w:rsid w:val="00DB487B"/>
    <w:rsid w:val="00DB51CF"/>
    <w:rsid w:val="00DB6237"/>
    <w:rsid w:val="00DC2EED"/>
    <w:rsid w:val="00DC4C30"/>
    <w:rsid w:val="00DC7C23"/>
    <w:rsid w:val="00DD0398"/>
    <w:rsid w:val="00DD1377"/>
    <w:rsid w:val="00DD147A"/>
    <w:rsid w:val="00DD17F9"/>
    <w:rsid w:val="00DD2B52"/>
    <w:rsid w:val="00DD55CA"/>
    <w:rsid w:val="00DD6BBA"/>
    <w:rsid w:val="00DD77A1"/>
    <w:rsid w:val="00DE0ABF"/>
    <w:rsid w:val="00DE1373"/>
    <w:rsid w:val="00DE193B"/>
    <w:rsid w:val="00DE25EC"/>
    <w:rsid w:val="00DE3087"/>
    <w:rsid w:val="00DF15EC"/>
    <w:rsid w:val="00DF1873"/>
    <w:rsid w:val="00DF2451"/>
    <w:rsid w:val="00DF531D"/>
    <w:rsid w:val="00DF5DE2"/>
    <w:rsid w:val="00DF6B25"/>
    <w:rsid w:val="00E03223"/>
    <w:rsid w:val="00E04D72"/>
    <w:rsid w:val="00E078A0"/>
    <w:rsid w:val="00E117F6"/>
    <w:rsid w:val="00E11849"/>
    <w:rsid w:val="00E12100"/>
    <w:rsid w:val="00E14FFF"/>
    <w:rsid w:val="00E155B7"/>
    <w:rsid w:val="00E1568A"/>
    <w:rsid w:val="00E165BD"/>
    <w:rsid w:val="00E17B67"/>
    <w:rsid w:val="00E2013A"/>
    <w:rsid w:val="00E202E2"/>
    <w:rsid w:val="00E20F5A"/>
    <w:rsid w:val="00E2293D"/>
    <w:rsid w:val="00E23067"/>
    <w:rsid w:val="00E25705"/>
    <w:rsid w:val="00E25D2A"/>
    <w:rsid w:val="00E25FE3"/>
    <w:rsid w:val="00E3010A"/>
    <w:rsid w:val="00E31313"/>
    <w:rsid w:val="00E323C1"/>
    <w:rsid w:val="00E33025"/>
    <w:rsid w:val="00E34A9F"/>
    <w:rsid w:val="00E358A4"/>
    <w:rsid w:val="00E362E9"/>
    <w:rsid w:val="00E366D6"/>
    <w:rsid w:val="00E37CB2"/>
    <w:rsid w:val="00E40A1A"/>
    <w:rsid w:val="00E40E50"/>
    <w:rsid w:val="00E51DC5"/>
    <w:rsid w:val="00E522B0"/>
    <w:rsid w:val="00E525D0"/>
    <w:rsid w:val="00E52E88"/>
    <w:rsid w:val="00E54A43"/>
    <w:rsid w:val="00E556F9"/>
    <w:rsid w:val="00E570CC"/>
    <w:rsid w:val="00E606B6"/>
    <w:rsid w:val="00E61497"/>
    <w:rsid w:val="00E62410"/>
    <w:rsid w:val="00E628C4"/>
    <w:rsid w:val="00E63728"/>
    <w:rsid w:val="00E6401E"/>
    <w:rsid w:val="00E64DBE"/>
    <w:rsid w:val="00E70906"/>
    <w:rsid w:val="00E70DD9"/>
    <w:rsid w:val="00E7377B"/>
    <w:rsid w:val="00E73F88"/>
    <w:rsid w:val="00E7784B"/>
    <w:rsid w:val="00E80195"/>
    <w:rsid w:val="00E80390"/>
    <w:rsid w:val="00E8047B"/>
    <w:rsid w:val="00E8112B"/>
    <w:rsid w:val="00E81689"/>
    <w:rsid w:val="00E82CF1"/>
    <w:rsid w:val="00E84F14"/>
    <w:rsid w:val="00E902B5"/>
    <w:rsid w:val="00E94200"/>
    <w:rsid w:val="00E979F5"/>
    <w:rsid w:val="00E97A4B"/>
    <w:rsid w:val="00E97D57"/>
    <w:rsid w:val="00EA0704"/>
    <w:rsid w:val="00EA1143"/>
    <w:rsid w:val="00EA3FB2"/>
    <w:rsid w:val="00EA7A87"/>
    <w:rsid w:val="00EB0811"/>
    <w:rsid w:val="00EB1486"/>
    <w:rsid w:val="00EB37B2"/>
    <w:rsid w:val="00EB3BF5"/>
    <w:rsid w:val="00EB3D0B"/>
    <w:rsid w:val="00EB437E"/>
    <w:rsid w:val="00EB5214"/>
    <w:rsid w:val="00EB55E9"/>
    <w:rsid w:val="00EC1798"/>
    <w:rsid w:val="00EC238B"/>
    <w:rsid w:val="00EC269C"/>
    <w:rsid w:val="00EC4CF5"/>
    <w:rsid w:val="00EC4F15"/>
    <w:rsid w:val="00EC5709"/>
    <w:rsid w:val="00ED031B"/>
    <w:rsid w:val="00ED0AEE"/>
    <w:rsid w:val="00ED7278"/>
    <w:rsid w:val="00ED7797"/>
    <w:rsid w:val="00EE1045"/>
    <w:rsid w:val="00EE255B"/>
    <w:rsid w:val="00EE3B14"/>
    <w:rsid w:val="00EE547F"/>
    <w:rsid w:val="00EF0A95"/>
    <w:rsid w:val="00EF44C3"/>
    <w:rsid w:val="00EF59A3"/>
    <w:rsid w:val="00EF6F07"/>
    <w:rsid w:val="00F01E28"/>
    <w:rsid w:val="00F01F06"/>
    <w:rsid w:val="00F0369D"/>
    <w:rsid w:val="00F03E5C"/>
    <w:rsid w:val="00F0515C"/>
    <w:rsid w:val="00F07BD7"/>
    <w:rsid w:val="00F1277D"/>
    <w:rsid w:val="00F12FCD"/>
    <w:rsid w:val="00F201B0"/>
    <w:rsid w:val="00F204F5"/>
    <w:rsid w:val="00F213FE"/>
    <w:rsid w:val="00F22F9F"/>
    <w:rsid w:val="00F238EC"/>
    <w:rsid w:val="00F24025"/>
    <w:rsid w:val="00F25DA7"/>
    <w:rsid w:val="00F275CB"/>
    <w:rsid w:val="00F3060A"/>
    <w:rsid w:val="00F327AC"/>
    <w:rsid w:val="00F3312C"/>
    <w:rsid w:val="00F34FFB"/>
    <w:rsid w:val="00F356A7"/>
    <w:rsid w:val="00F36A6C"/>
    <w:rsid w:val="00F42470"/>
    <w:rsid w:val="00F45949"/>
    <w:rsid w:val="00F4594B"/>
    <w:rsid w:val="00F473E7"/>
    <w:rsid w:val="00F47E12"/>
    <w:rsid w:val="00F50B5C"/>
    <w:rsid w:val="00F5231B"/>
    <w:rsid w:val="00F5629D"/>
    <w:rsid w:val="00F56B4D"/>
    <w:rsid w:val="00F56CF0"/>
    <w:rsid w:val="00F56F5A"/>
    <w:rsid w:val="00F6049A"/>
    <w:rsid w:val="00F64F5C"/>
    <w:rsid w:val="00F66840"/>
    <w:rsid w:val="00F7158E"/>
    <w:rsid w:val="00F755CF"/>
    <w:rsid w:val="00F77A87"/>
    <w:rsid w:val="00F80902"/>
    <w:rsid w:val="00F82D10"/>
    <w:rsid w:val="00F8628E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7145"/>
    <w:rsid w:val="00FA766A"/>
    <w:rsid w:val="00FA7707"/>
    <w:rsid w:val="00FB1345"/>
    <w:rsid w:val="00FB13D2"/>
    <w:rsid w:val="00FB3025"/>
    <w:rsid w:val="00FB3418"/>
    <w:rsid w:val="00FB3928"/>
    <w:rsid w:val="00FB4536"/>
    <w:rsid w:val="00FB5970"/>
    <w:rsid w:val="00FC074F"/>
    <w:rsid w:val="00FC0EF1"/>
    <w:rsid w:val="00FC11C5"/>
    <w:rsid w:val="00FC1CAF"/>
    <w:rsid w:val="00FC20F5"/>
    <w:rsid w:val="00FC2C0F"/>
    <w:rsid w:val="00FC3CC7"/>
    <w:rsid w:val="00FC5D38"/>
    <w:rsid w:val="00FD03CC"/>
    <w:rsid w:val="00FD045F"/>
    <w:rsid w:val="00FD173A"/>
    <w:rsid w:val="00FD1BBB"/>
    <w:rsid w:val="00FD268F"/>
    <w:rsid w:val="00FD3995"/>
    <w:rsid w:val="00FD3BB7"/>
    <w:rsid w:val="00FD4363"/>
    <w:rsid w:val="00FD6491"/>
    <w:rsid w:val="00FD74F6"/>
    <w:rsid w:val="00FE0242"/>
    <w:rsid w:val="00FE51C9"/>
    <w:rsid w:val="00FF05BA"/>
    <w:rsid w:val="00FF1008"/>
    <w:rsid w:val="00FF238E"/>
    <w:rsid w:val="00FF70FF"/>
    <w:rsid w:val="00FF7566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05E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37D9-ABE1-47A4-A983-A99C10B3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7</Pages>
  <Words>1937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12571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Carlos Guillermo Fernandez</cp:lastModifiedBy>
  <cp:revision>99</cp:revision>
  <cp:lastPrinted>2021-12-16T19:15:00Z</cp:lastPrinted>
  <dcterms:created xsi:type="dcterms:W3CDTF">2021-06-28T15:17:00Z</dcterms:created>
  <dcterms:modified xsi:type="dcterms:W3CDTF">2021-12-16T20:59:00Z</dcterms:modified>
</cp:coreProperties>
</file>