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B2" w:rsidRPr="00DA3898" w:rsidRDefault="00F92052" w:rsidP="007C4943">
      <w:pPr>
        <w:pStyle w:val="Textoindependiente"/>
        <w:jc w:val="center"/>
        <w:rPr>
          <w:rFonts w:ascii="Times New Roman" w:hAnsi="Times New Roman" w:cs="Times New Roman"/>
          <w:b/>
          <w:lang w:eastAsia="es-AR"/>
        </w:rPr>
      </w:pPr>
      <w:r w:rsidRPr="00DA3898">
        <w:rPr>
          <w:rFonts w:ascii="Times New Roman" w:hAnsi="Times New Roman" w:cs="Times New Roman"/>
          <w:b/>
          <w:lang w:eastAsia="es-AR"/>
        </w:rPr>
        <w:t xml:space="preserve">CONTRATO </w:t>
      </w:r>
      <w:r w:rsidR="007A7A47" w:rsidRPr="00DA3898">
        <w:rPr>
          <w:rFonts w:ascii="Times New Roman" w:hAnsi="Times New Roman" w:cs="Times New Roman"/>
          <w:b/>
          <w:lang w:eastAsia="es-AR"/>
        </w:rPr>
        <w:t xml:space="preserve">DE </w:t>
      </w:r>
      <w:r w:rsidR="00B039F6" w:rsidRPr="00DA3898">
        <w:rPr>
          <w:rFonts w:ascii="Times New Roman" w:hAnsi="Times New Roman" w:cs="Times New Roman"/>
          <w:b/>
          <w:lang w:eastAsia="es-AR"/>
        </w:rPr>
        <w:t xml:space="preserve">LOCACIÓN DE SERVICIOS DE </w:t>
      </w:r>
      <w:r w:rsidR="007A7A47" w:rsidRPr="00DA3898">
        <w:rPr>
          <w:rFonts w:ascii="Times New Roman" w:hAnsi="Times New Roman" w:cs="Times New Roman"/>
          <w:b/>
          <w:lang w:eastAsia="es-AR"/>
        </w:rPr>
        <w:t>ASESORAMIENTO</w:t>
      </w:r>
    </w:p>
    <w:p w:rsidR="007C4943" w:rsidRDefault="007C4943" w:rsidP="00DA3898">
      <w:pPr>
        <w:pStyle w:val="Textoindependiente"/>
        <w:jc w:val="both"/>
        <w:rPr>
          <w:rFonts w:ascii="Times New Roman" w:hAnsi="Times New Roman" w:cs="Times New Roman"/>
          <w:lang w:eastAsia="es-AR"/>
        </w:rPr>
      </w:pPr>
    </w:p>
    <w:p w:rsidR="00C554B2" w:rsidRPr="00DA3898" w:rsidRDefault="00C554B2" w:rsidP="00DA3898">
      <w:pPr>
        <w:pStyle w:val="Textoindependiente"/>
        <w:jc w:val="both"/>
        <w:rPr>
          <w:rFonts w:ascii="Times New Roman" w:hAnsi="Times New Roman" w:cs="Times New Roman"/>
          <w:lang w:eastAsia="es-AR"/>
        </w:rPr>
      </w:pPr>
      <w:r w:rsidRPr="00DA3898">
        <w:rPr>
          <w:rFonts w:ascii="Times New Roman" w:hAnsi="Times New Roman" w:cs="Times New Roman"/>
          <w:lang w:eastAsia="es-AR"/>
        </w:rPr>
        <w:t xml:space="preserve">Entre </w:t>
      </w:r>
      <w:r w:rsidR="00D15250" w:rsidRPr="00DA3898">
        <w:rPr>
          <w:rFonts w:ascii="Times New Roman" w:hAnsi="Times New Roman" w:cs="Times New Roman"/>
          <w:lang w:eastAsia="es-AR"/>
        </w:rPr>
        <w:t>El Poder Legislativo de Tierra del Fuego Antártida e Islas del Atlántico Sur</w:t>
      </w:r>
      <w:r w:rsidRPr="00DA3898">
        <w:rPr>
          <w:rFonts w:ascii="Times New Roman" w:hAnsi="Times New Roman" w:cs="Times New Roman"/>
          <w:lang w:eastAsia="es-AR"/>
        </w:rPr>
        <w:t>, representad</w:t>
      </w:r>
      <w:r w:rsidR="00460422" w:rsidRPr="00DA3898">
        <w:rPr>
          <w:rFonts w:ascii="Times New Roman" w:hAnsi="Times New Roman" w:cs="Times New Roman"/>
          <w:lang w:eastAsia="es-AR"/>
        </w:rPr>
        <w:t>o</w:t>
      </w:r>
      <w:r w:rsidRPr="00DA3898">
        <w:rPr>
          <w:rFonts w:ascii="Times New Roman" w:hAnsi="Times New Roman" w:cs="Times New Roman"/>
          <w:lang w:eastAsia="es-AR"/>
        </w:rPr>
        <w:t xml:space="preserve"> en este acto por su</w:t>
      </w:r>
      <w:r w:rsidR="00D75661" w:rsidRPr="00DA3898">
        <w:rPr>
          <w:rFonts w:ascii="Times New Roman" w:hAnsi="Times New Roman" w:cs="Times New Roman"/>
          <w:lang w:eastAsia="es-AR"/>
        </w:rPr>
        <w:t xml:space="preserve"> </w:t>
      </w:r>
      <w:r w:rsidR="007C4943">
        <w:rPr>
          <w:rFonts w:ascii="Times New Roman" w:hAnsi="Times New Roman" w:cs="Times New Roman"/>
          <w:lang w:eastAsia="es-AR"/>
        </w:rPr>
        <w:t>______________________</w:t>
      </w:r>
      <w:r w:rsidR="00903324">
        <w:rPr>
          <w:rFonts w:ascii="Times New Roman" w:hAnsi="Times New Roman" w:cs="Times New Roman"/>
          <w:lang w:eastAsia="es-AR"/>
        </w:rPr>
        <w:t>_____________________</w:t>
      </w:r>
      <w:r w:rsidR="007C4943">
        <w:rPr>
          <w:rFonts w:ascii="Times New Roman" w:hAnsi="Times New Roman" w:cs="Times New Roman"/>
          <w:lang w:eastAsia="es-AR"/>
        </w:rPr>
        <w:t>_______</w:t>
      </w:r>
      <w:r w:rsidR="00903324">
        <w:rPr>
          <w:rFonts w:ascii="Times New Roman" w:hAnsi="Times New Roman" w:cs="Times New Roman"/>
          <w:lang w:eastAsia="es-AR"/>
        </w:rPr>
        <w:t>_</w:t>
      </w:r>
      <w:r w:rsidR="007C4943">
        <w:rPr>
          <w:rFonts w:ascii="Times New Roman" w:hAnsi="Times New Roman" w:cs="Times New Roman"/>
          <w:lang w:eastAsia="es-AR"/>
        </w:rPr>
        <w:t xml:space="preserve"> DNI:</w:t>
      </w:r>
      <w:r w:rsidR="00903324">
        <w:rPr>
          <w:rFonts w:ascii="Times New Roman" w:hAnsi="Times New Roman" w:cs="Times New Roman"/>
          <w:lang w:eastAsia="es-AR"/>
        </w:rPr>
        <w:t>____________</w:t>
      </w:r>
      <w:r w:rsidRPr="00DA3898">
        <w:rPr>
          <w:rFonts w:ascii="Times New Roman" w:hAnsi="Times New Roman" w:cs="Times New Roman"/>
          <w:lang w:eastAsia="es-AR"/>
        </w:rPr>
        <w:t>, fijando domicilio legal en la</w:t>
      </w:r>
      <w:r w:rsidR="00D75661" w:rsidRPr="00DA3898">
        <w:rPr>
          <w:rFonts w:ascii="Times New Roman" w:hAnsi="Times New Roman" w:cs="Times New Roman"/>
          <w:lang w:eastAsia="es-AR"/>
        </w:rPr>
        <w:t xml:space="preserve"> calle </w:t>
      </w:r>
      <w:r w:rsidR="00D15250" w:rsidRPr="00DA3898">
        <w:rPr>
          <w:rFonts w:ascii="Times New Roman" w:hAnsi="Times New Roman" w:cs="Times New Roman"/>
          <w:lang w:eastAsia="es-AR"/>
        </w:rPr>
        <w:t xml:space="preserve">Maipú N° 1491 </w:t>
      </w:r>
      <w:r w:rsidRPr="00DA3898">
        <w:rPr>
          <w:rFonts w:ascii="Times New Roman" w:hAnsi="Times New Roman" w:cs="Times New Roman"/>
          <w:lang w:eastAsia="es-AR"/>
        </w:rPr>
        <w:t xml:space="preserve">de la ciudad de Ushuaia, en adelante “LA </w:t>
      </w:r>
      <w:r w:rsidR="007D2BD1" w:rsidRPr="00DA3898">
        <w:rPr>
          <w:rFonts w:ascii="Times New Roman" w:hAnsi="Times New Roman" w:cs="Times New Roman"/>
          <w:lang w:eastAsia="es-AR"/>
        </w:rPr>
        <w:t>LEGISLATURA</w:t>
      </w:r>
      <w:r w:rsidR="00D75661" w:rsidRPr="00DA3898">
        <w:rPr>
          <w:rFonts w:ascii="Times New Roman" w:hAnsi="Times New Roman" w:cs="Times New Roman"/>
          <w:lang w:eastAsia="es-AR"/>
        </w:rPr>
        <w:t xml:space="preserve">”, por una parte; y </w:t>
      </w:r>
      <w:r w:rsidR="00D15250" w:rsidRPr="00DA3898">
        <w:rPr>
          <w:rFonts w:ascii="Times New Roman" w:hAnsi="Times New Roman" w:cs="Times New Roman"/>
          <w:lang w:eastAsia="es-AR"/>
        </w:rPr>
        <w:t xml:space="preserve">el/la </w:t>
      </w:r>
      <w:r w:rsidR="007C4943">
        <w:rPr>
          <w:rFonts w:ascii="Times New Roman" w:hAnsi="Times New Roman" w:cs="Times New Roman"/>
          <w:lang w:eastAsia="es-AR"/>
        </w:rPr>
        <w:t>Sr./Sra.:__________</w:t>
      </w:r>
      <w:r w:rsidR="00D15250" w:rsidRPr="00DA3898">
        <w:rPr>
          <w:rFonts w:ascii="Times New Roman" w:hAnsi="Times New Roman" w:cs="Times New Roman"/>
          <w:lang w:eastAsia="es-AR"/>
        </w:rPr>
        <w:t>_____________________________</w:t>
      </w:r>
      <w:r w:rsidRPr="00DA3898">
        <w:rPr>
          <w:rFonts w:ascii="Times New Roman" w:hAnsi="Times New Roman" w:cs="Times New Roman"/>
          <w:lang w:eastAsia="es-AR"/>
        </w:rPr>
        <w:t xml:space="preserve"> D</w:t>
      </w:r>
      <w:r w:rsidR="006A523D">
        <w:rPr>
          <w:rFonts w:ascii="Times New Roman" w:hAnsi="Times New Roman" w:cs="Times New Roman"/>
          <w:lang w:eastAsia="es-AR"/>
        </w:rPr>
        <w:t>.</w:t>
      </w:r>
      <w:r w:rsidRPr="00DA3898">
        <w:rPr>
          <w:rFonts w:ascii="Times New Roman" w:hAnsi="Times New Roman" w:cs="Times New Roman"/>
          <w:lang w:eastAsia="es-AR"/>
        </w:rPr>
        <w:t>N</w:t>
      </w:r>
      <w:r w:rsidR="006A523D">
        <w:rPr>
          <w:rFonts w:ascii="Times New Roman" w:hAnsi="Times New Roman" w:cs="Times New Roman"/>
          <w:lang w:eastAsia="es-AR"/>
        </w:rPr>
        <w:t>.</w:t>
      </w:r>
      <w:r w:rsidRPr="00DA3898">
        <w:rPr>
          <w:rFonts w:ascii="Times New Roman" w:hAnsi="Times New Roman" w:cs="Times New Roman"/>
          <w:lang w:eastAsia="es-AR"/>
        </w:rPr>
        <w:t>I</w:t>
      </w:r>
      <w:r w:rsidR="006A523D">
        <w:rPr>
          <w:rFonts w:ascii="Times New Roman" w:hAnsi="Times New Roman" w:cs="Times New Roman"/>
          <w:lang w:eastAsia="es-AR"/>
        </w:rPr>
        <w:t>.</w:t>
      </w:r>
      <w:r w:rsidRPr="00DA3898">
        <w:rPr>
          <w:rFonts w:ascii="Times New Roman" w:hAnsi="Times New Roman" w:cs="Times New Roman"/>
          <w:lang w:eastAsia="es-AR"/>
        </w:rPr>
        <w:t xml:space="preserve"> N°</w:t>
      </w:r>
      <w:r w:rsidR="00D75661" w:rsidRPr="00DA3898">
        <w:rPr>
          <w:rFonts w:ascii="Times New Roman" w:hAnsi="Times New Roman" w:cs="Times New Roman"/>
          <w:lang w:eastAsia="es-AR"/>
        </w:rPr>
        <w:t xml:space="preserve"> </w:t>
      </w:r>
      <w:r w:rsidR="00D15250" w:rsidRPr="00DA3898">
        <w:rPr>
          <w:rFonts w:ascii="Times New Roman" w:hAnsi="Times New Roman" w:cs="Times New Roman"/>
          <w:lang w:eastAsia="es-AR"/>
        </w:rPr>
        <w:t>______________</w:t>
      </w:r>
      <w:r w:rsidRPr="00DA3898">
        <w:rPr>
          <w:rFonts w:ascii="Times New Roman" w:hAnsi="Times New Roman" w:cs="Times New Roman"/>
          <w:lang w:eastAsia="es-AR"/>
        </w:rPr>
        <w:t xml:space="preserve">, constituyendo domicilio legal </w:t>
      </w:r>
      <w:r w:rsidR="007C4943">
        <w:rPr>
          <w:rFonts w:ascii="Times New Roman" w:hAnsi="Times New Roman" w:cs="Times New Roman"/>
          <w:lang w:eastAsia="es-AR"/>
        </w:rPr>
        <w:t>______</w:t>
      </w:r>
      <w:r w:rsidR="00C412E2" w:rsidRPr="00DA3898">
        <w:rPr>
          <w:rFonts w:ascii="Times New Roman" w:hAnsi="Times New Roman" w:cs="Times New Roman"/>
          <w:lang w:eastAsia="es-AR"/>
        </w:rPr>
        <w:t>________________________</w:t>
      </w:r>
      <w:r w:rsidR="007C4943">
        <w:rPr>
          <w:rFonts w:ascii="Times New Roman" w:hAnsi="Times New Roman" w:cs="Times New Roman"/>
          <w:lang w:eastAsia="es-AR"/>
        </w:rPr>
        <w:t>_</w:t>
      </w:r>
      <w:r w:rsidR="00C412E2" w:rsidRPr="00DA3898">
        <w:rPr>
          <w:rFonts w:ascii="Times New Roman" w:hAnsi="Times New Roman" w:cs="Times New Roman"/>
          <w:lang w:eastAsia="es-AR"/>
        </w:rPr>
        <w:t>__</w:t>
      </w:r>
      <w:r w:rsidR="007C4943">
        <w:rPr>
          <w:rFonts w:ascii="Times New Roman" w:hAnsi="Times New Roman" w:cs="Times New Roman"/>
          <w:lang w:eastAsia="es-AR"/>
        </w:rPr>
        <w:t xml:space="preserve"> </w:t>
      </w:r>
      <w:r w:rsidRPr="00DA3898">
        <w:rPr>
          <w:rFonts w:ascii="Times New Roman" w:hAnsi="Times New Roman" w:cs="Times New Roman"/>
          <w:lang w:eastAsia="es-AR"/>
        </w:rPr>
        <w:t>de la c</w:t>
      </w:r>
      <w:r w:rsidR="00D75661" w:rsidRPr="00DA3898">
        <w:rPr>
          <w:rFonts w:ascii="Times New Roman" w:hAnsi="Times New Roman" w:cs="Times New Roman"/>
          <w:lang w:eastAsia="es-AR"/>
        </w:rPr>
        <w:t xml:space="preserve">iudad de </w:t>
      </w:r>
      <w:r w:rsidR="00C412E2" w:rsidRPr="00DA3898">
        <w:rPr>
          <w:rFonts w:ascii="Times New Roman" w:hAnsi="Times New Roman" w:cs="Times New Roman"/>
          <w:lang w:eastAsia="es-AR"/>
        </w:rPr>
        <w:t>___________________</w:t>
      </w:r>
      <w:r w:rsidR="00D75661" w:rsidRPr="00DA3898">
        <w:rPr>
          <w:rFonts w:ascii="Times New Roman" w:hAnsi="Times New Roman" w:cs="Times New Roman"/>
          <w:lang w:eastAsia="es-AR"/>
        </w:rPr>
        <w:t>, en adelante “</w:t>
      </w:r>
      <w:r w:rsidRPr="00DA3898">
        <w:rPr>
          <w:rFonts w:ascii="Times New Roman" w:hAnsi="Times New Roman" w:cs="Times New Roman"/>
          <w:lang w:eastAsia="es-AR"/>
        </w:rPr>
        <w:t>EL</w:t>
      </w:r>
      <w:r w:rsidR="00FB06B6" w:rsidRPr="00DA3898">
        <w:rPr>
          <w:rFonts w:ascii="Times New Roman" w:hAnsi="Times New Roman" w:cs="Times New Roman"/>
          <w:lang w:eastAsia="es-AR"/>
        </w:rPr>
        <w:t>/LA</w:t>
      </w:r>
      <w:r w:rsidRPr="00DA3898">
        <w:rPr>
          <w:rFonts w:ascii="Times New Roman" w:hAnsi="Times New Roman" w:cs="Times New Roman"/>
          <w:lang w:eastAsia="es-AR"/>
        </w:rPr>
        <w:t xml:space="preserve"> </w:t>
      </w:r>
      <w:r w:rsidR="00B039F6" w:rsidRPr="00DA3898">
        <w:rPr>
          <w:rFonts w:ascii="Times New Roman" w:hAnsi="Times New Roman" w:cs="Times New Roman"/>
          <w:lang w:eastAsia="es-AR"/>
        </w:rPr>
        <w:t>CONTRATADO</w:t>
      </w:r>
      <w:r w:rsidR="00FB06B6" w:rsidRPr="00DA3898">
        <w:rPr>
          <w:rFonts w:ascii="Times New Roman" w:hAnsi="Times New Roman" w:cs="Times New Roman"/>
          <w:lang w:eastAsia="es-AR"/>
        </w:rPr>
        <w:t>/A</w:t>
      </w:r>
      <w:r w:rsidRPr="00DA3898">
        <w:rPr>
          <w:rFonts w:ascii="Times New Roman" w:hAnsi="Times New Roman" w:cs="Times New Roman"/>
          <w:lang w:eastAsia="es-AR"/>
        </w:rPr>
        <w:t xml:space="preserve">”, por la otra; acuerdan en celebrar el presente </w:t>
      </w:r>
      <w:r w:rsidR="00B039F6" w:rsidRPr="00DA3898">
        <w:rPr>
          <w:rFonts w:ascii="Times New Roman" w:hAnsi="Times New Roman" w:cs="Times New Roman"/>
          <w:lang w:eastAsia="es-AR"/>
        </w:rPr>
        <w:t>contrato de locación de servicios de asesoramiento</w:t>
      </w:r>
      <w:r w:rsidRPr="00DA3898">
        <w:rPr>
          <w:rFonts w:ascii="Times New Roman" w:hAnsi="Times New Roman" w:cs="Times New Roman"/>
          <w:lang w:eastAsia="es-AR"/>
        </w:rPr>
        <w:t>, bajo las siguientes cláusulas:</w:t>
      </w:r>
    </w:p>
    <w:p w:rsidR="00C554B2" w:rsidRPr="00DA3898" w:rsidRDefault="00C554B2" w:rsidP="00DA3898">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PRIMERA</w:t>
      </w:r>
      <w:r w:rsidRPr="00DA3898">
        <w:rPr>
          <w:rFonts w:ascii="Times New Roman" w:hAnsi="Times New Roman" w:cs="Times New Roman"/>
          <w:lang w:eastAsia="es-AR"/>
        </w:rPr>
        <w:t xml:space="preserve">: (OBJETO) </w:t>
      </w:r>
      <w:r w:rsidR="00BC5D34" w:rsidRPr="00DA3898">
        <w:rPr>
          <w:rFonts w:ascii="Times New Roman" w:hAnsi="Times New Roman" w:cs="Times New Roman"/>
          <w:lang w:eastAsia="es-AR"/>
        </w:rPr>
        <w:t>EL/LA CONTRATADO/A</w:t>
      </w:r>
      <w:r w:rsidR="008652D1" w:rsidRPr="00DA3898">
        <w:rPr>
          <w:rFonts w:ascii="Times New Roman" w:hAnsi="Times New Roman" w:cs="Times New Roman"/>
          <w:lang w:eastAsia="es-AR"/>
        </w:rPr>
        <w:t xml:space="preserve"> </w:t>
      </w:r>
      <w:r w:rsidRPr="00DA3898">
        <w:rPr>
          <w:rFonts w:ascii="Times New Roman" w:hAnsi="Times New Roman" w:cs="Times New Roman"/>
          <w:lang w:eastAsia="es-AR"/>
        </w:rPr>
        <w:t xml:space="preserve">se compromete a </w:t>
      </w:r>
      <w:r w:rsidR="00B039F6" w:rsidRPr="00DA3898">
        <w:rPr>
          <w:rFonts w:ascii="Times New Roman" w:hAnsi="Times New Roman" w:cs="Times New Roman"/>
          <w:lang w:eastAsia="es-AR"/>
        </w:rPr>
        <w:t>emplear sus conocimientos profesionales, técnicos o idóneos para evacuar las consultas o formular los informes que le sean requeridos</w:t>
      </w:r>
      <w:r w:rsidR="00C26B2C" w:rsidRPr="00DA3898">
        <w:rPr>
          <w:rFonts w:ascii="Times New Roman" w:hAnsi="Times New Roman" w:cs="Times New Roman"/>
          <w:lang w:eastAsia="es-AR"/>
        </w:rPr>
        <w:t xml:space="preserve"> </w:t>
      </w:r>
      <w:r w:rsidRPr="00DA3898">
        <w:rPr>
          <w:rFonts w:ascii="Times New Roman" w:hAnsi="Times New Roman" w:cs="Times New Roman"/>
          <w:lang w:eastAsia="es-AR"/>
        </w:rPr>
        <w:t>respecto de su especialidad</w:t>
      </w:r>
      <w:r w:rsidR="007A7A47" w:rsidRPr="00DA3898">
        <w:rPr>
          <w:rFonts w:ascii="Times New Roman" w:hAnsi="Times New Roman" w:cs="Times New Roman"/>
          <w:lang w:eastAsia="es-AR"/>
        </w:rPr>
        <w:t xml:space="preserve"> (__________________________________)</w:t>
      </w:r>
      <w:r w:rsidR="003D54EB" w:rsidRPr="00DA3898">
        <w:rPr>
          <w:rFonts w:ascii="Times New Roman" w:hAnsi="Times New Roman" w:cs="Times New Roman"/>
          <w:lang w:eastAsia="es-AR"/>
        </w:rPr>
        <w:t>, por el plazo establecido en la cláusu</w:t>
      </w:r>
      <w:r w:rsidR="00D9694F" w:rsidRPr="00DA3898">
        <w:rPr>
          <w:rFonts w:ascii="Times New Roman" w:hAnsi="Times New Roman" w:cs="Times New Roman"/>
          <w:lang w:eastAsia="es-AR"/>
        </w:rPr>
        <w:t>l</w:t>
      </w:r>
      <w:r w:rsidR="003D54EB" w:rsidRPr="00DA3898">
        <w:rPr>
          <w:rFonts w:ascii="Times New Roman" w:hAnsi="Times New Roman" w:cs="Times New Roman"/>
          <w:lang w:eastAsia="es-AR"/>
        </w:rPr>
        <w:t xml:space="preserve">a </w:t>
      </w:r>
      <w:r w:rsidR="007A2F76">
        <w:rPr>
          <w:rFonts w:ascii="Times New Roman" w:hAnsi="Times New Roman" w:cs="Times New Roman"/>
          <w:lang w:eastAsia="es-AR"/>
        </w:rPr>
        <w:t>SÉ</w:t>
      </w:r>
      <w:r w:rsidR="00EE71F7" w:rsidRPr="00DA3898">
        <w:rPr>
          <w:rFonts w:ascii="Times New Roman" w:hAnsi="Times New Roman" w:cs="Times New Roman"/>
          <w:lang w:eastAsia="es-AR"/>
        </w:rPr>
        <w:t>PTIMA</w:t>
      </w:r>
      <w:r w:rsidRPr="00DA3898">
        <w:rPr>
          <w:rFonts w:ascii="Times New Roman" w:hAnsi="Times New Roman" w:cs="Times New Roman"/>
          <w:lang w:eastAsia="es-AR"/>
        </w:rPr>
        <w:t xml:space="preserve">, </w:t>
      </w:r>
      <w:r w:rsidR="00C26B2C" w:rsidRPr="00DA3898">
        <w:rPr>
          <w:rFonts w:ascii="Times New Roman" w:hAnsi="Times New Roman" w:cs="Times New Roman"/>
          <w:lang w:eastAsia="es-AR"/>
        </w:rPr>
        <w:t xml:space="preserve"> en función de los requerimiento</w:t>
      </w:r>
      <w:r w:rsidR="007D2BD1" w:rsidRPr="00DA3898">
        <w:rPr>
          <w:rFonts w:ascii="Times New Roman" w:hAnsi="Times New Roman" w:cs="Times New Roman"/>
          <w:lang w:eastAsia="es-AR"/>
        </w:rPr>
        <w:t>s</w:t>
      </w:r>
      <w:r w:rsidR="00C26B2C" w:rsidRPr="00DA3898">
        <w:rPr>
          <w:rFonts w:ascii="Times New Roman" w:hAnsi="Times New Roman" w:cs="Times New Roman"/>
          <w:lang w:eastAsia="es-AR"/>
        </w:rPr>
        <w:t xml:space="preserve"> que oportunamente realice</w:t>
      </w:r>
      <w:r w:rsidR="00C07E3A" w:rsidRPr="00DA3898">
        <w:rPr>
          <w:rFonts w:ascii="Times New Roman" w:hAnsi="Times New Roman" w:cs="Times New Roman"/>
          <w:lang w:eastAsia="es-AR"/>
        </w:rPr>
        <w:t xml:space="preserve"> LA LEGISLATURA, a través de</w:t>
      </w:r>
      <w:r w:rsidR="00C26B2C" w:rsidRPr="00DA3898">
        <w:rPr>
          <w:rFonts w:ascii="Times New Roman" w:hAnsi="Times New Roman" w:cs="Times New Roman"/>
          <w:lang w:eastAsia="es-AR"/>
        </w:rPr>
        <w:t xml:space="preserve"> los Señores/as Legisladores/as y/o Presidencia</w:t>
      </w:r>
      <w:r w:rsidR="007D2BD1" w:rsidRPr="00DA3898">
        <w:rPr>
          <w:rFonts w:ascii="Times New Roman" w:hAnsi="Times New Roman" w:cs="Times New Roman"/>
          <w:lang w:eastAsia="es-AR"/>
        </w:rPr>
        <w:t>, mas adelante denominados UNIDADES DE ORGANIZACIÓN, mediante la utilización del formulario que forma parte del presente denominado “Solicitud de Servicio”</w:t>
      </w:r>
      <w:r w:rsidR="008652D1" w:rsidRPr="00DA3898">
        <w:rPr>
          <w:rFonts w:ascii="Times New Roman" w:hAnsi="Times New Roman" w:cs="Times New Roman"/>
          <w:lang w:eastAsia="es-AR"/>
        </w:rPr>
        <w:t xml:space="preserve"> (ANEXO I)</w:t>
      </w:r>
      <w:r w:rsidR="007D2BD1" w:rsidRPr="00DA3898">
        <w:rPr>
          <w:rFonts w:ascii="Times New Roman" w:hAnsi="Times New Roman" w:cs="Times New Roman"/>
          <w:lang w:eastAsia="es-AR"/>
        </w:rPr>
        <w:t>.</w:t>
      </w:r>
    </w:p>
    <w:p w:rsidR="00500C64" w:rsidRPr="00DA3898" w:rsidRDefault="00C554B2" w:rsidP="00DA3898">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SEGUNDA</w:t>
      </w:r>
      <w:r w:rsidRPr="00DA3898">
        <w:rPr>
          <w:rFonts w:ascii="Times New Roman" w:hAnsi="Times New Roman" w:cs="Times New Roman"/>
          <w:lang w:eastAsia="es-AR"/>
        </w:rPr>
        <w:t xml:space="preserve">: (DESEMPEÑO) </w:t>
      </w:r>
      <w:r w:rsidR="00A86684" w:rsidRPr="00DA3898">
        <w:rPr>
          <w:rFonts w:ascii="Times New Roman" w:hAnsi="Times New Roman" w:cs="Times New Roman"/>
          <w:lang w:eastAsia="es-AR"/>
        </w:rPr>
        <w:t xml:space="preserve">Los servicios se prestarán </w:t>
      </w:r>
      <w:r w:rsidR="00B039F6" w:rsidRPr="00DA3898">
        <w:rPr>
          <w:rFonts w:ascii="Times New Roman" w:hAnsi="Times New Roman" w:cs="Times New Roman"/>
          <w:lang w:eastAsia="es-AR"/>
        </w:rPr>
        <w:t xml:space="preserve">a ciencia y conciencia de </w:t>
      </w:r>
      <w:r w:rsidR="00FB06B6" w:rsidRPr="00DA3898">
        <w:rPr>
          <w:rFonts w:ascii="Times New Roman" w:hAnsi="Times New Roman" w:cs="Times New Roman"/>
          <w:lang w:eastAsia="es-AR"/>
        </w:rPr>
        <w:t xml:space="preserve">EL/LA </w:t>
      </w:r>
      <w:r w:rsidR="00B039F6" w:rsidRPr="00DA3898">
        <w:rPr>
          <w:rFonts w:ascii="Times New Roman" w:hAnsi="Times New Roman" w:cs="Times New Roman"/>
          <w:lang w:eastAsia="es-AR"/>
        </w:rPr>
        <w:t xml:space="preserve">CONTRATADO/A </w:t>
      </w:r>
      <w:r w:rsidR="00FB06B6" w:rsidRPr="00DA3898">
        <w:rPr>
          <w:rFonts w:ascii="Times New Roman" w:hAnsi="Times New Roman" w:cs="Times New Roman"/>
          <w:lang w:eastAsia="es-AR"/>
        </w:rPr>
        <w:t xml:space="preserve">quien </w:t>
      </w:r>
      <w:r w:rsidR="00B039F6" w:rsidRPr="00DA3898">
        <w:rPr>
          <w:rFonts w:ascii="Times New Roman" w:hAnsi="Times New Roman" w:cs="Times New Roman"/>
          <w:lang w:eastAsia="es-AR"/>
        </w:rPr>
        <w:t>deberá actuar dentro de las prescripciones éticas y legal</w:t>
      </w:r>
      <w:r w:rsidR="00FB06B6" w:rsidRPr="00DA3898">
        <w:rPr>
          <w:rFonts w:ascii="Times New Roman" w:hAnsi="Times New Roman" w:cs="Times New Roman"/>
          <w:lang w:eastAsia="es-AR"/>
        </w:rPr>
        <w:t>es que hacen a su disciplina u of</w:t>
      </w:r>
      <w:r w:rsidR="00B039F6" w:rsidRPr="00DA3898">
        <w:rPr>
          <w:rFonts w:ascii="Times New Roman" w:hAnsi="Times New Roman" w:cs="Times New Roman"/>
          <w:lang w:eastAsia="es-AR"/>
        </w:rPr>
        <w:t>icio pro</w:t>
      </w:r>
      <w:r w:rsidR="00FB06B6" w:rsidRPr="00DA3898">
        <w:rPr>
          <w:rFonts w:ascii="Times New Roman" w:hAnsi="Times New Roman" w:cs="Times New Roman"/>
          <w:lang w:eastAsia="es-AR"/>
        </w:rPr>
        <w:t>f</w:t>
      </w:r>
      <w:r w:rsidR="00B039F6" w:rsidRPr="00DA3898">
        <w:rPr>
          <w:rFonts w:ascii="Times New Roman" w:hAnsi="Times New Roman" w:cs="Times New Roman"/>
          <w:lang w:eastAsia="es-AR"/>
        </w:rPr>
        <w:t>esional, siempre teniendo en mira y finalidad el objeto del presente. Si en el curso de su labor surgieren imposibilidades o incompatibilidades legales</w:t>
      </w:r>
      <w:r w:rsidR="00500C64" w:rsidRPr="00DA3898">
        <w:rPr>
          <w:rFonts w:ascii="Times New Roman" w:hAnsi="Times New Roman" w:cs="Times New Roman"/>
          <w:lang w:eastAsia="es-AR"/>
        </w:rPr>
        <w:t xml:space="preserve"> respecto del ejercicio profesional contratado, EL/LA CONTRATADO/A deberá poner e</w:t>
      </w:r>
      <w:r w:rsidR="00FB06B6" w:rsidRPr="00DA3898">
        <w:rPr>
          <w:rFonts w:ascii="Times New Roman" w:hAnsi="Times New Roman" w:cs="Times New Roman"/>
          <w:lang w:eastAsia="es-AR"/>
        </w:rPr>
        <w:t xml:space="preserve">n conocimiento a LA LEGISLATURA de </w:t>
      </w:r>
      <w:r w:rsidR="00500C64" w:rsidRPr="00DA3898">
        <w:rPr>
          <w:rFonts w:ascii="Times New Roman" w:hAnsi="Times New Roman" w:cs="Times New Roman"/>
          <w:lang w:eastAsia="es-AR"/>
        </w:rPr>
        <w:t>toda actividad pública o privada que hubiere ejerci</w:t>
      </w:r>
      <w:r w:rsidR="00FB06B6" w:rsidRPr="00DA3898">
        <w:rPr>
          <w:rFonts w:ascii="Times New Roman" w:hAnsi="Times New Roman" w:cs="Times New Roman"/>
          <w:lang w:eastAsia="es-AR"/>
        </w:rPr>
        <w:t>do</w:t>
      </w:r>
      <w:r w:rsidR="007A2F76">
        <w:rPr>
          <w:rFonts w:ascii="Times New Roman" w:hAnsi="Times New Roman" w:cs="Times New Roman"/>
          <w:lang w:eastAsia="es-AR"/>
        </w:rPr>
        <w:t xml:space="preserve"> o ejerza, au</w:t>
      </w:r>
      <w:r w:rsidR="007A2F76" w:rsidRPr="00DA3898">
        <w:rPr>
          <w:rFonts w:ascii="Times New Roman" w:hAnsi="Times New Roman" w:cs="Times New Roman"/>
          <w:lang w:eastAsia="es-AR"/>
        </w:rPr>
        <w:t>n</w:t>
      </w:r>
      <w:r w:rsidR="00500C64" w:rsidRPr="00DA3898">
        <w:rPr>
          <w:rFonts w:ascii="Times New Roman" w:hAnsi="Times New Roman" w:cs="Times New Roman"/>
          <w:lang w:eastAsia="es-AR"/>
        </w:rPr>
        <w:t xml:space="preserve"> encontrándose en goce de licencia de cualquier tipo, como </w:t>
      </w:r>
      <w:r w:rsidR="00FB06B6" w:rsidRPr="00DA3898">
        <w:rPr>
          <w:rFonts w:ascii="Times New Roman" w:hAnsi="Times New Roman" w:cs="Times New Roman"/>
          <w:lang w:eastAsia="es-AR"/>
        </w:rPr>
        <w:t>así</w:t>
      </w:r>
      <w:r w:rsidR="00500C64" w:rsidRPr="00DA3898">
        <w:rPr>
          <w:rFonts w:ascii="Times New Roman" w:hAnsi="Times New Roman" w:cs="Times New Roman"/>
          <w:lang w:eastAsia="es-AR"/>
        </w:rPr>
        <w:t xml:space="preserve"> </w:t>
      </w:r>
      <w:r w:rsidR="00FB06B6" w:rsidRPr="00DA3898">
        <w:rPr>
          <w:rFonts w:ascii="Times New Roman" w:hAnsi="Times New Roman" w:cs="Times New Roman"/>
          <w:lang w:eastAsia="es-AR"/>
        </w:rPr>
        <w:t>también</w:t>
      </w:r>
      <w:r w:rsidR="00500C64" w:rsidRPr="00DA3898">
        <w:rPr>
          <w:rFonts w:ascii="Times New Roman" w:hAnsi="Times New Roman" w:cs="Times New Roman"/>
          <w:lang w:eastAsia="es-AR"/>
        </w:rPr>
        <w:t xml:space="preserve"> los bene</w:t>
      </w:r>
      <w:r w:rsidR="00FB06B6" w:rsidRPr="00DA3898">
        <w:rPr>
          <w:rFonts w:ascii="Times New Roman" w:hAnsi="Times New Roman" w:cs="Times New Roman"/>
          <w:lang w:eastAsia="es-AR"/>
        </w:rPr>
        <w:t>f</w:t>
      </w:r>
      <w:r w:rsidR="00500C64" w:rsidRPr="00DA3898">
        <w:rPr>
          <w:rFonts w:ascii="Times New Roman" w:hAnsi="Times New Roman" w:cs="Times New Roman"/>
          <w:lang w:eastAsia="es-AR"/>
        </w:rPr>
        <w:t>icios previsionales que perciba.</w:t>
      </w:r>
      <w:r w:rsidR="00FB06B6" w:rsidRPr="00DA3898">
        <w:rPr>
          <w:rFonts w:ascii="Times New Roman" w:hAnsi="Times New Roman" w:cs="Times New Roman"/>
          <w:lang w:eastAsia="es-AR"/>
        </w:rPr>
        <w:t xml:space="preserve"> Si lo mencionado importara cualquier tipo de incompatibilidad, se procederá a la resolución del contrato de pleno derecho, sin generar a favor de EL/LA CONTRATADO/A derecho a indemnización alguna, debiendo LA LEGISLATURA en tal caso, abonar</w:t>
      </w:r>
      <w:r w:rsidR="00903324">
        <w:rPr>
          <w:rFonts w:ascii="Times New Roman" w:hAnsi="Times New Roman" w:cs="Times New Roman"/>
          <w:lang w:eastAsia="es-AR"/>
        </w:rPr>
        <w:t>á</w:t>
      </w:r>
      <w:r w:rsidR="00FB06B6" w:rsidRPr="00DA3898">
        <w:rPr>
          <w:rFonts w:ascii="Times New Roman" w:hAnsi="Times New Roman" w:cs="Times New Roman"/>
          <w:lang w:eastAsia="es-AR"/>
        </w:rPr>
        <w:t xml:space="preserve"> los servicios efectivamente prestados, hasta la fecha de </w:t>
      </w:r>
      <w:r w:rsidR="00460422" w:rsidRPr="00DA3898">
        <w:rPr>
          <w:rFonts w:ascii="Times New Roman" w:hAnsi="Times New Roman" w:cs="Times New Roman"/>
          <w:lang w:eastAsia="es-AR"/>
        </w:rPr>
        <w:t>resolución del presente</w:t>
      </w:r>
      <w:r w:rsidR="00FB06B6" w:rsidRPr="00DA3898">
        <w:rPr>
          <w:rFonts w:ascii="Times New Roman" w:hAnsi="Times New Roman" w:cs="Times New Roman"/>
          <w:lang w:eastAsia="es-AR"/>
        </w:rPr>
        <w:t>.</w:t>
      </w:r>
    </w:p>
    <w:p w:rsidR="00C554B2" w:rsidRPr="00DA3898" w:rsidRDefault="00C554B2" w:rsidP="00DA3898">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TERCERA</w:t>
      </w:r>
      <w:r w:rsidRPr="00DA3898">
        <w:rPr>
          <w:rFonts w:ascii="Times New Roman" w:hAnsi="Times New Roman" w:cs="Times New Roman"/>
          <w:lang w:eastAsia="es-AR"/>
        </w:rPr>
        <w:t>: (</w:t>
      </w:r>
      <w:r w:rsidR="00FA200C" w:rsidRPr="00DA3898">
        <w:rPr>
          <w:rFonts w:ascii="Times New Roman" w:hAnsi="Times New Roman" w:cs="Times New Roman"/>
          <w:lang w:eastAsia="es-AR"/>
        </w:rPr>
        <w:t>UNIDAD DE MEDIDA</w:t>
      </w:r>
      <w:r w:rsidRPr="00DA3898">
        <w:rPr>
          <w:rFonts w:ascii="Times New Roman" w:hAnsi="Times New Roman" w:cs="Times New Roman"/>
          <w:lang w:eastAsia="es-AR"/>
        </w:rPr>
        <w:t xml:space="preserve">) </w:t>
      </w:r>
      <w:r w:rsidR="007A7A47" w:rsidRPr="00DA3898">
        <w:rPr>
          <w:rFonts w:ascii="Times New Roman" w:hAnsi="Times New Roman" w:cs="Times New Roman"/>
          <w:lang w:eastAsia="es-AR"/>
        </w:rPr>
        <w:t>A los fines del presente se define a</w:t>
      </w:r>
      <w:r w:rsidR="00C412E2" w:rsidRPr="00DA3898">
        <w:rPr>
          <w:rFonts w:ascii="Times New Roman" w:hAnsi="Times New Roman" w:cs="Times New Roman"/>
          <w:lang w:eastAsia="es-AR"/>
        </w:rPr>
        <w:t>l</w:t>
      </w:r>
      <w:r w:rsidR="007A7A47" w:rsidRPr="00DA3898">
        <w:rPr>
          <w:rFonts w:ascii="Times New Roman" w:hAnsi="Times New Roman" w:cs="Times New Roman"/>
          <w:lang w:eastAsia="es-AR"/>
        </w:rPr>
        <w:t xml:space="preserve"> MODULO</w:t>
      </w:r>
      <w:r w:rsidR="00FA200C" w:rsidRPr="00DA3898">
        <w:rPr>
          <w:rFonts w:ascii="Times New Roman" w:hAnsi="Times New Roman" w:cs="Times New Roman"/>
          <w:lang w:eastAsia="es-AR"/>
        </w:rPr>
        <w:t xml:space="preserve"> </w:t>
      </w:r>
      <w:r w:rsidR="007A7A47" w:rsidRPr="00DA3898">
        <w:rPr>
          <w:rFonts w:ascii="Times New Roman" w:hAnsi="Times New Roman" w:cs="Times New Roman"/>
          <w:lang w:eastAsia="es-AR"/>
        </w:rPr>
        <w:t xml:space="preserve">como </w:t>
      </w:r>
      <w:r w:rsidR="00FA200C" w:rsidRPr="00DA3898">
        <w:rPr>
          <w:rFonts w:ascii="Times New Roman" w:hAnsi="Times New Roman" w:cs="Times New Roman"/>
          <w:lang w:eastAsia="es-AR"/>
        </w:rPr>
        <w:t xml:space="preserve">la unidad de medida que expresa el valor mínimo por </w:t>
      </w:r>
      <w:r w:rsidR="00500C64" w:rsidRPr="00DA3898">
        <w:rPr>
          <w:rFonts w:ascii="Times New Roman" w:hAnsi="Times New Roman" w:cs="Times New Roman"/>
          <w:lang w:eastAsia="es-AR"/>
        </w:rPr>
        <w:t xml:space="preserve">la </w:t>
      </w:r>
      <w:r w:rsidR="00FA200C" w:rsidRPr="00DA3898">
        <w:rPr>
          <w:rFonts w:ascii="Times New Roman" w:hAnsi="Times New Roman" w:cs="Times New Roman"/>
          <w:lang w:eastAsia="es-AR"/>
        </w:rPr>
        <w:t xml:space="preserve">prestación de servicio </w:t>
      </w:r>
      <w:r w:rsidR="00EE71F7" w:rsidRPr="00DA3898">
        <w:rPr>
          <w:rFonts w:ascii="Times New Roman" w:hAnsi="Times New Roman" w:cs="Times New Roman"/>
          <w:lang w:eastAsia="es-AR"/>
        </w:rPr>
        <w:t xml:space="preserve">de asesoramiento </w:t>
      </w:r>
      <w:r w:rsidR="00500C64" w:rsidRPr="00DA3898">
        <w:rPr>
          <w:rFonts w:ascii="Times New Roman" w:hAnsi="Times New Roman" w:cs="Times New Roman"/>
          <w:lang w:eastAsia="es-AR"/>
        </w:rPr>
        <w:t>en forma mensual</w:t>
      </w:r>
      <w:r w:rsidR="00E405EA">
        <w:rPr>
          <w:rFonts w:ascii="Times New Roman" w:hAnsi="Times New Roman" w:cs="Times New Roman"/>
          <w:lang w:eastAsia="es-AR"/>
        </w:rPr>
        <w:t>,</w:t>
      </w:r>
      <w:r w:rsidR="00500C64" w:rsidRPr="00DA3898">
        <w:rPr>
          <w:rFonts w:ascii="Times New Roman" w:hAnsi="Times New Roman" w:cs="Times New Roman"/>
          <w:lang w:eastAsia="es-AR"/>
        </w:rPr>
        <w:t xml:space="preserve"> </w:t>
      </w:r>
      <w:r w:rsidR="00FA200C" w:rsidRPr="00DA3898">
        <w:rPr>
          <w:rFonts w:ascii="Times New Roman" w:hAnsi="Times New Roman" w:cs="Times New Roman"/>
          <w:lang w:eastAsia="es-AR"/>
        </w:rPr>
        <w:t xml:space="preserve">relacionada con la especialidad del </w:t>
      </w:r>
      <w:r w:rsidR="00BC5D34" w:rsidRPr="00DA3898">
        <w:rPr>
          <w:rFonts w:ascii="Times New Roman" w:hAnsi="Times New Roman" w:cs="Times New Roman"/>
          <w:lang w:eastAsia="es-AR"/>
        </w:rPr>
        <w:t>EL/LA CONTRATADO/A</w:t>
      </w:r>
      <w:r w:rsidR="00903324">
        <w:rPr>
          <w:rFonts w:ascii="Times New Roman" w:hAnsi="Times New Roman" w:cs="Times New Roman"/>
          <w:lang w:eastAsia="es-AR"/>
        </w:rPr>
        <w:t>. E</w:t>
      </w:r>
      <w:r w:rsidR="00CE1F13" w:rsidRPr="00DA3898">
        <w:rPr>
          <w:rFonts w:ascii="Times New Roman" w:hAnsi="Times New Roman" w:cs="Times New Roman"/>
          <w:lang w:eastAsia="es-AR"/>
        </w:rPr>
        <w:t>l v</w:t>
      </w:r>
      <w:r w:rsidR="00903324">
        <w:rPr>
          <w:rFonts w:ascii="Times New Roman" w:hAnsi="Times New Roman" w:cs="Times New Roman"/>
          <w:lang w:eastAsia="es-AR"/>
        </w:rPr>
        <w:t xml:space="preserve">alor monetario de cada MODULO </w:t>
      </w:r>
      <w:r w:rsidR="00E405EA">
        <w:rPr>
          <w:rFonts w:ascii="Times New Roman" w:hAnsi="Times New Roman" w:cs="Times New Roman"/>
          <w:lang w:eastAsia="es-AR"/>
        </w:rPr>
        <w:t xml:space="preserve">será </w:t>
      </w:r>
      <w:r w:rsidR="00903324">
        <w:rPr>
          <w:rFonts w:ascii="Times New Roman" w:hAnsi="Times New Roman" w:cs="Times New Roman"/>
          <w:lang w:eastAsia="es-AR"/>
        </w:rPr>
        <w:t>de PESOS</w:t>
      </w:r>
      <w:proofErr w:type="gramStart"/>
      <w:r w:rsidR="007C4943">
        <w:rPr>
          <w:rFonts w:ascii="Times New Roman" w:hAnsi="Times New Roman" w:cs="Times New Roman"/>
          <w:lang w:eastAsia="es-AR"/>
        </w:rPr>
        <w:t>:_</w:t>
      </w:r>
      <w:proofErr w:type="gramEnd"/>
      <w:r w:rsidR="007C4943">
        <w:rPr>
          <w:rFonts w:ascii="Times New Roman" w:hAnsi="Times New Roman" w:cs="Times New Roman"/>
          <w:lang w:eastAsia="es-AR"/>
        </w:rPr>
        <w:t xml:space="preserve">____________________ </w:t>
      </w:r>
      <w:r w:rsidR="00903324">
        <w:rPr>
          <w:rFonts w:ascii="Times New Roman" w:hAnsi="Times New Roman" w:cs="Times New Roman"/>
          <w:lang w:eastAsia="es-AR"/>
        </w:rPr>
        <w:t>($</w:t>
      </w:r>
      <w:r w:rsidR="00987E29">
        <w:rPr>
          <w:rFonts w:ascii="Times New Roman" w:hAnsi="Times New Roman" w:cs="Times New Roman"/>
          <w:lang w:eastAsia="es-AR"/>
        </w:rPr>
        <w:t xml:space="preserve"> </w:t>
      </w:r>
      <w:r w:rsidR="007C4943">
        <w:rPr>
          <w:rFonts w:ascii="Times New Roman" w:hAnsi="Times New Roman" w:cs="Times New Roman"/>
          <w:lang w:eastAsia="es-AR"/>
        </w:rPr>
        <w:t>__________</w:t>
      </w:r>
      <w:r w:rsidR="00903324">
        <w:rPr>
          <w:rFonts w:ascii="Times New Roman" w:hAnsi="Times New Roman" w:cs="Times New Roman"/>
          <w:lang w:eastAsia="es-AR"/>
        </w:rPr>
        <w:t>) cada uno</w:t>
      </w:r>
      <w:r w:rsidR="00CE1F13" w:rsidRPr="00DA3898">
        <w:rPr>
          <w:rFonts w:ascii="Times New Roman" w:hAnsi="Times New Roman" w:cs="Times New Roman"/>
          <w:lang w:eastAsia="es-AR"/>
        </w:rPr>
        <w:t>.</w:t>
      </w:r>
    </w:p>
    <w:p w:rsidR="00C554B2" w:rsidRPr="00DA3898" w:rsidRDefault="00C554B2" w:rsidP="00DA3898">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CUARTA</w:t>
      </w:r>
      <w:r w:rsidRPr="00DA3898">
        <w:rPr>
          <w:rFonts w:ascii="Times New Roman" w:hAnsi="Times New Roman" w:cs="Times New Roman"/>
          <w:lang w:eastAsia="es-AR"/>
        </w:rPr>
        <w:t xml:space="preserve">: (RETRIBUCIÓN) LA </w:t>
      </w:r>
      <w:r w:rsidR="007D2BD1" w:rsidRPr="00DA3898">
        <w:rPr>
          <w:rFonts w:ascii="Times New Roman" w:hAnsi="Times New Roman" w:cs="Times New Roman"/>
          <w:lang w:eastAsia="es-AR"/>
        </w:rPr>
        <w:t xml:space="preserve">LEGISLATURA </w:t>
      </w:r>
      <w:r w:rsidRPr="00DA3898">
        <w:rPr>
          <w:rFonts w:ascii="Times New Roman" w:hAnsi="Times New Roman" w:cs="Times New Roman"/>
          <w:lang w:eastAsia="es-AR"/>
        </w:rPr>
        <w:t>se obliga a abonar a</w:t>
      </w:r>
      <w:r w:rsidR="007D2BD1" w:rsidRPr="00DA3898">
        <w:rPr>
          <w:rFonts w:ascii="Times New Roman" w:hAnsi="Times New Roman" w:cs="Times New Roman"/>
          <w:lang w:eastAsia="es-AR"/>
        </w:rPr>
        <w:t xml:space="preserve"> </w:t>
      </w:r>
      <w:r w:rsidR="00BC5D34" w:rsidRPr="00DA3898">
        <w:rPr>
          <w:rFonts w:ascii="Times New Roman" w:hAnsi="Times New Roman" w:cs="Times New Roman"/>
          <w:lang w:eastAsia="es-AR"/>
        </w:rPr>
        <w:t>EL/LA CONTRATADO/A</w:t>
      </w:r>
      <w:r w:rsidR="008652D1" w:rsidRPr="00DA3898">
        <w:rPr>
          <w:rFonts w:ascii="Times New Roman" w:hAnsi="Times New Roman" w:cs="Times New Roman"/>
          <w:lang w:eastAsia="es-AR"/>
        </w:rPr>
        <w:t xml:space="preserve"> </w:t>
      </w:r>
      <w:r w:rsidR="008A60DD" w:rsidRPr="00DA3898">
        <w:rPr>
          <w:rFonts w:ascii="Times New Roman" w:hAnsi="Times New Roman" w:cs="Times New Roman"/>
          <w:lang w:eastAsia="es-AR"/>
        </w:rPr>
        <w:t xml:space="preserve">el </w:t>
      </w:r>
      <w:r w:rsidRPr="00DA3898">
        <w:rPr>
          <w:rFonts w:ascii="Times New Roman" w:hAnsi="Times New Roman" w:cs="Times New Roman"/>
          <w:lang w:eastAsia="es-AR"/>
        </w:rPr>
        <w:t>importe correspondiente a las prestaciones</w:t>
      </w:r>
      <w:r w:rsidR="00BC5D34" w:rsidRPr="00DA3898">
        <w:rPr>
          <w:rFonts w:ascii="Times New Roman" w:hAnsi="Times New Roman" w:cs="Times New Roman"/>
          <w:lang w:eastAsia="es-AR"/>
        </w:rPr>
        <w:t xml:space="preserve"> solicitadas y </w:t>
      </w:r>
      <w:r w:rsidR="00E405EA">
        <w:rPr>
          <w:rFonts w:ascii="Times New Roman" w:hAnsi="Times New Roman" w:cs="Times New Roman"/>
          <w:lang w:eastAsia="es-AR"/>
        </w:rPr>
        <w:t>llevadas a cabo</w:t>
      </w:r>
      <w:r w:rsidR="00BC5D34" w:rsidRPr="00DA3898">
        <w:rPr>
          <w:rFonts w:ascii="Times New Roman" w:hAnsi="Times New Roman" w:cs="Times New Roman"/>
          <w:lang w:eastAsia="es-AR"/>
        </w:rPr>
        <w:t xml:space="preserve">, </w:t>
      </w:r>
      <w:r w:rsidR="00FA200C" w:rsidRPr="00DA3898">
        <w:rPr>
          <w:rFonts w:ascii="Times New Roman" w:hAnsi="Times New Roman" w:cs="Times New Roman"/>
          <w:lang w:eastAsia="es-AR"/>
        </w:rPr>
        <w:t xml:space="preserve">en un período </w:t>
      </w:r>
      <w:r w:rsidR="00C412E2" w:rsidRPr="00DA3898">
        <w:rPr>
          <w:rFonts w:ascii="Times New Roman" w:hAnsi="Times New Roman" w:cs="Times New Roman"/>
          <w:lang w:eastAsia="es-AR"/>
        </w:rPr>
        <w:t xml:space="preserve">mensual </w:t>
      </w:r>
      <w:r w:rsidR="00FA200C" w:rsidRPr="00DA3898">
        <w:rPr>
          <w:rFonts w:ascii="Times New Roman" w:hAnsi="Times New Roman" w:cs="Times New Roman"/>
          <w:lang w:eastAsia="es-AR"/>
        </w:rPr>
        <w:t xml:space="preserve">determinado, las cuales serán expresadas en MODULOS, según la </w:t>
      </w:r>
      <w:r w:rsidR="00220B10" w:rsidRPr="00DA3898">
        <w:rPr>
          <w:rFonts w:ascii="Times New Roman" w:hAnsi="Times New Roman" w:cs="Times New Roman"/>
          <w:lang w:eastAsia="es-AR"/>
        </w:rPr>
        <w:t>cláusula</w:t>
      </w:r>
      <w:r w:rsidR="00FA200C" w:rsidRPr="00DA3898">
        <w:rPr>
          <w:rFonts w:ascii="Times New Roman" w:hAnsi="Times New Roman" w:cs="Times New Roman"/>
          <w:lang w:eastAsia="es-AR"/>
        </w:rPr>
        <w:t xml:space="preserve"> anterior, </w:t>
      </w:r>
      <w:r w:rsidR="007A7A47" w:rsidRPr="00DA3898">
        <w:rPr>
          <w:rFonts w:ascii="Times New Roman" w:hAnsi="Times New Roman" w:cs="Times New Roman"/>
          <w:lang w:eastAsia="es-AR"/>
        </w:rPr>
        <w:t xml:space="preserve">y cuyo servicio de asesoramiento </w:t>
      </w:r>
      <w:r w:rsidR="00587EBD">
        <w:rPr>
          <w:rFonts w:ascii="Times New Roman" w:hAnsi="Times New Roman" w:cs="Times New Roman"/>
          <w:lang w:eastAsia="es-AR"/>
        </w:rPr>
        <w:t xml:space="preserve">haya sido prestado </w:t>
      </w:r>
      <w:r w:rsidR="00D15250" w:rsidRPr="00DA3898">
        <w:rPr>
          <w:rFonts w:ascii="Times New Roman" w:hAnsi="Times New Roman" w:cs="Times New Roman"/>
          <w:lang w:eastAsia="es-AR"/>
        </w:rPr>
        <w:t xml:space="preserve">a </w:t>
      </w:r>
      <w:r w:rsidR="00FA200C" w:rsidRPr="00DA3898">
        <w:rPr>
          <w:rFonts w:ascii="Times New Roman" w:hAnsi="Times New Roman" w:cs="Times New Roman"/>
          <w:lang w:eastAsia="es-AR"/>
        </w:rPr>
        <w:t xml:space="preserve">satisfacción de la </w:t>
      </w:r>
      <w:r w:rsidR="00460422" w:rsidRPr="00DA3898">
        <w:rPr>
          <w:rFonts w:ascii="Times New Roman" w:hAnsi="Times New Roman" w:cs="Times New Roman"/>
          <w:lang w:eastAsia="es-AR"/>
        </w:rPr>
        <w:t xml:space="preserve">Unidad de Organización </w:t>
      </w:r>
      <w:r w:rsidR="00FA200C" w:rsidRPr="00DA3898">
        <w:rPr>
          <w:rFonts w:ascii="Times New Roman" w:hAnsi="Times New Roman" w:cs="Times New Roman"/>
          <w:lang w:eastAsia="es-AR"/>
        </w:rPr>
        <w:t>solicitante</w:t>
      </w:r>
      <w:r w:rsidR="003D54EB" w:rsidRPr="00DA3898">
        <w:rPr>
          <w:rFonts w:ascii="Times New Roman" w:hAnsi="Times New Roman" w:cs="Times New Roman"/>
          <w:lang w:eastAsia="es-AR"/>
        </w:rPr>
        <w:t>, según el procedimiento que se detalla en el ANEXO II del presente</w:t>
      </w:r>
      <w:r w:rsidR="00FA200C" w:rsidRPr="00DA3898">
        <w:rPr>
          <w:rFonts w:ascii="Times New Roman" w:hAnsi="Times New Roman" w:cs="Times New Roman"/>
          <w:lang w:eastAsia="es-AR"/>
        </w:rPr>
        <w:t>.</w:t>
      </w:r>
    </w:p>
    <w:p w:rsidR="00D15250" w:rsidRPr="00DA3898" w:rsidRDefault="00C554B2" w:rsidP="00DA3898">
      <w:pPr>
        <w:pStyle w:val="Textoindependiente"/>
        <w:jc w:val="both"/>
        <w:rPr>
          <w:rFonts w:ascii="Times New Roman" w:hAnsi="Times New Roman" w:cs="Times New Roman"/>
        </w:rPr>
      </w:pPr>
      <w:r w:rsidRPr="00DA3898">
        <w:rPr>
          <w:rFonts w:ascii="Times New Roman" w:eastAsia="Times New Roman" w:hAnsi="Times New Roman" w:cs="Times New Roman"/>
          <w:b/>
          <w:color w:val="000000"/>
          <w:lang w:eastAsia="es-AR"/>
        </w:rPr>
        <w:t>QUINTA</w:t>
      </w:r>
      <w:r w:rsidRPr="00DA3898">
        <w:rPr>
          <w:rFonts w:ascii="Times New Roman" w:eastAsia="Times New Roman" w:hAnsi="Times New Roman" w:cs="Times New Roman"/>
          <w:color w:val="000000"/>
          <w:lang w:eastAsia="es-AR"/>
        </w:rPr>
        <w:t xml:space="preserve">: </w:t>
      </w:r>
      <w:r w:rsidRPr="00DA3898">
        <w:rPr>
          <w:rFonts w:ascii="Times New Roman" w:hAnsi="Times New Roman" w:cs="Times New Roman"/>
        </w:rPr>
        <w:t>(</w:t>
      </w:r>
      <w:r w:rsidR="00D15250" w:rsidRPr="00DA3898">
        <w:rPr>
          <w:rFonts w:ascii="Times New Roman" w:hAnsi="Times New Roman" w:cs="Times New Roman"/>
        </w:rPr>
        <w:t>DERECHOS Y OBLIGACIONES</w:t>
      </w:r>
      <w:r w:rsidRPr="00DA3898">
        <w:rPr>
          <w:rFonts w:ascii="Times New Roman" w:hAnsi="Times New Roman" w:cs="Times New Roman"/>
        </w:rPr>
        <w:t xml:space="preserve">) </w:t>
      </w:r>
      <w:r w:rsidR="00D15250" w:rsidRPr="00DA3898">
        <w:rPr>
          <w:rFonts w:ascii="Times New Roman" w:hAnsi="Times New Roman" w:cs="Times New Roman"/>
        </w:rPr>
        <w:t xml:space="preserve">El presente </w:t>
      </w:r>
      <w:r w:rsidR="006A6368" w:rsidRPr="00DA3898">
        <w:rPr>
          <w:rFonts w:ascii="Times New Roman" w:hAnsi="Times New Roman" w:cs="Times New Roman"/>
        </w:rPr>
        <w:t xml:space="preserve">contrato de locación de servicios, </w:t>
      </w:r>
      <w:r w:rsidR="00D15250" w:rsidRPr="00DA3898">
        <w:rPr>
          <w:rFonts w:ascii="Times New Roman" w:hAnsi="Times New Roman" w:cs="Times New Roman"/>
        </w:rPr>
        <w:t xml:space="preserve">importa la vinculación por el plazo establecido cláusula </w:t>
      </w:r>
      <w:r w:rsidR="007A2F76">
        <w:rPr>
          <w:rFonts w:ascii="Times New Roman" w:hAnsi="Times New Roman" w:cs="Times New Roman"/>
        </w:rPr>
        <w:t>SÉ</w:t>
      </w:r>
      <w:r w:rsidR="009B3220" w:rsidRPr="00DA3898">
        <w:rPr>
          <w:rFonts w:ascii="Times New Roman" w:hAnsi="Times New Roman" w:cs="Times New Roman"/>
        </w:rPr>
        <w:t>PTIMA</w:t>
      </w:r>
      <w:r w:rsidR="00D15250" w:rsidRPr="00DA3898">
        <w:rPr>
          <w:rFonts w:ascii="Times New Roman" w:hAnsi="Times New Roman" w:cs="Times New Roman"/>
        </w:rPr>
        <w:t xml:space="preserve"> y</w:t>
      </w:r>
      <w:r w:rsidR="00FB06B6" w:rsidRPr="00DA3898">
        <w:rPr>
          <w:rFonts w:ascii="Times New Roman" w:hAnsi="Times New Roman" w:cs="Times New Roman"/>
        </w:rPr>
        <w:t xml:space="preserve"> s</w:t>
      </w:r>
      <w:r w:rsidR="00D15250" w:rsidRPr="00DA3898">
        <w:rPr>
          <w:rFonts w:ascii="Times New Roman" w:hAnsi="Times New Roman" w:cs="Times New Roman"/>
        </w:rPr>
        <w:t xml:space="preserve">olo generará derechos </w:t>
      </w:r>
      <w:r w:rsidR="00D1557B">
        <w:rPr>
          <w:rFonts w:ascii="Times New Roman" w:hAnsi="Times New Roman" w:cs="Times New Roman"/>
        </w:rPr>
        <w:t xml:space="preserve">a favor de </w:t>
      </w:r>
      <w:r w:rsidR="00D1557B" w:rsidRPr="00DA3898">
        <w:rPr>
          <w:rFonts w:ascii="Times New Roman" w:hAnsi="Times New Roman" w:cs="Times New Roman"/>
          <w:lang w:eastAsia="es-AR"/>
        </w:rPr>
        <w:t>EL/LA CONTRATADO/A</w:t>
      </w:r>
      <w:r w:rsidR="00D15250" w:rsidRPr="00DA3898">
        <w:rPr>
          <w:rFonts w:ascii="Times New Roman" w:hAnsi="Times New Roman" w:cs="Times New Roman"/>
        </w:rPr>
        <w:t xml:space="preserve">, cuando medien </w:t>
      </w:r>
      <w:r w:rsidR="00D1557B">
        <w:rPr>
          <w:rFonts w:ascii="Times New Roman" w:hAnsi="Times New Roman" w:cs="Times New Roman"/>
        </w:rPr>
        <w:t>Ordenes</w:t>
      </w:r>
      <w:r w:rsidR="00D15250" w:rsidRPr="00DA3898">
        <w:rPr>
          <w:rFonts w:ascii="Times New Roman" w:hAnsi="Times New Roman" w:cs="Times New Roman"/>
        </w:rPr>
        <w:t xml:space="preserve"> de </w:t>
      </w:r>
      <w:r w:rsidR="00D1557B">
        <w:rPr>
          <w:rFonts w:ascii="Times New Roman" w:hAnsi="Times New Roman" w:cs="Times New Roman"/>
        </w:rPr>
        <w:t>S</w:t>
      </w:r>
      <w:r w:rsidR="00D15250" w:rsidRPr="00DA3898">
        <w:rPr>
          <w:rFonts w:ascii="Times New Roman" w:hAnsi="Times New Roman" w:cs="Times New Roman"/>
        </w:rPr>
        <w:t xml:space="preserve">ervicios </w:t>
      </w:r>
      <w:r w:rsidR="008652D1" w:rsidRPr="00DA3898">
        <w:rPr>
          <w:rFonts w:ascii="Times New Roman" w:hAnsi="Times New Roman" w:cs="Times New Roman"/>
        </w:rPr>
        <w:t>efectuadas</w:t>
      </w:r>
      <w:r w:rsidR="00D15250" w:rsidRPr="00DA3898">
        <w:rPr>
          <w:rFonts w:ascii="Times New Roman" w:hAnsi="Times New Roman" w:cs="Times New Roman"/>
        </w:rPr>
        <w:t xml:space="preserve"> por las UNIDADES DE ORGANIZACIÓN</w:t>
      </w:r>
      <w:r w:rsidR="009B3220" w:rsidRPr="00DA3898">
        <w:rPr>
          <w:rFonts w:ascii="Times New Roman" w:hAnsi="Times New Roman" w:cs="Times New Roman"/>
        </w:rPr>
        <w:t xml:space="preserve"> notificadas al domicilio electrónico denunciado</w:t>
      </w:r>
      <w:r w:rsidR="00D1557B">
        <w:rPr>
          <w:rFonts w:ascii="Times New Roman" w:hAnsi="Times New Roman" w:cs="Times New Roman"/>
        </w:rPr>
        <w:t>,</w:t>
      </w:r>
      <w:r w:rsidR="009B3220" w:rsidRPr="00DA3898">
        <w:rPr>
          <w:rFonts w:ascii="Times New Roman" w:hAnsi="Times New Roman" w:cs="Times New Roman"/>
        </w:rPr>
        <w:t xml:space="preserve"> a través del Departamento de Control de Contratos de LA LEGISLATURA</w:t>
      </w:r>
      <w:r w:rsidR="00BC5D34" w:rsidRPr="00DA3898">
        <w:rPr>
          <w:rFonts w:ascii="Times New Roman" w:hAnsi="Times New Roman" w:cs="Times New Roman"/>
        </w:rPr>
        <w:t xml:space="preserve"> </w:t>
      </w:r>
      <w:r w:rsidR="00B84EE8">
        <w:rPr>
          <w:rFonts w:ascii="Times New Roman" w:hAnsi="Times New Roman" w:cs="Times New Roman"/>
        </w:rPr>
        <w:t xml:space="preserve">desde la casilla de correo </w:t>
      </w:r>
      <w:hyperlink r:id="rId6" w:history="1">
        <w:r w:rsidR="00B84EE8" w:rsidRPr="007F377A">
          <w:rPr>
            <w:rStyle w:val="Hipervnculo"/>
            <w:rFonts w:ascii="Times New Roman" w:hAnsi="Times New Roman" w:cs="Times New Roman"/>
          </w:rPr>
          <w:t>contratos@legistdf.gob.ar</w:t>
        </w:r>
      </w:hyperlink>
      <w:r w:rsidR="00B84EE8">
        <w:rPr>
          <w:rFonts w:ascii="Times New Roman" w:hAnsi="Times New Roman" w:cs="Times New Roman"/>
        </w:rPr>
        <w:t xml:space="preserve"> </w:t>
      </w:r>
      <w:r w:rsidR="00BC5D34" w:rsidRPr="00DA3898">
        <w:rPr>
          <w:rFonts w:ascii="Times New Roman" w:hAnsi="Times New Roman" w:cs="Times New Roman"/>
        </w:rPr>
        <w:t>y estas prestaciones sean realizadas a satisfacción</w:t>
      </w:r>
      <w:r w:rsidR="00E405EA">
        <w:rPr>
          <w:rFonts w:ascii="Times New Roman" w:hAnsi="Times New Roman" w:cs="Times New Roman"/>
        </w:rPr>
        <w:t xml:space="preserve"> de la Unidad de Organización que las solicitó, </w:t>
      </w:r>
      <w:r w:rsidR="00BC5D34" w:rsidRPr="00DA3898">
        <w:rPr>
          <w:rFonts w:ascii="Times New Roman" w:hAnsi="Times New Roman" w:cs="Times New Roman"/>
        </w:rPr>
        <w:t>manifestada mediante la conformidad de la factura</w:t>
      </w:r>
      <w:r w:rsidR="00D15250" w:rsidRPr="00DA3898">
        <w:rPr>
          <w:rFonts w:ascii="Times New Roman" w:hAnsi="Times New Roman" w:cs="Times New Roman"/>
        </w:rPr>
        <w:t xml:space="preserve">. </w:t>
      </w:r>
      <w:r w:rsidR="00B84EE8">
        <w:rPr>
          <w:rFonts w:ascii="Times New Roman" w:hAnsi="Times New Roman" w:cs="Times New Roman"/>
        </w:rPr>
        <w:t xml:space="preserve">Las Órdenes de Publicidad podrán ser </w:t>
      </w:r>
      <w:r w:rsidR="00B84EE8">
        <w:rPr>
          <w:rFonts w:ascii="Times New Roman" w:hAnsi="Times New Roman" w:cs="Times New Roman"/>
        </w:rPr>
        <w:lastRenderedPageBreak/>
        <w:t>modificadas durante su vigencia sin limitación alguna por parte de LA LEGISLATURA mediante el procedimiento establecido en la presente cláusula</w:t>
      </w:r>
      <w:r w:rsidR="00B84EE8" w:rsidRPr="00B84EE8">
        <w:rPr>
          <w:rFonts w:ascii="Times New Roman" w:hAnsi="Times New Roman" w:cs="Times New Roman"/>
        </w:rPr>
        <w:t xml:space="preserve"> </w:t>
      </w:r>
      <w:r w:rsidR="00B84EE8">
        <w:rPr>
          <w:rFonts w:ascii="Times New Roman" w:hAnsi="Times New Roman" w:cs="Times New Roman"/>
        </w:rPr>
        <w:t>para la remisión de la Orden de Servicio.</w:t>
      </w:r>
      <w:r w:rsidR="00B84EE8" w:rsidRPr="005A04F0">
        <w:rPr>
          <w:rFonts w:ascii="Times New Roman" w:hAnsi="Times New Roman" w:cs="Times New Roman"/>
        </w:rPr>
        <w:t xml:space="preserve"> </w:t>
      </w:r>
      <w:r w:rsidR="000B06ED" w:rsidRPr="00DA3898">
        <w:rPr>
          <w:rFonts w:ascii="Times New Roman" w:hAnsi="Times New Roman" w:cs="Times New Roman"/>
        </w:rPr>
        <w:t>Asimismo el pre</w:t>
      </w:r>
      <w:r w:rsidR="00460422" w:rsidRPr="00DA3898">
        <w:rPr>
          <w:rFonts w:ascii="Times New Roman" w:hAnsi="Times New Roman" w:cs="Times New Roman"/>
        </w:rPr>
        <w:t>s</w:t>
      </w:r>
      <w:r w:rsidR="000B06ED" w:rsidRPr="00DA3898">
        <w:rPr>
          <w:rFonts w:ascii="Times New Roman" w:hAnsi="Times New Roman" w:cs="Times New Roman"/>
        </w:rPr>
        <w:t xml:space="preserve">ente contrato es </w:t>
      </w:r>
      <w:r w:rsidR="000B06ED" w:rsidRPr="00DA3898">
        <w:rPr>
          <w:rFonts w:ascii="Times New Roman" w:hAnsi="Times New Roman" w:cs="Times New Roman"/>
          <w:i/>
        </w:rPr>
        <w:t xml:space="preserve">intuito </w:t>
      </w:r>
      <w:proofErr w:type="spellStart"/>
      <w:r w:rsidR="000B06ED" w:rsidRPr="00DA3898">
        <w:rPr>
          <w:rFonts w:ascii="Times New Roman" w:hAnsi="Times New Roman" w:cs="Times New Roman"/>
          <w:i/>
        </w:rPr>
        <w:t>personae</w:t>
      </w:r>
      <w:proofErr w:type="spellEnd"/>
      <w:r w:rsidR="000B06ED" w:rsidRPr="00DA3898">
        <w:rPr>
          <w:rFonts w:ascii="Times New Roman" w:hAnsi="Times New Roman" w:cs="Times New Roman"/>
        </w:rPr>
        <w:t>, constituyendo por lo tanto carácter intransferible, re</w:t>
      </w:r>
      <w:r w:rsidR="00460422" w:rsidRPr="00DA3898">
        <w:rPr>
          <w:rFonts w:ascii="Times New Roman" w:hAnsi="Times New Roman" w:cs="Times New Roman"/>
        </w:rPr>
        <w:t>s</w:t>
      </w:r>
      <w:r w:rsidR="000B06ED" w:rsidRPr="00DA3898">
        <w:rPr>
          <w:rFonts w:ascii="Times New Roman" w:hAnsi="Times New Roman" w:cs="Times New Roman"/>
        </w:rPr>
        <w:t>ervándose LA LEGISLATURA la fac</w:t>
      </w:r>
      <w:r w:rsidR="00460422" w:rsidRPr="00DA3898">
        <w:rPr>
          <w:rFonts w:ascii="Times New Roman" w:hAnsi="Times New Roman" w:cs="Times New Roman"/>
        </w:rPr>
        <w:t>ult</w:t>
      </w:r>
      <w:r w:rsidR="000B06ED" w:rsidRPr="00DA3898">
        <w:rPr>
          <w:rFonts w:ascii="Times New Roman" w:hAnsi="Times New Roman" w:cs="Times New Roman"/>
        </w:rPr>
        <w:t>ad de accionar legalmente en caso de incumplimiento a la presente clausula. Asimismo queda expresamente prohibida la sub cont</w:t>
      </w:r>
      <w:r w:rsidR="00460422" w:rsidRPr="00DA3898">
        <w:rPr>
          <w:rFonts w:ascii="Times New Roman" w:hAnsi="Times New Roman" w:cs="Times New Roman"/>
        </w:rPr>
        <w:t>r</w:t>
      </w:r>
      <w:r w:rsidR="000B06ED" w:rsidRPr="00DA3898">
        <w:rPr>
          <w:rFonts w:ascii="Times New Roman" w:hAnsi="Times New Roman" w:cs="Times New Roman"/>
        </w:rPr>
        <w:t>atación de terc</w:t>
      </w:r>
      <w:r w:rsidR="00460422" w:rsidRPr="00DA3898">
        <w:rPr>
          <w:rFonts w:ascii="Times New Roman" w:hAnsi="Times New Roman" w:cs="Times New Roman"/>
        </w:rPr>
        <w:t>eros ajenos por pa</w:t>
      </w:r>
      <w:r w:rsidR="000B06ED" w:rsidRPr="00DA3898">
        <w:rPr>
          <w:rFonts w:ascii="Times New Roman" w:hAnsi="Times New Roman" w:cs="Times New Roman"/>
        </w:rPr>
        <w:t>rte de EL/LA CONTRATADO/A al fin del cumplimiento de las tareas encomendadas, por no resul</w:t>
      </w:r>
      <w:r w:rsidR="00460422" w:rsidRPr="00DA3898">
        <w:rPr>
          <w:rFonts w:ascii="Times New Roman" w:hAnsi="Times New Roman" w:cs="Times New Roman"/>
        </w:rPr>
        <w:t>t</w:t>
      </w:r>
      <w:r w:rsidR="000B06ED" w:rsidRPr="00DA3898">
        <w:rPr>
          <w:rFonts w:ascii="Times New Roman" w:hAnsi="Times New Roman" w:cs="Times New Roman"/>
        </w:rPr>
        <w:t>ar ello necesario, quedando LA LEGISLATU</w:t>
      </w:r>
      <w:r w:rsidR="00460422" w:rsidRPr="00DA3898">
        <w:rPr>
          <w:rFonts w:ascii="Times New Roman" w:hAnsi="Times New Roman" w:cs="Times New Roman"/>
        </w:rPr>
        <w:t>R</w:t>
      </w:r>
      <w:r w:rsidR="000B06ED" w:rsidRPr="00DA3898">
        <w:rPr>
          <w:rFonts w:ascii="Times New Roman" w:hAnsi="Times New Roman" w:cs="Times New Roman"/>
        </w:rPr>
        <w:t xml:space="preserve">A </w:t>
      </w:r>
      <w:r w:rsidR="00E405EA" w:rsidRPr="00DA3898">
        <w:rPr>
          <w:rFonts w:ascii="Times New Roman" w:hAnsi="Times New Roman" w:cs="Times New Roman"/>
        </w:rPr>
        <w:t>ex</w:t>
      </w:r>
      <w:r w:rsidR="00E405EA">
        <w:rPr>
          <w:rFonts w:ascii="Times New Roman" w:hAnsi="Times New Roman" w:cs="Times New Roman"/>
        </w:rPr>
        <w:t>o</w:t>
      </w:r>
      <w:r w:rsidR="00E405EA" w:rsidRPr="00DA3898">
        <w:rPr>
          <w:rFonts w:ascii="Times New Roman" w:hAnsi="Times New Roman" w:cs="Times New Roman"/>
        </w:rPr>
        <w:t>nerada</w:t>
      </w:r>
      <w:r w:rsidR="000B06ED" w:rsidRPr="00DA3898">
        <w:rPr>
          <w:rFonts w:ascii="Times New Roman" w:hAnsi="Times New Roman" w:cs="Times New Roman"/>
        </w:rPr>
        <w:t xml:space="preserve"> de toda responsabilidad por reclamos de cualquier tipo por parte de te</w:t>
      </w:r>
      <w:r w:rsidR="00460422" w:rsidRPr="00DA3898">
        <w:rPr>
          <w:rFonts w:ascii="Times New Roman" w:hAnsi="Times New Roman" w:cs="Times New Roman"/>
        </w:rPr>
        <w:t>r</w:t>
      </w:r>
      <w:r w:rsidR="000B06ED" w:rsidRPr="00DA3898">
        <w:rPr>
          <w:rFonts w:ascii="Times New Roman" w:hAnsi="Times New Roman" w:cs="Times New Roman"/>
        </w:rPr>
        <w:t>ceros derivados de daños que pudieran ocasionarse con motivo del cumplimi</w:t>
      </w:r>
      <w:r w:rsidR="00460422" w:rsidRPr="00DA3898">
        <w:rPr>
          <w:rFonts w:ascii="Times New Roman" w:hAnsi="Times New Roman" w:cs="Times New Roman"/>
        </w:rPr>
        <w:t>ento</w:t>
      </w:r>
      <w:r w:rsidR="000B06ED" w:rsidRPr="00DA3898">
        <w:rPr>
          <w:rFonts w:ascii="Times New Roman" w:hAnsi="Times New Roman" w:cs="Times New Roman"/>
        </w:rPr>
        <w:t xml:space="preserve"> del presente contrato.</w:t>
      </w:r>
      <w:r w:rsidR="00EE3242" w:rsidRPr="00EE3242">
        <w:rPr>
          <w:rFonts w:ascii="Times New Roman" w:hAnsi="Times New Roman" w:cs="Times New Roman"/>
        </w:rPr>
        <w:t xml:space="preserve"> </w:t>
      </w:r>
      <w:r w:rsidR="00EE3242">
        <w:rPr>
          <w:rFonts w:ascii="Times New Roman" w:hAnsi="Times New Roman" w:cs="Times New Roman"/>
        </w:rPr>
        <w:t>Q</w:t>
      </w:r>
      <w:r w:rsidR="00EE3242" w:rsidRPr="00DA3898">
        <w:rPr>
          <w:rFonts w:ascii="Times New Roman" w:hAnsi="Times New Roman" w:cs="Times New Roman"/>
        </w:rPr>
        <w:t>ueda establecido que los derechos de propiedad intelectual de cualquier naturaleza que sea sobre cualquier informe estudio u obra producida como consecuencia de las tareas especificadas en el presente contrato, pertenecerán a LA LEGISLATURA.</w:t>
      </w:r>
    </w:p>
    <w:p w:rsidR="00C554B2" w:rsidRPr="00DA3898" w:rsidRDefault="003D54EB" w:rsidP="00DA3898">
      <w:pPr>
        <w:pStyle w:val="Textoindependiente"/>
        <w:jc w:val="both"/>
        <w:rPr>
          <w:rFonts w:ascii="Times New Roman" w:hAnsi="Times New Roman" w:cs="Times New Roman"/>
        </w:rPr>
      </w:pPr>
      <w:r w:rsidRPr="00DA3898">
        <w:rPr>
          <w:rFonts w:ascii="Times New Roman" w:hAnsi="Times New Roman" w:cs="Times New Roman"/>
          <w:b/>
        </w:rPr>
        <w:t>SEXTA</w:t>
      </w:r>
      <w:r w:rsidR="00C554B2" w:rsidRPr="00DA3898">
        <w:rPr>
          <w:rFonts w:ascii="Times New Roman" w:hAnsi="Times New Roman" w:cs="Times New Roman"/>
        </w:rPr>
        <w:t xml:space="preserve">: (RESCISIÓN) </w:t>
      </w:r>
      <w:r w:rsidR="00B84EE8" w:rsidRPr="00DA3898">
        <w:rPr>
          <w:rFonts w:ascii="Times New Roman" w:hAnsi="Times New Roman" w:cs="Times New Roman"/>
          <w:lang w:eastAsia="es-AR"/>
        </w:rPr>
        <w:t xml:space="preserve">Si en el transcurso del presente contrato surgieran hechos que tornaran innecesaria la prestación requerida o se volviera inaccesible cumplimentar el objeto del mismo; tanto LA LEGISLATURA como el EL/LA </w:t>
      </w:r>
      <w:r w:rsidR="00B84EE8">
        <w:rPr>
          <w:rFonts w:ascii="Times New Roman" w:hAnsi="Times New Roman" w:cs="Times New Roman"/>
          <w:lang w:eastAsia="es-AR"/>
        </w:rPr>
        <w:t>CONTRATADO</w:t>
      </w:r>
      <w:r w:rsidR="00B84EE8" w:rsidRPr="00DA3898">
        <w:rPr>
          <w:rFonts w:ascii="Times New Roman" w:hAnsi="Times New Roman" w:cs="Times New Roman"/>
          <w:lang w:eastAsia="es-AR"/>
        </w:rPr>
        <w:t xml:space="preserve">, deberán comunicar la rescisión del presente en un periodo no inferior a quince (15) días anteriores a la fecha en la que se pretenda dejar sin efecto el presente. </w:t>
      </w:r>
    </w:p>
    <w:p w:rsidR="00C554B2" w:rsidRPr="00DA3898" w:rsidRDefault="000F5798" w:rsidP="00DA3898">
      <w:pPr>
        <w:pStyle w:val="Textoindependiente"/>
        <w:jc w:val="both"/>
        <w:rPr>
          <w:rFonts w:ascii="Times New Roman" w:hAnsi="Times New Roman" w:cs="Times New Roman"/>
        </w:rPr>
      </w:pPr>
      <w:r>
        <w:rPr>
          <w:rFonts w:ascii="Times New Roman" w:hAnsi="Times New Roman" w:cs="Times New Roman"/>
          <w:b/>
        </w:rPr>
        <w:t>SÉ</w:t>
      </w:r>
      <w:r w:rsidR="003D54EB" w:rsidRPr="00DA3898">
        <w:rPr>
          <w:rFonts w:ascii="Times New Roman" w:hAnsi="Times New Roman" w:cs="Times New Roman"/>
          <w:b/>
        </w:rPr>
        <w:t>PTIMA</w:t>
      </w:r>
      <w:r w:rsidR="00C554B2" w:rsidRPr="00DA3898">
        <w:rPr>
          <w:rFonts w:ascii="Times New Roman" w:hAnsi="Times New Roman" w:cs="Times New Roman"/>
        </w:rPr>
        <w:t xml:space="preserve">: (VIGENCIA) La vigencia del presente </w:t>
      </w:r>
      <w:r w:rsidR="004D00BC" w:rsidRPr="00DA3898">
        <w:rPr>
          <w:rFonts w:ascii="Times New Roman" w:hAnsi="Times New Roman" w:cs="Times New Roman"/>
        </w:rPr>
        <w:t>convenio</w:t>
      </w:r>
      <w:r w:rsidR="00C554B2" w:rsidRPr="00DA3898">
        <w:rPr>
          <w:rFonts w:ascii="Times New Roman" w:hAnsi="Times New Roman" w:cs="Times New Roman"/>
        </w:rPr>
        <w:t xml:space="preserve"> se establece, a partir </w:t>
      </w:r>
      <w:r w:rsidR="008A60DD" w:rsidRPr="00DA3898">
        <w:rPr>
          <w:rFonts w:ascii="Times New Roman" w:hAnsi="Times New Roman" w:cs="Times New Roman"/>
        </w:rPr>
        <w:t xml:space="preserve">de la fecha de suscripción, </w:t>
      </w:r>
      <w:r w:rsidR="00D15250" w:rsidRPr="00DA3898">
        <w:rPr>
          <w:rFonts w:ascii="Times New Roman" w:hAnsi="Times New Roman" w:cs="Times New Roman"/>
        </w:rPr>
        <w:t xml:space="preserve">hasta el </w:t>
      </w:r>
      <w:r w:rsidR="00D1385C">
        <w:rPr>
          <w:rFonts w:ascii="Times New Roman" w:hAnsi="Times New Roman" w:cs="Times New Roman"/>
        </w:rPr>
        <w:t>31/12</w:t>
      </w:r>
      <w:r w:rsidR="00987E29">
        <w:rPr>
          <w:rFonts w:ascii="Times New Roman" w:hAnsi="Times New Roman" w:cs="Times New Roman"/>
        </w:rPr>
        <w:t>/</w:t>
      </w:r>
      <w:r w:rsidR="007C4943">
        <w:rPr>
          <w:rFonts w:ascii="Times New Roman" w:hAnsi="Times New Roman" w:cs="Times New Roman"/>
        </w:rPr>
        <w:t>_______</w:t>
      </w:r>
      <w:r w:rsidR="00C554B2" w:rsidRPr="00DA3898">
        <w:rPr>
          <w:rFonts w:ascii="Times New Roman" w:hAnsi="Times New Roman" w:cs="Times New Roman"/>
        </w:rPr>
        <w:t>.</w:t>
      </w:r>
    </w:p>
    <w:p w:rsidR="00EE3242" w:rsidRDefault="00D9694F" w:rsidP="00DA3898">
      <w:pPr>
        <w:pStyle w:val="Textoindependiente"/>
        <w:jc w:val="both"/>
        <w:rPr>
          <w:rFonts w:ascii="Times New Roman" w:hAnsi="Times New Roman" w:cs="Times New Roman"/>
        </w:rPr>
      </w:pPr>
      <w:r w:rsidRPr="00DA3898">
        <w:rPr>
          <w:rFonts w:ascii="Times New Roman" w:hAnsi="Times New Roman" w:cs="Times New Roman"/>
          <w:b/>
        </w:rPr>
        <w:t>OCTAVA</w:t>
      </w:r>
      <w:r w:rsidRPr="00DA3898">
        <w:rPr>
          <w:rFonts w:ascii="Times New Roman" w:hAnsi="Times New Roman" w:cs="Times New Roman"/>
        </w:rPr>
        <w:t xml:space="preserve">: </w:t>
      </w:r>
      <w:r w:rsidR="00460422" w:rsidRPr="00DA3898">
        <w:rPr>
          <w:rFonts w:ascii="Times New Roman" w:hAnsi="Times New Roman" w:cs="Times New Roman"/>
        </w:rPr>
        <w:t xml:space="preserve">(DESEMPEÑO) EL/LA CONTRATADO/A se obliga a hacer conocer a LA LEGISLATURA la marcha de los trabajos a su cargo, mediante nota duplicada cada vez que le sea requerida. EL/LA CONTRATADO/A no tendrá derecho a recibir de LA LEGISLATURA ningún beneficio, prestación, compensación u otro pago fuera de los estipulados expresamente en el presente. </w:t>
      </w:r>
    </w:p>
    <w:p w:rsidR="00D9694F" w:rsidRPr="00DA3898" w:rsidRDefault="005F5762" w:rsidP="00DA3898">
      <w:pPr>
        <w:pStyle w:val="Textoindependiente"/>
        <w:jc w:val="both"/>
        <w:rPr>
          <w:rFonts w:ascii="Times New Roman" w:hAnsi="Times New Roman" w:cs="Times New Roman"/>
        </w:rPr>
      </w:pPr>
      <w:r w:rsidRPr="00DA3898">
        <w:rPr>
          <w:rFonts w:ascii="Times New Roman" w:hAnsi="Times New Roman" w:cs="Times New Roman"/>
          <w:b/>
        </w:rPr>
        <w:t xml:space="preserve">NOVENA: </w:t>
      </w:r>
      <w:r w:rsidRPr="00DA3898">
        <w:rPr>
          <w:rFonts w:ascii="Times New Roman" w:hAnsi="Times New Roman" w:cs="Times New Roman"/>
        </w:rPr>
        <w:t xml:space="preserve">(INHIBICIONES) </w:t>
      </w:r>
      <w:r w:rsidR="00BC5D34" w:rsidRPr="00DA3898">
        <w:rPr>
          <w:rFonts w:ascii="Times New Roman" w:hAnsi="Times New Roman" w:cs="Times New Roman"/>
        </w:rPr>
        <w:t>EL/LA CONTRATADO/A</w:t>
      </w:r>
      <w:r w:rsidR="00D9694F" w:rsidRPr="00DA3898">
        <w:rPr>
          <w:rFonts w:ascii="Times New Roman" w:hAnsi="Times New Roman" w:cs="Times New Roman"/>
        </w:rPr>
        <w:t xml:space="preserve"> deja constancia, en carácter de declaración jurada, que no se encuentra en relación de dependencia </w:t>
      </w:r>
      <w:r w:rsidR="00DF7BE2">
        <w:rPr>
          <w:rFonts w:ascii="Times New Roman" w:hAnsi="Times New Roman" w:cs="Times New Roman"/>
        </w:rPr>
        <w:t>con ningún ente estatal</w:t>
      </w:r>
      <w:r w:rsidR="00D9694F" w:rsidRPr="00DA3898">
        <w:rPr>
          <w:rFonts w:ascii="Times New Roman" w:hAnsi="Times New Roman" w:cs="Times New Roman"/>
        </w:rPr>
        <w:t xml:space="preserve"> ni se encuentra inhibido por otras incompatibilidades para realizar la presente ello de acuerdo a lo establecido en el Art. 9 de la Constitución Provincial.</w:t>
      </w:r>
    </w:p>
    <w:p w:rsidR="00DF7BE2" w:rsidRPr="00DA3898" w:rsidRDefault="000F5798" w:rsidP="00DF7BE2">
      <w:pPr>
        <w:pStyle w:val="Textoindependiente"/>
        <w:jc w:val="both"/>
        <w:rPr>
          <w:rFonts w:ascii="Times New Roman" w:hAnsi="Times New Roman" w:cs="Times New Roman"/>
        </w:rPr>
      </w:pPr>
      <w:r>
        <w:rPr>
          <w:rFonts w:ascii="Times New Roman" w:hAnsi="Times New Roman" w:cs="Times New Roman"/>
          <w:b/>
        </w:rPr>
        <w:t>DÉ</w:t>
      </w:r>
      <w:r w:rsidR="00DF7BE2" w:rsidRPr="00DA3898">
        <w:rPr>
          <w:rFonts w:ascii="Times New Roman" w:hAnsi="Times New Roman" w:cs="Times New Roman"/>
          <w:b/>
        </w:rPr>
        <w:t>CIMA:</w:t>
      </w:r>
      <w:r w:rsidR="00DF7BE2" w:rsidRPr="00DA3898">
        <w:rPr>
          <w:rFonts w:ascii="Times New Roman" w:hAnsi="Times New Roman" w:cs="Times New Roman"/>
        </w:rPr>
        <w:t xml:space="preserve"> Queda expresamente establecido que entre EL/LA CONTRATADO/A y LA LEGISLATURA no existe relación de dependencia alguna, resultando LA LEGISLATURA ajena a toda responsabilidad laboral, previsional y correspondiente a la obra social de EL/LA CONTRATADO/A, exigiéndosele a este que durante la prestación de los servicios aquí contratados, se encuentre al día con el pago de los tributos y aportes previsionales relativos a la prestación que brinda, conforme a la categoría pertinente que al efecto le otorguen los entes recaudadores; no asumiendo LA LEGISLATURA responsabilidad alguna sobre los seguros de vida, enfermedad, accidentes de viajes u otros seguros, quedando éstos a cargo de EL/LA CONTRATADO/A, en su carácter de profesional independiente.</w:t>
      </w:r>
    </w:p>
    <w:p w:rsidR="00EE3242" w:rsidRDefault="000F5798" w:rsidP="00DF7BE2">
      <w:pPr>
        <w:pStyle w:val="Textoindependiente"/>
        <w:jc w:val="both"/>
        <w:rPr>
          <w:rFonts w:ascii="Times New Roman" w:hAnsi="Times New Roman" w:cs="Times New Roman"/>
        </w:rPr>
      </w:pPr>
      <w:r>
        <w:rPr>
          <w:rFonts w:ascii="Times New Roman" w:hAnsi="Times New Roman" w:cs="Times New Roman"/>
          <w:b/>
        </w:rPr>
        <w:t>DÉ</w:t>
      </w:r>
      <w:r w:rsidR="00DF7BE2" w:rsidRPr="00DA3898">
        <w:rPr>
          <w:rFonts w:ascii="Times New Roman" w:hAnsi="Times New Roman" w:cs="Times New Roman"/>
          <w:b/>
        </w:rPr>
        <w:t>CIMA</w:t>
      </w:r>
      <w:r w:rsidR="00DF7BE2">
        <w:rPr>
          <w:rFonts w:ascii="Times New Roman" w:hAnsi="Times New Roman" w:cs="Times New Roman"/>
          <w:b/>
        </w:rPr>
        <w:t xml:space="preserve"> PRIMERA</w:t>
      </w:r>
      <w:r w:rsidR="00DF7BE2" w:rsidRPr="00DA3898">
        <w:rPr>
          <w:rFonts w:ascii="Times New Roman" w:hAnsi="Times New Roman" w:cs="Times New Roman"/>
        </w:rPr>
        <w:t>: (</w:t>
      </w:r>
      <w:r w:rsidR="00DF7BE2">
        <w:rPr>
          <w:rFonts w:ascii="Times New Roman" w:hAnsi="Times New Roman" w:cs="Times New Roman"/>
        </w:rPr>
        <w:t>CONFIDENCIALIDAD</w:t>
      </w:r>
      <w:r w:rsidR="00DF7BE2" w:rsidRPr="00DA3898">
        <w:rPr>
          <w:rFonts w:ascii="Times New Roman" w:hAnsi="Times New Roman" w:cs="Times New Roman"/>
        </w:rPr>
        <w:t xml:space="preserve">) </w:t>
      </w:r>
      <w:r w:rsidR="006449E9" w:rsidRPr="00DA3898">
        <w:rPr>
          <w:rFonts w:ascii="Times New Roman" w:hAnsi="Times New Roman" w:cs="Times New Roman"/>
        </w:rPr>
        <w:t xml:space="preserve">EL/LA CONTRATADO/A </w:t>
      </w:r>
      <w:r w:rsidR="006449E9">
        <w:rPr>
          <w:rFonts w:ascii="Times New Roman" w:hAnsi="Times New Roman" w:cs="Times New Roman"/>
        </w:rPr>
        <w:t>se obliga a tramitar confidencialmente todos aquellos datos, documentación y demás información que hayan sido suministrados por LA LEGISLATURA durante la vigencia del presente contrato. Asimismo tampoco podrá comunicar</w:t>
      </w:r>
      <w:r w:rsidR="006449E9" w:rsidRPr="00DA3898">
        <w:rPr>
          <w:rFonts w:ascii="Times New Roman" w:hAnsi="Times New Roman" w:cs="Times New Roman"/>
        </w:rPr>
        <w:t xml:space="preserve"> a </w:t>
      </w:r>
      <w:r w:rsidR="00EE3242">
        <w:rPr>
          <w:rFonts w:ascii="Times New Roman" w:hAnsi="Times New Roman" w:cs="Times New Roman"/>
        </w:rPr>
        <w:t xml:space="preserve">otra </w:t>
      </w:r>
      <w:r w:rsidR="006449E9" w:rsidRPr="00DA3898">
        <w:rPr>
          <w:rFonts w:ascii="Times New Roman" w:hAnsi="Times New Roman" w:cs="Times New Roman"/>
        </w:rPr>
        <w:t>persona o entidad ajena a LA LEGISLATURA la información no publicada o de carácter confidencial de que haya tenido conocimiento con motivo de la ejecución de sus obligaciones emanadas del presente contrato. Esta obligación de reserva se extiende por el plazo de dos (2) años después del vencimiento del plazo o de la rescisión o resolución del presente contrato, haciéndose responsable a EL/LA CONTRTADO/A por los daños y perjuicios que pudiere irrogar a LA LEGISLATURA.</w:t>
      </w:r>
      <w:r w:rsidR="00EE3242">
        <w:rPr>
          <w:rFonts w:ascii="Times New Roman" w:hAnsi="Times New Roman" w:cs="Times New Roman"/>
        </w:rPr>
        <w:t xml:space="preserve"> </w:t>
      </w:r>
      <w:r w:rsidR="00DF7BE2">
        <w:rPr>
          <w:rFonts w:ascii="Times New Roman" w:hAnsi="Times New Roman" w:cs="Times New Roman"/>
        </w:rPr>
        <w:t xml:space="preserve">Lo contenido en este contrato no obligará a </w:t>
      </w:r>
      <w:r w:rsidR="00EE3242">
        <w:rPr>
          <w:rFonts w:ascii="Times New Roman" w:hAnsi="Times New Roman" w:cs="Times New Roman"/>
        </w:rPr>
        <w:t>confidencialidad</w:t>
      </w:r>
      <w:r w:rsidR="00DF7BE2">
        <w:rPr>
          <w:rFonts w:ascii="Times New Roman" w:hAnsi="Times New Roman" w:cs="Times New Roman"/>
        </w:rPr>
        <w:t xml:space="preserve"> en lo </w:t>
      </w:r>
      <w:r w:rsidR="00DF7BE2">
        <w:rPr>
          <w:rFonts w:ascii="Times New Roman" w:hAnsi="Times New Roman" w:cs="Times New Roman"/>
        </w:rPr>
        <w:lastRenderedPageBreak/>
        <w:t>referente a: a) Cualquier información o conocimiento revelado legítimamente por terceros que hayan autorizado su difusión, b) Cuando la información sea requerida por imperativo legal</w:t>
      </w:r>
    </w:p>
    <w:p w:rsidR="00717DAC" w:rsidRDefault="00495E54" w:rsidP="00B84EE8">
      <w:pPr>
        <w:pStyle w:val="Textoindependiente"/>
        <w:jc w:val="both"/>
        <w:rPr>
          <w:rFonts w:ascii="Times New Roman" w:hAnsi="Times New Roman" w:cs="Times New Roman"/>
        </w:rPr>
      </w:pPr>
      <w:r>
        <w:rPr>
          <w:rFonts w:ascii="Times New Roman" w:hAnsi="Times New Roman" w:cs="Times New Roman"/>
          <w:b/>
        </w:rPr>
        <w:t>DÉ</w:t>
      </w:r>
      <w:r w:rsidR="00DF7BE2" w:rsidRPr="00DA3898">
        <w:rPr>
          <w:rFonts w:ascii="Times New Roman" w:hAnsi="Times New Roman" w:cs="Times New Roman"/>
          <w:b/>
        </w:rPr>
        <w:t>CIMA</w:t>
      </w:r>
      <w:r w:rsidR="00DF7BE2">
        <w:rPr>
          <w:rFonts w:ascii="Times New Roman" w:hAnsi="Times New Roman" w:cs="Times New Roman"/>
          <w:b/>
        </w:rPr>
        <w:t xml:space="preserve"> SEGUNDA</w:t>
      </w:r>
      <w:r w:rsidR="00DF7BE2" w:rsidRPr="00DA3898">
        <w:rPr>
          <w:rFonts w:ascii="Times New Roman" w:hAnsi="Times New Roman" w:cs="Times New Roman"/>
        </w:rPr>
        <w:t xml:space="preserve">: </w:t>
      </w:r>
      <w:r w:rsidR="00717DAC">
        <w:rPr>
          <w:rFonts w:ascii="Times New Roman" w:hAnsi="Times New Roman" w:cs="Times New Roman"/>
        </w:rPr>
        <w:t>En el caso de que LA LEGISLATURA requiera a EL/LA CONTRATADO/A trasladarse a otra localidad en relación al presente, se hará cargo de los gastos de traslado y viáticos equiparados a una categoría 23 de LA LEGISLATURA, estos importes serán imputados a las partidas presupuestarias correspondientes a las Unidades de Organización que hayan solicitado el traslado.</w:t>
      </w:r>
    </w:p>
    <w:p w:rsidR="00B84EE8" w:rsidRPr="00DA3898" w:rsidRDefault="00717DAC" w:rsidP="00B84EE8">
      <w:pPr>
        <w:pStyle w:val="Textoindependiente"/>
        <w:jc w:val="both"/>
        <w:rPr>
          <w:rFonts w:ascii="Times New Roman" w:hAnsi="Times New Roman" w:cs="Times New Roman"/>
          <w:lang w:eastAsia="es-AR"/>
        </w:rPr>
      </w:pPr>
      <w:r>
        <w:rPr>
          <w:rFonts w:ascii="Times New Roman" w:hAnsi="Times New Roman" w:cs="Times New Roman"/>
          <w:b/>
        </w:rPr>
        <w:t xml:space="preserve">DÉCIMA TERCERA: </w:t>
      </w:r>
      <w:r w:rsidR="00B84EE8" w:rsidRPr="00DA3898">
        <w:rPr>
          <w:rFonts w:ascii="Times New Roman" w:hAnsi="Times New Roman" w:cs="Times New Roman"/>
          <w:lang w:eastAsia="es-AR"/>
        </w:rPr>
        <w:t xml:space="preserve">Los gastos de tasas, contribuciones y sellados originados por el presente serán por cuenta de EL/LA </w:t>
      </w:r>
      <w:r w:rsidR="00B84EE8">
        <w:rPr>
          <w:rFonts w:ascii="Times New Roman" w:hAnsi="Times New Roman" w:cs="Times New Roman"/>
          <w:lang w:eastAsia="es-AR"/>
        </w:rPr>
        <w:t>CONTRATADO/A</w:t>
      </w:r>
      <w:r w:rsidR="00B84EE8" w:rsidRPr="00DA3898">
        <w:rPr>
          <w:rFonts w:ascii="Times New Roman" w:hAnsi="Times New Roman" w:cs="Times New Roman"/>
          <w:lang w:eastAsia="es-AR"/>
        </w:rPr>
        <w:t>, debiendo acreditar el cumplimiento de</w:t>
      </w:r>
      <w:r w:rsidR="00AF1442">
        <w:rPr>
          <w:rFonts w:ascii="Times New Roman" w:hAnsi="Times New Roman" w:cs="Times New Roman"/>
          <w:lang w:eastAsia="es-AR"/>
        </w:rPr>
        <w:t>l mismo para el registro definitivo del presente</w:t>
      </w:r>
      <w:r w:rsidR="00B84EE8" w:rsidRPr="00DA3898">
        <w:rPr>
          <w:rFonts w:ascii="Times New Roman" w:hAnsi="Times New Roman" w:cs="Times New Roman"/>
          <w:lang w:eastAsia="es-AR"/>
        </w:rPr>
        <w:t>.</w:t>
      </w:r>
    </w:p>
    <w:p w:rsidR="00DF7BE2" w:rsidRPr="00DA3898" w:rsidRDefault="00495E54" w:rsidP="00B84EE8">
      <w:pPr>
        <w:pStyle w:val="Textoindependiente"/>
        <w:jc w:val="both"/>
        <w:rPr>
          <w:rFonts w:ascii="Times New Roman" w:hAnsi="Times New Roman" w:cs="Times New Roman"/>
        </w:rPr>
      </w:pPr>
      <w:r>
        <w:rPr>
          <w:rFonts w:ascii="Times New Roman" w:hAnsi="Times New Roman" w:cs="Times New Roman"/>
          <w:b/>
        </w:rPr>
        <w:t>DÉCIMA</w:t>
      </w:r>
      <w:r w:rsidR="00B84EE8">
        <w:rPr>
          <w:rFonts w:ascii="Times New Roman" w:hAnsi="Times New Roman" w:cs="Times New Roman"/>
          <w:b/>
        </w:rPr>
        <w:t xml:space="preserve"> TERCERA: </w:t>
      </w:r>
      <w:r w:rsidR="00DF7BE2" w:rsidRPr="00DA3898">
        <w:rPr>
          <w:rFonts w:ascii="Times New Roman" w:hAnsi="Times New Roman" w:cs="Times New Roman"/>
        </w:rPr>
        <w:t xml:space="preserve">(NOTIFICACIONES) </w:t>
      </w:r>
      <w:r w:rsidR="00987E29">
        <w:rPr>
          <w:rFonts w:ascii="Times New Roman" w:hAnsi="Times New Roman" w:cs="Times New Roman"/>
        </w:rPr>
        <w:t>S</w:t>
      </w:r>
      <w:r w:rsidR="00DF7BE2" w:rsidRPr="00DA3898">
        <w:rPr>
          <w:rFonts w:ascii="Times New Roman" w:hAnsi="Times New Roman" w:cs="Times New Roman"/>
        </w:rPr>
        <w:t xml:space="preserve">e </w:t>
      </w:r>
      <w:r w:rsidR="00681309">
        <w:rPr>
          <w:rFonts w:ascii="Times New Roman" w:hAnsi="Times New Roman" w:cs="Times New Roman"/>
        </w:rPr>
        <w:t xml:space="preserve">establece como Domicilio Especial Constituido Electrónico EL/LA CONTRATADO/A </w:t>
      </w:r>
      <w:r w:rsidR="00987E29">
        <w:rPr>
          <w:rFonts w:ascii="Times New Roman" w:hAnsi="Times New Roman" w:cs="Times New Roman"/>
        </w:rPr>
        <w:t xml:space="preserve">en: </w:t>
      </w:r>
      <w:r w:rsidR="007C4943">
        <w:rPr>
          <w:rFonts w:ascii="Times New Roman" w:hAnsi="Times New Roman" w:cs="Times New Roman"/>
        </w:rPr>
        <w:t>___________________________</w:t>
      </w:r>
      <w:r w:rsidR="00681309">
        <w:rPr>
          <w:rFonts w:ascii="Times New Roman" w:hAnsi="Times New Roman" w:cs="Times New Roman"/>
        </w:rPr>
        <w:t>____________</w:t>
      </w:r>
      <w:proofErr w:type="gramStart"/>
      <w:r w:rsidR="00681309">
        <w:rPr>
          <w:rFonts w:ascii="Times New Roman" w:hAnsi="Times New Roman" w:cs="Times New Roman"/>
        </w:rPr>
        <w:t>_ ,</w:t>
      </w:r>
      <w:proofErr w:type="gramEnd"/>
      <w:r w:rsidR="00681309">
        <w:rPr>
          <w:rFonts w:ascii="Times New Roman" w:hAnsi="Times New Roman" w:cs="Times New Roman"/>
        </w:rPr>
        <w:t xml:space="preserve"> y LA LEGISLATURA en </w:t>
      </w:r>
      <w:hyperlink r:id="rId7" w:history="1">
        <w:r w:rsidR="00B91171" w:rsidRPr="00C4429B">
          <w:rPr>
            <w:rStyle w:val="Hipervnculo"/>
            <w:rFonts w:ascii="Times New Roman" w:hAnsi="Times New Roman" w:cs="Times New Roman"/>
          </w:rPr>
          <w:t>contratos@legistdf.gob.ar</w:t>
        </w:r>
      </w:hyperlink>
      <w:r w:rsidR="00681309">
        <w:rPr>
          <w:rFonts w:ascii="Times New Roman" w:hAnsi="Times New Roman" w:cs="Times New Roman"/>
        </w:rPr>
        <w:t xml:space="preserve">, </w:t>
      </w:r>
      <w:r w:rsidR="00DF7BE2" w:rsidRPr="00DA3898">
        <w:rPr>
          <w:rFonts w:ascii="Times New Roman" w:hAnsi="Times New Roman" w:cs="Times New Roman"/>
        </w:rPr>
        <w:t>donde se tendrán por válidas cualquier tipo de notificaci</w:t>
      </w:r>
      <w:r w:rsidR="00987E29">
        <w:rPr>
          <w:rFonts w:ascii="Times New Roman" w:hAnsi="Times New Roman" w:cs="Times New Roman"/>
        </w:rPr>
        <w:t>ones</w:t>
      </w:r>
      <w:r w:rsidR="00681309">
        <w:rPr>
          <w:rFonts w:ascii="Times New Roman" w:hAnsi="Times New Roman" w:cs="Times New Roman"/>
        </w:rPr>
        <w:t>.</w:t>
      </w:r>
    </w:p>
    <w:p w:rsidR="008A60DD" w:rsidRPr="00DA3898" w:rsidRDefault="00495E54" w:rsidP="00DA3898">
      <w:pPr>
        <w:pStyle w:val="Textoindependiente"/>
        <w:jc w:val="both"/>
        <w:rPr>
          <w:rFonts w:ascii="Times New Roman" w:hAnsi="Times New Roman" w:cs="Times New Roman"/>
        </w:rPr>
      </w:pPr>
      <w:r>
        <w:rPr>
          <w:rFonts w:ascii="Times New Roman" w:hAnsi="Times New Roman" w:cs="Times New Roman"/>
          <w:b/>
        </w:rPr>
        <w:t>DÉ</w:t>
      </w:r>
      <w:r w:rsidR="00D15250" w:rsidRPr="00DA3898">
        <w:rPr>
          <w:rFonts w:ascii="Times New Roman" w:hAnsi="Times New Roman" w:cs="Times New Roman"/>
          <w:b/>
        </w:rPr>
        <w:t>CIMA</w:t>
      </w:r>
      <w:r w:rsidR="00E5326C" w:rsidRPr="00DA3898">
        <w:rPr>
          <w:rFonts w:ascii="Times New Roman" w:hAnsi="Times New Roman" w:cs="Times New Roman"/>
          <w:b/>
        </w:rPr>
        <w:t xml:space="preserve"> </w:t>
      </w:r>
      <w:r w:rsidR="00B84EE8">
        <w:rPr>
          <w:rFonts w:ascii="Times New Roman" w:hAnsi="Times New Roman" w:cs="Times New Roman"/>
          <w:b/>
        </w:rPr>
        <w:t>CUARTA</w:t>
      </w:r>
      <w:r w:rsidR="00C554B2" w:rsidRPr="00DA3898">
        <w:rPr>
          <w:rFonts w:ascii="Times New Roman" w:hAnsi="Times New Roman" w:cs="Times New Roman"/>
        </w:rPr>
        <w:t xml:space="preserve">: (JURISDICCIÓN) </w:t>
      </w:r>
      <w:r w:rsidR="00B84EE8" w:rsidRPr="00DA3898">
        <w:rPr>
          <w:rFonts w:ascii="Times New Roman" w:hAnsi="Times New Roman" w:cs="Times New Roman"/>
          <w:lang w:eastAsia="es-AR"/>
        </w:rPr>
        <w:t>Para el caso de controversia derivada del presente contrato, las partes se someten a la competencia de los tribunales ordinarios del Distrito Judicial Sur de la Provincia de Tierra del Fuego, Antártida e Islas del Atlántico Sur, renunciando a cualquier</w:t>
      </w:r>
      <w:r w:rsidR="00B84EE8">
        <w:rPr>
          <w:rFonts w:ascii="Times New Roman" w:hAnsi="Times New Roman" w:cs="Times New Roman"/>
          <w:lang w:eastAsia="es-AR"/>
        </w:rPr>
        <w:t xml:space="preserve"> otro fuero o jurisdicción. </w:t>
      </w:r>
    </w:p>
    <w:p w:rsidR="00C554B2" w:rsidRPr="00DA3898" w:rsidRDefault="00C554B2" w:rsidP="00DA3898">
      <w:pPr>
        <w:pStyle w:val="Textoindependiente"/>
        <w:jc w:val="both"/>
        <w:rPr>
          <w:rFonts w:ascii="Times New Roman" w:hAnsi="Times New Roman" w:cs="Times New Roman"/>
        </w:rPr>
      </w:pPr>
      <w:r w:rsidRPr="00DA3898">
        <w:rPr>
          <w:rFonts w:ascii="Times New Roman" w:hAnsi="Times New Roman" w:cs="Times New Roman"/>
        </w:rPr>
        <w:t>En prueba de conformidad, se firman dos (2) ejemplares de un mismo tenor y a un sólo e</w:t>
      </w:r>
      <w:r w:rsidR="008A60DD" w:rsidRPr="00DA3898">
        <w:rPr>
          <w:rFonts w:ascii="Times New Roman" w:hAnsi="Times New Roman" w:cs="Times New Roman"/>
        </w:rPr>
        <w:t xml:space="preserve">fecto, en la ciudad de Ushuaia, </w:t>
      </w:r>
      <w:r w:rsidRPr="00DA3898">
        <w:rPr>
          <w:rFonts w:ascii="Times New Roman" w:hAnsi="Times New Roman" w:cs="Times New Roman"/>
        </w:rPr>
        <w:t xml:space="preserve">Capital de la Provincia de Tierra del Fuego, Antártida e Islas del Atlántico Sur, a los </w:t>
      </w:r>
      <w:r w:rsidR="00D15250" w:rsidRPr="00DA3898">
        <w:rPr>
          <w:rFonts w:ascii="Times New Roman" w:hAnsi="Times New Roman" w:cs="Times New Roman"/>
        </w:rPr>
        <w:t xml:space="preserve">_________ </w:t>
      </w:r>
      <w:r w:rsidR="008A60DD" w:rsidRPr="00DA3898">
        <w:rPr>
          <w:rFonts w:ascii="Times New Roman" w:hAnsi="Times New Roman" w:cs="Times New Roman"/>
        </w:rPr>
        <w:t xml:space="preserve">días del mes de </w:t>
      </w:r>
      <w:r w:rsidR="00D15250" w:rsidRPr="00DA3898">
        <w:rPr>
          <w:rFonts w:ascii="Times New Roman" w:hAnsi="Times New Roman" w:cs="Times New Roman"/>
        </w:rPr>
        <w:t>___________________</w:t>
      </w:r>
      <w:r w:rsidR="00CD617C" w:rsidRPr="00DA3898">
        <w:rPr>
          <w:rFonts w:ascii="Times New Roman" w:hAnsi="Times New Roman" w:cs="Times New Roman"/>
        </w:rPr>
        <w:t>____</w:t>
      </w:r>
      <w:r w:rsidR="00D15250" w:rsidRPr="00DA3898">
        <w:rPr>
          <w:rFonts w:ascii="Times New Roman" w:hAnsi="Times New Roman" w:cs="Times New Roman"/>
        </w:rPr>
        <w:t>_</w:t>
      </w:r>
      <w:r w:rsidR="00CD617C" w:rsidRPr="00DA3898">
        <w:rPr>
          <w:rFonts w:ascii="Times New Roman" w:hAnsi="Times New Roman" w:cs="Times New Roman"/>
        </w:rPr>
        <w:t xml:space="preserve"> </w:t>
      </w:r>
      <w:r w:rsidRPr="00DA3898">
        <w:rPr>
          <w:rFonts w:ascii="Times New Roman" w:hAnsi="Times New Roman" w:cs="Times New Roman"/>
        </w:rPr>
        <w:t xml:space="preserve">de </w:t>
      </w:r>
      <w:r w:rsidR="00B3340F" w:rsidRPr="00DA3898">
        <w:rPr>
          <w:rFonts w:ascii="Times New Roman" w:hAnsi="Times New Roman" w:cs="Times New Roman"/>
        </w:rPr>
        <w:t>____</w:t>
      </w:r>
      <w:r w:rsidR="00CD617C" w:rsidRPr="00DA3898">
        <w:rPr>
          <w:rFonts w:ascii="Times New Roman" w:hAnsi="Times New Roman" w:cs="Times New Roman"/>
        </w:rPr>
        <w:t>_____</w:t>
      </w:r>
    </w:p>
    <w:p w:rsidR="00C554B2" w:rsidRPr="00DA3898" w:rsidRDefault="00C554B2" w:rsidP="00DA3898">
      <w:pPr>
        <w:jc w:val="both"/>
        <w:rPr>
          <w:rFonts w:ascii="Times New Roman" w:hAnsi="Times New Roman" w:cs="Times New Roman"/>
        </w:rPr>
      </w:pPr>
      <w:r w:rsidRPr="00DA3898">
        <w:rPr>
          <w:rFonts w:ascii="Times New Roman" w:hAnsi="Times New Roman" w:cs="Times New Roman"/>
        </w:rPr>
        <w:br w:type="page"/>
      </w:r>
    </w:p>
    <w:p w:rsidR="006449E9" w:rsidRDefault="006449E9">
      <w:pPr>
        <w:rPr>
          <w:rFonts w:ascii="Times New Roman" w:hAnsi="Times New Roman"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678"/>
        <w:gridCol w:w="203"/>
        <w:gridCol w:w="1356"/>
        <w:gridCol w:w="1526"/>
      </w:tblGrid>
      <w:tr w:rsidR="00E624A0" w:rsidRPr="00DA3898" w:rsidTr="001A0243">
        <w:trPr>
          <w:jc w:val="right"/>
        </w:trPr>
        <w:tc>
          <w:tcPr>
            <w:tcW w:w="8644" w:type="dxa"/>
            <w:gridSpan w:val="5"/>
            <w:tcBorders>
              <w:top w:val="nil"/>
              <w:left w:val="nil"/>
              <w:right w:val="nil"/>
            </w:tcBorders>
          </w:tcPr>
          <w:p w:rsidR="007934B6" w:rsidRPr="00A61026" w:rsidRDefault="007934B6" w:rsidP="007934B6">
            <w:pPr>
              <w:pStyle w:val="Textoindependiente"/>
              <w:jc w:val="both"/>
              <w:rPr>
                <w:rFonts w:ascii="Times New Roman" w:hAnsi="Times New Roman" w:cs="Times New Roman"/>
                <w:b/>
                <w:u w:val="single"/>
              </w:rPr>
            </w:pPr>
            <w:r w:rsidRPr="00A61026">
              <w:rPr>
                <w:rFonts w:ascii="Times New Roman" w:hAnsi="Times New Roman" w:cs="Times New Roman"/>
                <w:b/>
                <w:u w:val="single"/>
              </w:rPr>
              <w:t>ANEXO I – CONTRATO LOCACIÓN DE SERVICIOS DE ASESORAMIENTO</w:t>
            </w:r>
          </w:p>
          <w:p w:rsidR="00E624A0" w:rsidRPr="00DA3898" w:rsidRDefault="00E624A0" w:rsidP="00DA3898">
            <w:pPr>
              <w:jc w:val="both"/>
              <w:rPr>
                <w:rFonts w:ascii="Times New Roman" w:hAnsi="Times New Roman" w:cs="Times New Roman"/>
                <w:b/>
              </w:rPr>
            </w:pPr>
            <w:r w:rsidRPr="00DA3898">
              <w:rPr>
                <w:rFonts w:ascii="Times New Roman" w:hAnsi="Times New Roman" w:cs="Times New Roman"/>
                <w:b/>
              </w:rPr>
              <w:t>ORDEN DE SERVICIO</w:t>
            </w:r>
          </w:p>
        </w:tc>
      </w:tr>
      <w:tr w:rsidR="00E624A0" w:rsidRPr="00DA3898" w:rsidTr="00CD5A8A">
        <w:trPr>
          <w:jc w:val="right"/>
        </w:trPr>
        <w:tc>
          <w:tcPr>
            <w:tcW w:w="2881" w:type="dxa"/>
            <w:vAlign w:val="center"/>
          </w:tcPr>
          <w:p w:rsidR="00E624A0" w:rsidRPr="00DA3898" w:rsidRDefault="00E624A0" w:rsidP="00DA3898">
            <w:pPr>
              <w:jc w:val="both"/>
              <w:rPr>
                <w:rStyle w:val="nfasis"/>
                <w:rFonts w:ascii="Times New Roman" w:hAnsi="Times New Roman" w:cs="Times New Roman"/>
                <w:i w:val="0"/>
              </w:rPr>
            </w:pPr>
            <w:r w:rsidRPr="00DA3898">
              <w:rPr>
                <w:rStyle w:val="nfasis"/>
                <w:rFonts w:ascii="Times New Roman" w:hAnsi="Times New Roman" w:cs="Times New Roman"/>
                <w:i w:val="0"/>
              </w:rPr>
              <w:t>Fecha:</w:t>
            </w:r>
          </w:p>
        </w:tc>
        <w:tc>
          <w:tcPr>
            <w:tcW w:w="5763" w:type="dxa"/>
            <w:gridSpan w:val="4"/>
            <w:vAlign w:val="center"/>
          </w:tcPr>
          <w:p w:rsidR="00E624A0" w:rsidRPr="00DA3898" w:rsidRDefault="00E624A0" w:rsidP="00DA3898">
            <w:pPr>
              <w:jc w:val="both"/>
              <w:rPr>
                <w:rStyle w:val="nfasis"/>
                <w:rFonts w:ascii="Times New Roman" w:hAnsi="Times New Roman" w:cs="Times New Roman"/>
                <w:i w:val="0"/>
              </w:rPr>
            </w:pPr>
          </w:p>
        </w:tc>
      </w:tr>
      <w:tr w:rsidR="00CD5A8A" w:rsidRPr="00DA3898" w:rsidTr="00CD5A8A">
        <w:trPr>
          <w:jc w:val="right"/>
        </w:trPr>
        <w:tc>
          <w:tcPr>
            <w:tcW w:w="2881" w:type="dxa"/>
            <w:vAlign w:val="center"/>
          </w:tcPr>
          <w:p w:rsidR="00CD5A8A" w:rsidRPr="00DA3898" w:rsidRDefault="00BC5D34" w:rsidP="00DA3898">
            <w:pPr>
              <w:jc w:val="both"/>
              <w:rPr>
                <w:rStyle w:val="nfasis"/>
                <w:rFonts w:ascii="Times New Roman" w:hAnsi="Times New Roman" w:cs="Times New Roman"/>
                <w:i w:val="0"/>
              </w:rPr>
            </w:pPr>
            <w:r w:rsidRPr="00DA3898">
              <w:rPr>
                <w:rStyle w:val="nfasis"/>
                <w:rFonts w:ascii="Times New Roman" w:hAnsi="Times New Roman" w:cs="Times New Roman"/>
                <w:i w:val="0"/>
              </w:rPr>
              <w:t>CONTRATADO/A</w:t>
            </w:r>
            <w:r w:rsidR="00CD5A8A" w:rsidRPr="00DA3898">
              <w:rPr>
                <w:rStyle w:val="nfasis"/>
                <w:rFonts w:ascii="Times New Roman" w:hAnsi="Times New Roman" w:cs="Times New Roman"/>
                <w:i w:val="0"/>
              </w:rPr>
              <w:t>:</w:t>
            </w:r>
          </w:p>
        </w:tc>
        <w:tc>
          <w:tcPr>
            <w:tcW w:w="5763" w:type="dxa"/>
            <w:gridSpan w:val="4"/>
            <w:vAlign w:val="center"/>
          </w:tcPr>
          <w:p w:rsidR="00CD5A8A" w:rsidRPr="00DA3898" w:rsidRDefault="00CD5A8A" w:rsidP="00DA3898">
            <w:pPr>
              <w:jc w:val="both"/>
              <w:rPr>
                <w:rStyle w:val="nfasis"/>
                <w:rFonts w:ascii="Times New Roman" w:hAnsi="Times New Roman" w:cs="Times New Roman"/>
                <w:i w:val="0"/>
              </w:rPr>
            </w:pPr>
          </w:p>
        </w:tc>
      </w:tr>
      <w:tr w:rsidR="005E71BE" w:rsidRPr="00DA3898" w:rsidTr="0064060B">
        <w:trPr>
          <w:jc w:val="right"/>
        </w:trPr>
        <w:tc>
          <w:tcPr>
            <w:tcW w:w="2881" w:type="dxa"/>
            <w:tcBorders>
              <w:bottom w:val="single" w:sz="4" w:space="0" w:color="auto"/>
            </w:tcBorders>
            <w:vAlign w:val="center"/>
          </w:tcPr>
          <w:p w:rsidR="005E71BE" w:rsidRPr="00DA3898" w:rsidRDefault="005E71BE" w:rsidP="00DA3898">
            <w:pPr>
              <w:jc w:val="both"/>
              <w:rPr>
                <w:rStyle w:val="nfasis"/>
                <w:rFonts w:ascii="Times New Roman" w:hAnsi="Times New Roman" w:cs="Times New Roman"/>
                <w:i w:val="0"/>
              </w:rPr>
            </w:pPr>
            <w:r>
              <w:rPr>
                <w:rStyle w:val="nfasis"/>
                <w:rFonts w:ascii="Times New Roman" w:hAnsi="Times New Roman" w:cs="Times New Roman"/>
                <w:i w:val="0"/>
              </w:rPr>
              <w:t>CUIT</w:t>
            </w:r>
          </w:p>
        </w:tc>
        <w:tc>
          <w:tcPr>
            <w:tcW w:w="2678" w:type="dxa"/>
            <w:tcBorders>
              <w:bottom w:val="single" w:sz="4" w:space="0" w:color="auto"/>
            </w:tcBorders>
            <w:vAlign w:val="center"/>
          </w:tcPr>
          <w:p w:rsidR="005E71BE" w:rsidRPr="00DA3898" w:rsidRDefault="005E71BE" w:rsidP="00DA3898">
            <w:pPr>
              <w:jc w:val="both"/>
              <w:rPr>
                <w:rStyle w:val="nfasis"/>
                <w:rFonts w:ascii="Times New Roman" w:hAnsi="Times New Roman" w:cs="Times New Roman"/>
                <w:i w:val="0"/>
              </w:rPr>
            </w:pPr>
          </w:p>
        </w:tc>
        <w:tc>
          <w:tcPr>
            <w:tcW w:w="1559" w:type="dxa"/>
            <w:gridSpan w:val="2"/>
            <w:tcBorders>
              <w:bottom w:val="single" w:sz="4" w:space="0" w:color="auto"/>
            </w:tcBorders>
            <w:vAlign w:val="center"/>
          </w:tcPr>
          <w:p w:rsidR="005E71BE" w:rsidRPr="00DA3898" w:rsidRDefault="005E71BE" w:rsidP="00DA3898">
            <w:pPr>
              <w:jc w:val="both"/>
              <w:rPr>
                <w:rStyle w:val="nfasis"/>
                <w:rFonts w:ascii="Times New Roman" w:hAnsi="Times New Roman" w:cs="Times New Roman"/>
                <w:i w:val="0"/>
              </w:rPr>
            </w:pPr>
            <w:r>
              <w:rPr>
                <w:rStyle w:val="nfasis"/>
                <w:rFonts w:ascii="Times New Roman" w:hAnsi="Times New Roman" w:cs="Times New Roman"/>
                <w:i w:val="0"/>
              </w:rPr>
              <w:t>N° Registro:</w:t>
            </w:r>
          </w:p>
        </w:tc>
        <w:tc>
          <w:tcPr>
            <w:tcW w:w="1526" w:type="dxa"/>
            <w:tcBorders>
              <w:bottom w:val="single" w:sz="4" w:space="0" w:color="auto"/>
            </w:tcBorders>
            <w:vAlign w:val="center"/>
          </w:tcPr>
          <w:p w:rsidR="005E71BE" w:rsidRPr="00DA3898" w:rsidRDefault="005E71BE" w:rsidP="00DA3898">
            <w:pPr>
              <w:jc w:val="both"/>
              <w:rPr>
                <w:rStyle w:val="nfasis"/>
                <w:rFonts w:ascii="Times New Roman" w:hAnsi="Times New Roman" w:cs="Times New Roman"/>
                <w:i w:val="0"/>
              </w:rPr>
            </w:pPr>
          </w:p>
        </w:tc>
      </w:tr>
      <w:tr w:rsidR="00E624A0" w:rsidRPr="00DA3898" w:rsidTr="002A2F1A">
        <w:trPr>
          <w:jc w:val="right"/>
        </w:trPr>
        <w:tc>
          <w:tcPr>
            <w:tcW w:w="2881" w:type="dxa"/>
            <w:tcBorders>
              <w:bottom w:val="single" w:sz="4" w:space="0" w:color="auto"/>
            </w:tcBorders>
            <w:vAlign w:val="center"/>
          </w:tcPr>
          <w:p w:rsidR="00E624A0" w:rsidRPr="00DA3898" w:rsidRDefault="00CD617C" w:rsidP="00DA3898">
            <w:pPr>
              <w:jc w:val="both"/>
              <w:rPr>
                <w:rStyle w:val="nfasis"/>
                <w:rFonts w:ascii="Times New Roman" w:hAnsi="Times New Roman" w:cs="Times New Roman"/>
                <w:i w:val="0"/>
              </w:rPr>
            </w:pPr>
            <w:r w:rsidRPr="00DA3898">
              <w:rPr>
                <w:rStyle w:val="nfasis"/>
                <w:rFonts w:ascii="Times New Roman" w:hAnsi="Times New Roman" w:cs="Times New Roman"/>
                <w:i w:val="0"/>
              </w:rPr>
              <w:t>Unidad de Organización</w:t>
            </w:r>
            <w:r w:rsidR="00CD5A8A" w:rsidRPr="00DA3898">
              <w:rPr>
                <w:rStyle w:val="nfasis"/>
                <w:rFonts w:ascii="Times New Roman" w:hAnsi="Times New Roman" w:cs="Times New Roman"/>
                <w:i w:val="0"/>
              </w:rPr>
              <w:t>:</w:t>
            </w:r>
          </w:p>
        </w:tc>
        <w:tc>
          <w:tcPr>
            <w:tcW w:w="5763" w:type="dxa"/>
            <w:gridSpan w:val="4"/>
            <w:tcBorders>
              <w:bottom w:val="single" w:sz="4" w:space="0" w:color="auto"/>
            </w:tcBorders>
            <w:vAlign w:val="center"/>
          </w:tcPr>
          <w:p w:rsidR="00E624A0" w:rsidRPr="00DA3898" w:rsidRDefault="00E624A0" w:rsidP="00DA3898">
            <w:pPr>
              <w:jc w:val="both"/>
              <w:rPr>
                <w:rStyle w:val="nfasis"/>
                <w:rFonts w:ascii="Times New Roman" w:hAnsi="Times New Roman" w:cs="Times New Roman"/>
                <w:i w:val="0"/>
              </w:rPr>
            </w:pPr>
          </w:p>
        </w:tc>
      </w:tr>
      <w:tr w:rsidR="00CD5A8A" w:rsidRPr="00DA3898" w:rsidTr="002A2F1A">
        <w:trPr>
          <w:jc w:val="right"/>
        </w:trPr>
        <w:tc>
          <w:tcPr>
            <w:tcW w:w="8644" w:type="dxa"/>
            <w:gridSpan w:val="5"/>
            <w:tcBorders>
              <w:left w:val="nil"/>
              <w:right w:val="nil"/>
            </w:tcBorders>
            <w:vAlign w:val="center"/>
          </w:tcPr>
          <w:p w:rsidR="002A2F1A" w:rsidRPr="00DA3898" w:rsidRDefault="00CD5A8A" w:rsidP="00DC2BC2">
            <w:pPr>
              <w:jc w:val="both"/>
              <w:rPr>
                <w:rStyle w:val="nfasis"/>
                <w:rFonts w:ascii="Times New Roman" w:hAnsi="Times New Roman" w:cs="Times New Roman"/>
                <w:i w:val="0"/>
              </w:rPr>
            </w:pPr>
            <w:r w:rsidRPr="00DA3898">
              <w:rPr>
                <w:rStyle w:val="nfasis"/>
                <w:rFonts w:ascii="Times New Roman" w:hAnsi="Times New Roman" w:cs="Times New Roman"/>
                <w:i w:val="0"/>
              </w:rPr>
              <w:t>Por la presente en re</w:t>
            </w:r>
            <w:r w:rsidR="00124DA4" w:rsidRPr="00DA3898">
              <w:rPr>
                <w:rStyle w:val="nfasis"/>
                <w:rFonts w:ascii="Times New Roman" w:hAnsi="Times New Roman" w:cs="Times New Roman"/>
                <w:i w:val="0"/>
              </w:rPr>
              <w:t xml:space="preserve">lación al </w:t>
            </w:r>
            <w:r w:rsidR="00FB06B6" w:rsidRPr="00DA3898">
              <w:rPr>
                <w:rStyle w:val="nfasis"/>
                <w:rFonts w:ascii="Times New Roman" w:hAnsi="Times New Roman" w:cs="Times New Roman"/>
                <w:i w:val="0"/>
              </w:rPr>
              <w:t>Contrato de Locación de Servicio</w:t>
            </w:r>
            <w:r w:rsidR="00D348F3">
              <w:rPr>
                <w:rStyle w:val="nfasis"/>
                <w:rFonts w:ascii="Times New Roman" w:hAnsi="Times New Roman" w:cs="Times New Roman"/>
                <w:i w:val="0"/>
              </w:rPr>
              <w:t>s</w:t>
            </w:r>
            <w:r w:rsidR="00FB06B6" w:rsidRPr="00DA3898">
              <w:rPr>
                <w:rStyle w:val="nfasis"/>
                <w:rFonts w:ascii="Times New Roman" w:hAnsi="Times New Roman" w:cs="Times New Roman"/>
                <w:i w:val="0"/>
              </w:rPr>
              <w:t xml:space="preserve"> de </w:t>
            </w:r>
            <w:r w:rsidR="00124DA4" w:rsidRPr="00DA3898">
              <w:rPr>
                <w:rStyle w:val="nfasis"/>
                <w:rFonts w:ascii="Times New Roman" w:hAnsi="Times New Roman" w:cs="Times New Roman"/>
                <w:i w:val="0"/>
              </w:rPr>
              <w:t>Ases</w:t>
            </w:r>
            <w:r w:rsidRPr="00DA3898">
              <w:rPr>
                <w:rStyle w:val="nfasis"/>
                <w:rFonts w:ascii="Times New Roman" w:hAnsi="Times New Roman" w:cs="Times New Roman"/>
                <w:i w:val="0"/>
              </w:rPr>
              <w:t xml:space="preserve">oramiento </w:t>
            </w:r>
            <w:r w:rsidR="005E71BE">
              <w:rPr>
                <w:rStyle w:val="nfasis"/>
                <w:rFonts w:ascii="Times New Roman" w:hAnsi="Times New Roman" w:cs="Times New Roman"/>
                <w:i w:val="0"/>
              </w:rPr>
              <w:t xml:space="preserve">suscripto con </w:t>
            </w:r>
            <w:r w:rsidR="00BA558E">
              <w:rPr>
                <w:rStyle w:val="nfasis"/>
                <w:rFonts w:ascii="Times New Roman" w:hAnsi="Times New Roman" w:cs="Times New Roman"/>
                <w:i w:val="0"/>
              </w:rPr>
              <w:t xml:space="preserve">el </w:t>
            </w:r>
            <w:r w:rsidR="005E71BE">
              <w:rPr>
                <w:rStyle w:val="nfasis"/>
                <w:rFonts w:ascii="Times New Roman" w:hAnsi="Times New Roman" w:cs="Times New Roman"/>
                <w:i w:val="0"/>
              </w:rPr>
              <w:t xml:space="preserve">Poder Legislativo de Tierra del Fuego Antártida e Islas del Atlántico </w:t>
            </w:r>
            <w:r w:rsidR="00DC2BC2">
              <w:rPr>
                <w:rStyle w:val="nfasis"/>
                <w:rFonts w:ascii="Times New Roman" w:hAnsi="Times New Roman" w:cs="Times New Roman"/>
                <w:i w:val="0"/>
              </w:rPr>
              <w:t>S</w:t>
            </w:r>
            <w:r w:rsidR="005E71BE">
              <w:rPr>
                <w:rStyle w:val="nfasis"/>
                <w:rFonts w:ascii="Times New Roman" w:hAnsi="Times New Roman" w:cs="Times New Roman"/>
                <w:i w:val="0"/>
              </w:rPr>
              <w:t xml:space="preserve">ur, </w:t>
            </w:r>
            <w:r w:rsidRPr="00DA3898">
              <w:rPr>
                <w:rStyle w:val="nfasis"/>
                <w:rFonts w:ascii="Times New Roman" w:hAnsi="Times New Roman" w:cs="Times New Roman"/>
                <w:i w:val="0"/>
              </w:rPr>
              <w:t xml:space="preserve">solicito se provea el asesoramiento sobre el área de su </w:t>
            </w:r>
            <w:r w:rsidR="00124DA4" w:rsidRPr="00DA3898">
              <w:rPr>
                <w:rStyle w:val="nfasis"/>
                <w:rFonts w:ascii="Times New Roman" w:hAnsi="Times New Roman" w:cs="Times New Roman"/>
                <w:i w:val="0"/>
              </w:rPr>
              <w:t>incumbencia</w:t>
            </w:r>
            <w:r w:rsidRPr="00DA3898">
              <w:rPr>
                <w:rStyle w:val="nfasis"/>
                <w:rFonts w:ascii="Times New Roman" w:hAnsi="Times New Roman" w:cs="Times New Roman"/>
                <w:i w:val="0"/>
              </w:rPr>
              <w:t xml:space="preserve"> según el siguiente detalle:</w:t>
            </w:r>
          </w:p>
        </w:tc>
      </w:tr>
      <w:tr w:rsidR="00124DA4" w:rsidRPr="00DA3898" w:rsidTr="00D34249">
        <w:trPr>
          <w:jc w:val="right"/>
        </w:trPr>
        <w:tc>
          <w:tcPr>
            <w:tcW w:w="2881" w:type="dxa"/>
            <w:vAlign w:val="center"/>
          </w:tcPr>
          <w:p w:rsidR="00124DA4" w:rsidRPr="00DC2BC2" w:rsidRDefault="00523B70" w:rsidP="005E71BE">
            <w:pPr>
              <w:jc w:val="center"/>
              <w:rPr>
                <w:rStyle w:val="nfasis"/>
                <w:rFonts w:ascii="Times New Roman" w:hAnsi="Times New Roman" w:cs="Times New Roman"/>
                <w:i w:val="0"/>
              </w:rPr>
            </w:pPr>
            <w:r w:rsidRPr="00DC2BC2">
              <w:rPr>
                <w:rStyle w:val="nfasis"/>
                <w:rFonts w:ascii="Times New Roman" w:hAnsi="Times New Roman" w:cs="Times New Roman"/>
                <w:i w:val="0"/>
              </w:rPr>
              <w:t>Mes calendario</w:t>
            </w:r>
          </w:p>
        </w:tc>
        <w:tc>
          <w:tcPr>
            <w:tcW w:w="2881" w:type="dxa"/>
            <w:gridSpan w:val="2"/>
            <w:vAlign w:val="center"/>
          </w:tcPr>
          <w:p w:rsidR="00124DA4" w:rsidRPr="00DC2BC2" w:rsidRDefault="00124DA4" w:rsidP="005E71BE">
            <w:pPr>
              <w:jc w:val="center"/>
              <w:rPr>
                <w:rStyle w:val="nfasis"/>
                <w:rFonts w:ascii="Times New Roman" w:hAnsi="Times New Roman" w:cs="Times New Roman"/>
                <w:i w:val="0"/>
              </w:rPr>
            </w:pPr>
            <w:r w:rsidRPr="00DC2BC2">
              <w:rPr>
                <w:rStyle w:val="nfasis"/>
                <w:rFonts w:ascii="Times New Roman" w:hAnsi="Times New Roman" w:cs="Times New Roman"/>
                <w:i w:val="0"/>
              </w:rPr>
              <w:t>Cantidad de Módulos</w:t>
            </w:r>
          </w:p>
        </w:tc>
        <w:tc>
          <w:tcPr>
            <w:tcW w:w="2882" w:type="dxa"/>
            <w:gridSpan w:val="2"/>
            <w:vAlign w:val="center"/>
          </w:tcPr>
          <w:p w:rsidR="00124DA4" w:rsidRPr="00DC2BC2" w:rsidRDefault="00124DA4" w:rsidP="005E71BE">
            <w:pPr>
              <w:jc w:val="center"/>
              <w:rPr>
                <w:rStyle w:val="nfasis"/>
                <w:rFonts w:ascii="Times New Roman" w:hAnsi="Times New Roman" w:cs="Times New Roman"/>
                <w:i w:val="0"/>
              </w:rPr>
            </w:pPr>
            <w:r w:rsidRPr="00DC2BC2">
              <w:rPr>
                <w:rStyle w:val="nfasis"/>
                <w:rFonts w:ascii="Times New Roman" w:hAnsi="Times New Roman" w:cs="Times New Roman"/>
                <w:i w:val="0"/>
              </w:rPr>
              <w:t>Importe</w:t>
            </w: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CD617C" w:rsidRPr="00DA3898" w:rsidTr="002A2F1A">
        <w:trPr>
          <w:jc w:val="right"/>
        </w:trPr>
        <w:tc>
          <w:tcPr>
            <w:tcW w:w="2881" w:type="dxa"/>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1" w:type="dxa"/>
            <w:gridSpan w:val="2"/>
            <w:tcBorders>
              <w:bottom w:val="single" w:sz="4" w:space="0" w:color="auto"/>
            </w:tcBorders>
            <w:vAlign w:val="center"/>
          </w:tcPr>
          <w:p w:rsidR="00CD617C" w:rsidRPr="00DC2BC2" w:rsidRDefault="00CD617C" w:rsidP="00DA3898">
            <w:pPr>
              <w:jc w:val="both"/>
              <w:rPr>
                <w:rStyle w:val="nfasis"/>
                <w:rFonts w:ascii="Times New Roman" w:hAnsi="Times New Roman" w:cs="Times New Roman"/>
                <w:i w:val="0"/>
                <w:sz w:val="18"/>
              </w:rPr>
            </w:pPr>
          </w:p>
        </w:tc>
        <w:tc>
          <w:tcPr>
            <w:tcW w:w="2882" w:type="dxa"/>
            <w:gridSpan w:val="2"/>
            <w:vAlign w:val="center"/>
          </w:tcPr>
          <w:p w:rsidR="00CD617C" w:rsidRPr="00DC2BC2" w:rsidRDefault="00CD617C" w:rsidP="00DA3898">
            <w:pPr>
              <w:jc w:val="both"/>
              <w:rPr>
                <w:rStyle w:val="nfasis"/>
                <w:rFonts w:ascii="Times New Roman" w:hAnsi="Times New Roman" w:cs="Times New Roman"/>
                <w:i w:val="0"/>
                <w:sz w:val="18"/>
              </w:rPr>
            </w:pPr>
          </w:p>
        </w:tc>
      </w:tr>
      <w:tr w:rsidR="00124DA4" w:rsidRPr="00DA3898" w:rsidTr="00DC2BC2">
        <w:trPr>
          <w:trHeight w:val="148"/>
          <w:jc w:val="right"/>
        </w:trPr>
        <w:tc>
          <w:tcPr>
            <w:tcW w:w="2881" w:type="dxa"/>
            <w:tcBorders>
              <w:bottom w:val="single" w:sz="4" w:space="0" w:color="auto"/>
            </w:tcBorders>
            <w:vAlign w:val="center"/>
          </w:tcPr>
          <w:p w:rsidR="00124DA4" w:rsidRPr="00DC2BC2" w:rsidRDefault="00CD617C" w:rsidP="00DA3898">
            <w:pPr>
              <w:jc w:val="both"/>
              <w:rPr>
                <w:rStyle w:val="nfasis"/>
                <w:rFonts w:ascii="Times New Roman" w:hAnsi="Times New Roman" w:cs="Times New Roman"/>
                <w:i w:val="0"/>
                <w:sz w:val="18"/>
              </w:rPr>
            </w:pPr>
            <w:r w:rsidRPr="00DC2BC2">
              <w:rPr>
                <w:rStyle w:val="nfasis"/>
                <w:rFonts w:ascii="Times New Roman" w:hAnsi="Times New Roman" w:cs="Times New Roman"/>
                <w:i w:val="0"/>
              </w:rPr>
              <w:t>Subtotales</w:t>
            </w:r>
          </w:p>
        </w:tc>
        <w:tc>
          <w:tcPr>
            <w:tcW w:w="2881" w:type="dxa"/>
            <w:gridSpan w:val="2"/>
            <w:tcBorders>
              <w:bottom w:val="single" w:sz="4" w:space="0" w:color="auto"/>
            </w:tcBorders>
            <w:vAlign w:val="center"/>
          </w:tcPr>
          <w:p w:rsidR="00124DA4" w:rsidRPr="00DC2BC2" w:rsidRDefault="00124DA4" w:rsidP="00DA3898">
            <w:pPr>
              <w:jc w:val="both"/>
              <w:rPr>
                <w:rStyle w:val="nfasis"/>
                <w:rFonts w:ascii="Times New Roman" w:hAnsi="Times New Roman" w:cs="Times New Roman"/>
                <w:i w:val="0"/>
                <w:sz w:val="18"/>
              </w:rPr>
            </w:pPr>
          </w:p>
        </w:tc>
        <w:tc>
          <w:tcPr>
            <w:tcW w:w="2882" w:type="dxa"/>
            <w:gridSpan w:val="2"/>
            <w:vAlign w:val="center"/>
          </w:tcPr>
          <w:p w:rsidR="00124DA4" w:rsidRPr="00DC2BC2" w:rsidRDefault="00124DA4" w:rsidP="00DA3898">
            <w:pPr>
              <w:jc w:val="both"/>
              <w:rPr>
                <w:rStyle w:val="nfasis"/>
                <w:rFonts w:ascii="Times New Roman" w:hAnsi="Times New Roman" w:cs="Times New Roman"/>
                <w:i w:val="0"/>
                <w:sz w:val="18"/>
              </w:rPr>
            </w:pPr>
          </w:p>
        </w:tc>
      </w:tr>
    </w:tbl>
    <w:p w:rsidR="00E624A0" w:rsidRDefault="00E624A0" w:rsidP="00DA3898">
      <w:pPr>
        <w:jc w:val="both"/>
        <w:rPr>
          <w:rFonts w:ascii="Times New Roman" w:hAnsi="Times New Roman" w:cs="Times New Roman"/>
        </w:rPr>
      </w:pPr>
    </w:p>
    <w:p w:rsidR="00DC2BC2" w:rsidRPr="00DA3898" w:rsidRDefault="00DC2BC2" w:rsidP="00DA3898">
      <w:pPr>
        <w:jc w:val="both"/>
        <w:rPr>
          <w:rFonts w:ascii="Times New Roman" w:hAnsi="Times New Roman" w:cs="Times New Roman"/>
        </w:rPr>
      </w:pPr>
    </w:p>
    <w:p w:rsidR="00E624A0" w:rsidRPr="00DA3898" w:rsidRDefault="00DC2BC2" w:rsidP="00DC2BC2">
      <w:pPr>
        <w:jc w:val="center"/>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w:t>
      </w:r>
      <w:r>
        <w:rPr>
          <w:rFonts w:ascii="Times New Roman" w:hAnsi="Times New Roman" w:cs="Times New Roman"/>
        </w:rPr>
        <w:br/>
        <w:t>Firma y Aclaración U.O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y Aclaración DCC</w:t>
      </w:r>
      <w:r w:rsidR="00E624A0" w:rsidRPr="00DA3898">
        <w:rPr>
          <w:rFonts w:ascii="Times New Roman" w:hAnsi="Times New Roman" w:cs="Times New Roman"/>
        </w:rPr>
        <w:br w:type="page"/>
      </w:r>
    </w:p>
    <w:p w:rsidR="00B3340F" w:rsidRPr="005E71BE" w:rsidRDefault="00B3340F" w:rsidP="00DA3898">
      <w:pPr>
        <w:pStyle w:val="Textoindependiente"/>
        <w:jc w:val="both"/>
        <w:rPr>
          <w:rFonts w:ascii="Times New Roman" w:hAnsi="Times New Roman" w:cs="Times New Roman"/>
          <w:b/>
        </w:rPr>
      </w:pPr>
      <w:r w:rsidRPr="005E71BE">
        <w:rPr>
          <w:rFonts w:ascii="Times New Roman" w:hAnsi="Times New Roman" w:cs="Times New Roman"/>
          <w:b/>
        </w:rPr>
        <w:lastRenderedPageBreak/>
        <w:t xml:space="preserve">ANEXO II – </w:t>
      </w:r>
      <w:r w:rsidR="002A4382" w:rsidRPr="005E71BE">
        <w:rPr>
          <w:rFonts w:ascii="Times New Roman" w:hAnsi="Times New Roman" w:cs="Times New Roman"/>
          <w:b/>
        </w:rPr>
        <w:t xml:space="preserve">CONTRATO DE LOCACIÓN DE SERVICIOS </w:t>
      </w:r>
      <w:r w:rsidRPr="005E71BE">
        <w:rPr>
          <w:rFonts w:ascii="Times New Roman" w:hAnsi="Times New Roman" w:cs="Times New Roman"/>
          <w:b/>
        </w:rPr>
        <w:t>ASESORAMIENTO</w:t>
      </w:r>
    </w:p>
    <w:p w:rsidR="00B91171" w:rsidRPr="00DA3898" w:rsidRDefault="001A0243" w:rsidP="00B91171">
      <w:pPr>
        <w:pStyle w:val="Textoindependiente"/>
        <w:jc w:val="both"/>
        <w:rPr>
          <w:rFonts w:ascii="Times New Roman" w:hAnsi="Times New Roman" w:cs="Times New Roman"/>
        </w:rPr>
      </w:pPr>
      <w:r w:rsidRPr="00DA3898">
        <w:rPr>
          <w:rFonts w:ascii="Times New Roman" w:hAnsi="Times New Roman" w:cs="Times New Roman"/>
          <w:b/>
        </w:rPr>
        <w:t>Artículo 1°:</w:t>
      </w:r>
      <w:r w:rsidRPr="00DA3898">
        <w:rPr>
          <w:rFonts w:ascii="Times New Roman" w:hAnsi="Times New Roman" w:cs="Times New Roman"/>
        </w:rPr>
        <w:t xml:space="preserve"> </w:t>
      </w:r>
      <w:r w:rsidR="00FA34FF" w:rsidRPr="00DA3898">
        <w:rPr>
          <w:rFonts w:ascii="Times New Roman" w:hAnsi="Times New Roman" w:cs="Times New Roman"/>
        </w:rPr>
        <w:t xml:space="preserve">(ORDEN DE SERVICIO) </w:t>
      </w:r>
      <w:r w:rsidR="00BC5D34" w:rsidRPr="00DA3898">
        <w:rPr>
          <w:rFonts w:ascii="Times New Roman" w:hAnsi="Times New Roman" w:cs="Times New Roman"/>
        </w:rPr>
        <w:t>EL/LA CONTRATADO/A</w:t>
      </w:r>
      <w:r w:rsidR="00CA7E1E" w:rsidRPr="00DA3898">
        <w:rPr>
          <w:rFonts w:ascii="Times New Roman" w:hAnsi="Times New Roman" w:cs="Times New Roman"/>
        </w:rPr>
        <w:t xml:space="preserve"> recibirá exclusivamente por mail desde la dirección electrónica: </w:t>
      </w:r>
      <w:hyperlink r:id="rId8" w:history="1">
        <w:r w:rsidR="0064060B" w:rsidRPr="00C4429B">
          <w:rPr>
            <w:rStyle w:val="Hipervnculo"/>
            <w:rFonts w:ascii="Times New Roman" w:hAnsi="Times New Roman" w:cs="Times New Roman"/>
          </w:rPr>
          <w:t>contratos@legistdf.gob.ar</w:t>
        </w:r>
      </w:hyperlink>
      <w:r w:rsidR="00CA7E1E" w:rsidRPr="00DA3898">
        <w:rPr>
          <w:rFonts w:ascii="Times New Roman" w:hAnsi="Times New Roman" w:cs="Times New Roman"/>
        </w:rPr>
        <w:t xml:space="preserve">, la Orden de Servicio (OS) en la cual se detallará </w:t>
      </w:r>
      <w:r w:rsidR="00BA353C" w:rsidRPr="00DA3898">
        <w:rPr>
          <w:rFonts w:ascii="Times New Roman" w:hAnsi="Times New Roman" w:cs="Times New Roman"/>
        </w:rPr>
        <w:t xml:space="preserve">el requerimiento efectuado </w:t>
      </w:r>
      <w:r w:rsidR="00CA7E1E" w:rsidRPr="00DA3898">
        <w:rPr>
          <w:rFonts w:ascii="Times New Roman" w:hAnsi="Times New Roman" w:cs="Times New Roman"/>
        </w:rPr>
        <w:t xml:space="preserve">por la Unidad de Organización de LA LEGISLATURA que demande sus servicios. </w:t>
      </w:r>
      <w:r w:rsidR="00B91171">
        <w:rPr>
          <w:rFonts w:ascii="Times New Roman" w:hAnsi="Times New Roman" w:cs="Times New Roman"/>
        </w:rPr>
        <w:t>La O</w:t>
      </w:r>
      <w:r w:rsidR="00C453A2">
        <w:rPr>
          <w:rFonts w:ascii="Times New Roman" w:hAnsi="Times New Roman" w:cs="Times New Roman"/>
        </w:rPr>
        <w:t>.</w:t>
      </w:r>
      <w:r w:rsidR="007C4943">
        <w:rPr>
          <w:rFonts w:ascii="Times New Roman" w:hAnsi="Times New Roman" w:cs="Times New Roman"/>
        </w:rPr>
        <w:t>S</w:t>
      </w:r>
      <w:r w:rsidR="00C453A2">
        <w:rPr>
          <w:rFonts w:ascii="Times New Roman" w:hAnsi="Times New Roman" w:cs="Times New Roman"/>
        </w:rPr>
        <w:t>.</w:t>
      </w:r>
      <w:r w:rsidR="00B91171">
        <w:rPr>
          <w:rFonts w:ascii="Times New Roman" w:hAnsi="Times New Roman" w:cs="Times New Roman"/>
        </w:rPr>
        <w:t xml:space="preserve"> podrá ser modificada sin limitación alguna por parte de LA LEGISLATURA durante la vigencia de la misma.</w:t>
      </w:r>
    </w:p>
    <w:p w:rsidR="00CA7E1E" w:rsidRPr="00DA3898" w:rsidRDefault="00CA7E1E" w:rsidP="00DA3898">
      <w:pPr>
        <w:pStyle w:val="Textoindependiente"/>
        <w:jc w:val="both"/>
        <w:rPr>
          <w:rFonts w:ascii="Times New Roman" w:hAnsi="Times New Roman" w:cs="Times New Roman"/>
        </w:rPr>
      </w:pPr>
      <w:r w:rsidRPr="00DA3898">
        <w:rPr>
          <w:rFonts w:ascii="Times New Roman" w:hAnsi="Times New Roman" w:cs="Times New Roman"/>
          <w:b/>
        </w:rPr>
        <w:t xml:space="preserve">Artículo </w:t>
      </w:r>
      <w:r w:rsidR="00523B70" w:rsidRPr="00DA3898">
        <w:rPr>
          <w:rFonts w:ascii="Times New Roman" w:hAnsi="Times New Roman" w:cs="Times New Roman"/>
          <w:b/>
        </w:rPr>
        <w:t>2</w:t>
      </w:r>
      <w:r w:rsidRPr="00DA3898">
        <w:rPr>
          <w:rFonts w:ascii="Times New Roman" w:hAnsi="Times New Roman" w:cs="Times New Roman"/>
          <w:b/>
        </w:rPr>
        <w:t>°:</w:t>
      </w:r>
      <w:r w:rsidRPr="00DA3898">
        <w:rPr>
          <w:rFonts w:ascii="Times New Roman" w:hAnsi="Times New Roman" w:cs="Times New Roman"/>
        </w:rPr>
        <w:t xml:space="preserve"> </w:t>
      </w:r>
      <w:r w:rsidR="00F63485">
        <w:rPr>
          <w:rFonts w:ascii="Times New Roman" w:hAnsi="Times New Roman" w:cs="Times New Roman"/>
        </w:rPr>
        <w:t>(COORDINACIÓ</w:t>
      </w:r>
      <w:r w:rsidR="00FA34FF" w:rsidRPr="00DA3898">
        <w:rPr>
          <w:rFonts w:ascii="Times New Roman" w:hAnsi="Times New Roman" w:cs="Times New Roman"/>
        </w:rPr>
        <w:t xml:space="preserve">N) </w:t>
      </w:r>
      <w:r w:rsidR="00BC5D34" w:rsidRPr="00DA3898">
        <w:rPr>
          <w:rFonts w:ascii="Times New Roman" w:hAnsi="Times New Roman" w:cs="Times New Roman"/>
        </w:rPr>
        <w:t>EL/LA CONTRATADO/A</w:t>
      </w:r>
      <w:r w:rsidRPr="00DA3898">
        <w:rPr>
          <w:rFonts w:ascii="Times New Roman" w:hAnsi="Times New Roman" w:cs="Times New Roman"/>
        </w:rPr>
        <w:t xml:space="preserve"> </w:t>
      </w:r>
      <w:r w:rsidR="00E1112C" w:rsidRPr="00DA3898">
        <w:rPr>
          <w:rFonts w:ascii="Times New Roman" w:hAnsi="Times New Roman" w:cs="Times New Roman"/>
        </w:rPr>
        <w:t>una vez recibida la O</w:t>
      </w:r>
      <w:r w:rsidR="00C453A2">
        <w:rPr>
          <w:rFonts w:ascii="Times New Roman" w:hAnsi="Times New Roman" w:cs="Times New Roman"/>
        </w:rPr>
        <w:t>.</w:t>
      </w:r>
      <w:r w:rsidR="00E1112C" w:rsidRPr="00DA3898">
        <w:rPr>
          <w:rFonts w:ascii="Times New Roman" w:hAnsi="Times New Roman" w:cs="Times New Roman"/>
        </w:rPr>
        <w:t>S</w:t>
      </w:r>
      <w:r w:rsidR="00C453A2">
        <w:rPr>
          <w:rFonts w:ascii="Times New Roman" w:hAnsi="Times New Roman" w:cs="Times New Roman"/>
        </w:rPr>
        <w:t>.</w:t>
      </w:r>
      <w:r w:rsidR="00E1112C" w:rsidRPr="00DA3898">
        <w:rPr>
          <w:rFonts w:ascii="Times New Roman" w:hAnsi="Times New Roman" w:cs="Times New Roman"/>
        </w:rPr>
        <w:t xml:space="preserve"> </w:t>
      </w:r>
      <w:r w:rsidRPr="00DA3898">
        <w:rPr>
          <w:rFonts w:ascii="Times New Roman" w:hAnsi="Times New Roman" w:cs="Times New Roman"/>
        </w:rPr>
        <w:t xml:space="preserve">contactará a la Unidad de Organización </w:t>
      </w:r>
      <w:r w:rsidR="00E1112C" w:rsidRPr="00DA3898">
        <w:rPr>
          <w:rFonts w:ascii="Times New Roman" w:hAnsi="Times New Roman" w:cs="Times New Roman"/>
        </w:rPr>
        <w:t>que la originó</w:t>
      </w:r>
      <w:r w:rsidRPr="00DA3898">
        <w:rPr>
          <w:rFonts w:ascii="Times New Roman" w:hAnsi="Times New Roman" w:cs="Times New Roman"/>
        </w:rPr>
        <w:t>, a fin de coordina</w:t>
      </w:r>
      <w:r w:rsidR="00DB3F2B" w:rsidRPr="00DA3898">
        <w:rPr>
          <w:rFonts w:ascii="Times New Roman" w:hAnsi="Times New Roman" w:cs="Times New Roman"/>
        </w:rPr>
        <w:t>r la prestación del servicio</w:t>
      </w:r>
      <w:r w:rsidR="00523B70" w:rsidRPr="00DA3898">
        <w:rPr>
          <w:rFonts w:ascii="Times New Roman" w:hAnsi="Times New Roman" w:cs="Times New Roman"/>
        </w:rPr>
        <w:t xml:space="preserve"> a satisfacción de esta</w:t>
      </w:r>
      <w:r w:rsidR="00DB3F2B" w:rsidRPr="00DA3898">
        <w:rPr>
          <w:rFonts w:ascii="Times New Roman" w:hAnsi="Times New Roman" w:cs="Times New Roman"/>
        </w:rPr>
        <w:t>.</w:t>
      </w:r>
    </w:p>
    <w:p w:rsidR="00E1112C" w:rsidRPr="00DA3898" w:rsidRDefault="00FA34FF" w:rsidP="00DA3898">
      <w:pPr>
        <w:pStyle w:val="Textoindependiente"/>
        <w:jc w:val="both"/>
        <w:rPr>
          <w:rFonts w:ascii="Times New Roman" w:hAnsi="Times New Roman" w:cs="Times New Roman"/>
        </w:rPr>
      </w:pPr>
      <w:r w:rsidRPr="00DA3898">
        <w:rPr>
          <w:rFonts w:ascii="Times New Roman" w:hAnsi="Times New Roman" w:cs="Times New Roman"/>
          <w:b/>
        </w:rPr>
        <w:t>Artículo 3</w:t>
      </w:r>
      <w:r w:rsidR="00CA7E1E" w:rsidRPr="00DA3898">
        <w:rPr>
          <w:rFonts w:ascii="Times New Roman" w:hAnsi="Times New Roman" w:cs="Times New Roman"/>
          <w:b/>
        </w:rPr>
        <w:t>°:</w:t>
      </w:r>
      <w:r w:rsidR="00CA7E1E" w:rsidRPr="00DA3898">
        <w:rPr>
          <w:rFonts w:ascii="Times New Roman" w:hAnsi="Times New Roman" w:cs="Times New Roman"/>
        </w:rPr>
        <w:t xml:space="preserve"> </w:t>
      </w:r>
      <w:r w:rsidRPr="00DA3898">
        <w:rPr>
          <w:rFonts w:ascii="Times New Roman" w:hAnsi="Times New Roman" w:cs="Times New Roman"/>
        </w:rPr>
        <w:t>(</w:t>
      </w:r>
      <w:r w:rsidR="00E1112C" w:rsidRPr="00DA3898">
        <w:rPr>
          <w:rFonts w:ascii="Times New Roman" w:hAnsi="Times New Roman" w:cs="Times New Roman"/>
        </w:rPr>
        <w:t>EMISIÓN FACTURA</w:t>
      </w:r>
      <w:r w:rsidRPr="00DA3898">
        <w:rPr>
          <w:rFonts w:ascii="Times New Roman" w:hAnsi="Times New Roman" w:cs="Times New Roman"/>
        </w:rPr>
        <w:t xml:space="preserve">) </w:t>
      </w:r>
      <w:r w:rsidR="00523B70" w:rsidRPr="00DA3898">
        <w:rPr>
          <w:rFonts w:ascii="Times New Roman" w:hAnsi="Times New Roman" w:cs="Times New Roman"/>
        </w:rPr>
        <w:t xml:space="preserve">A partir del </w:t>
      </w:r>
      <w:r w:rsidR="00E1112C" w:rsidRPr="00DA3898">
        <w:rPr>
          <w:rFonts w:ascii="Times New Roman" w:hAnsi="Times New Roman" w:cs="Times New Roman"/>
        </w:rPr>
        <w:t>último</w:t>
      </w:r>
      <w:r w:rsidR="00523B70" w:rsidRPr="00DA3898">
        <w:rPr>
          <w:rFonts w:ascii="Times New Roman" w:hAnsi="Times New Roman" w:cs="Times New Roman"/>
        </w:rPr>
        <w:t xml:space="preserve"> día hábil de cada período mensual por el cual se </w:t>
      </w:r>
      <w:r w:rsidRPr="00DA3898">
        <w:rPr>
          <w:rFonts w:ascii="Times New Roman" w:hAnsi="Times New Roman" w:cs="Times New Roman"/>
        </w:rPr>
        <w:t>solicitó</w:t>
      </w:r>
      <w:r w:rsidR="00523B70" w:rsidRPr="00DA3898">
        <w:rPr>
          <w:rFonts w:ascii="Times New Roman" w:hAnsi="Times New Roman" w:cs="Times New Roman"/>
        </w:rPr>
        <w:t xml:space="preserve"> asesoramiento en la OS, el </w:t>
      </w:r>
      <w:r w:rsidR="00BC5D34" w:rsidRPr="00DA3898">
        <w:rPr>
          <w:rFonts w:ascii="Times New Roman" w:hAnsi="Times New Roman" w:cs="Times New Roman"/>
        </w:rPr>
        <w:t>EL/LA CONTRATADO/A</w:t>
      </w:r>
      <w:r w:rsidR="00523B70" w:rsidRPr="00DA3898">
        <w:rPr>
          <w:rFonts w:ascii="Times New Roman" w:hAnsi="Times New Roman" w:cs="Times New Roman"/>
        </w:rPr>
        <w:t xml:space="preserve"> </w:t>
      </w:r>
      <w:r w:rsidR="00BA353C" w:rsidRPr="00DA3898">
        <w:rPr>
          <w:rFonts w:ascii="Times New Roman" w:hAnsi="Times New Roman" w:cs="Times New Roman"/>
        </w:rPr>
        <w:t xml:space="preserve">emitirá </w:t>
      </w:r>
      <w:r w:rsidR="00DB3F2B" w:rsidRPr="00DA3898">
        <w:rPr>
          <w:rFonts w:ascii="Times New Roman" w:hAnsi="Times New Roman" w:cs="Times New Roman"/>
        </w:rPr>
        <w:t xml:space="preserve">factura (tipo B o C) a nombre del Poder Legislativo de </w:t>
      </w:r>
      <w:r w:rsidR="00E1112C" w:rsidRPr="00DA3898">
        <w:rPr>
          <w:rFonts w:ascii="Times New Roman" w:hAnsi="Times New Roman" w:cs="Times New Roman"/>
        </w:rPr>
        <w:t>Tierra del Fuego C</w:t>
      </w:r>
      <w:r w:rsidR="00C453A2">
        <w:rPr>
          <w:rFonts w:ascii="Times New Roman" w:hAnsi="Times New Roman" w:cs="Times New Roman"/>
        </w:rPr>
        <w:t>.</w:t>
      </w:r>
      <w:r w:rsidR="00E1112C" w:rsidRPr="00DA3898">
        <w:rPr>
          <w:rFonts w:ascii="Times New Roman" w:hAnsi="Times New Roman" w:cs="Times New Roman"/>
        </w:rPr>
        <w:t>U</w:t>
      </w:r>
      <w:r w:rsidR="00C453A2">
        <w:rPr>
          <w:rFonts w:ascii="Times New Roman" w:hAnsi="Times New Roman" w:cs="Times New Roman"/>
        </w:rPr>
        <w:t>.</w:t>
      </w:r>
      <w:r w:rsidR="00E1112C" w:rsidRPr="00DA3898">
        <w:rPr>
          <w:rFonts w:ascii="Times New Roman" w:hAnsi="Times New Roman" w:cs="Times New Roman"/>
        </w:rPr>
        <w:t>I</w:t>
      </w:r>
      <w:r w:rsidR="00C453A2">
        <w:rPr>
          <w:rFonts w:ascii="Times New Roman" w:hAnsi="Times New Roman" w:cs="Times New Roman"/>
        </w:rPr>
        <w:t>.</w:t>
      </w:r>
      <w:r w:rsidR="00E1112C" w:rsidRPr="00DA3898">
        <w:rPr>
          <w:rFonts w:ascii="Times New Roman" w:hAnsi="Times New Roman" w:cs="Times New Roman"/>
        </w:rPr>
        <w:t>T</w:t>
      </w:r>
      <w:r w:rsidR="00C453A2">
        <w:rPr>
          <w:rFonts w:ascii="Times New Roman" w:hAnsi="Times New Roman" w:cs="Times New Roman"/>
        </w:rPr>
        <w:t>.</w:t>
      </w:r>
      <w:r w:rsidR="00E1112C" w:rsidRPr="00DA3898">
        <w:rPr>
          <w:rFonts w:ascii="Times New Roman" w:hAnsi="Times New Roman" w:cs="Times New Roman"/>
        </w:rPr>
        <w:t xml:space="preserve">: </w:t>
      </w:r>
      <w:r w:rsidR="00BA353C" w:rsidRPr="00DA3898">
        <w:rPr>
          <w:rFonts w:ascii="Times New Roman" w:hAnsi="Times New Roman" w:cs="Times New Roman"/>
        </w:rPr>
        <w:t>30-70905944-7</w:t>
      </w:r>
      <w:r w:rsidR="00E1112C" w:rsidRPr="00DA3898">
        <w:rPr>
          <w:rFonts w:ascii="Times New Roman" w:hAnsi="Times New Roman" w:cs="Times New Roman"/>
        </w:rPr>
        <w:t>.</w:t>
      </w:r>
    </w:p>
    <w:p w:rsidR="00E1112C" w:rsidRPr="00DA3898" w:rsidRDefault="00E1112C" w:rsidP="00DA3898">
      <w:pPr>
        <w:pStyle w:val="Textoindependiente"/>
        <w:jc w:val="both"/>
        <w:rPr>
          <w:rFonts w:ascii="Times New Roman" w:hAnsi="Times New Roman" w:cs="Times New Roman"/>
        </w:rPr>
      </w:pPr>
      <w:r w:rsidRPr="00DA3898">
        <w:rPr>
          <w:rFonts w:ascii="Times New Roman" w:hAnsi="Times New Roman" w:cs="Times New Roman"/>
          <w:b/>
        </w:rPr>
        <w:t>Artículo 4°:</w:t>
      </w:r>
      <w:r w:rsidRPr="00DA3898">
        <w:rPr>
          <w:rFonts w:ascii="Times New Roman" w:hAnsi="Times New Roman" w:cs="Times New Roman"/>
        </w:rPr>
        <w:t xml:space="preserve"> (DETALLE FACTURA)</w:t>
      </w:r>
      <w:r w:rsidR="00DB3F2B" w:rsidRPr="00DA3898">
        <w:rPr>
          <w:rFonts w:ascii="Times New Roman" w:hAnsi="Times New Roman" w:cs="Times New Roman"/>
        </w:rPr>
        <w:t xml:space="preserve"> </w:t>
      </w:r>
      <w:r w:rsidRPr="00DA3898">
        <w:rPr>
          <w:rFonts w:ascii="Times New Roman" w:hAnsi="Times New Roman" w:cs="Times New Roman"/>
        </w:rPr>
        <w:t xml:space="preserve">La factura deberá contener </w:t>
      </w:r>
      <w:r w:rsidR="00523B70" w:rsidRPr="00DA3898">
        <w:rPr>
          <w:rFonts w:ascii="Times New Roman" w:hAnsi="Times New Roman" w:cs="Times New Roman"/>
        </w:rPr>
        <w:t>el siguiente detalle: “</w:t>
      </w:r>
      <w:r w:rsidR="00FA34FF" w:rsidRPr="00DA3898">
        <w:rPr>
          <w:rFonts w:ascii="Times New Roman" w:hAnsi="Times New Roman" w:cs="Times New Roman"/>
        </w:rPr>
        <w:t>(X) Mó</w:t>
      </w:r>
      <w:r w:rsidR="00AD6B46" w:rsidRPr="00DA3898">
        <w:rPr>
          <w:rFonts w:ascii="Times New Roman" w:hAnsi="Times New Roman" w:cs="Times New Roman"/>
        </w:rPr>
        <w:t xml:space="preserve">dulos en relación al </w:t>
      </w:r>
      <w:r w:rsidR="00FB06B6" w:rsidRPr="00DA3898">
        <w:rPr>
          <w:rFonts w:ascii="Times New Roman" w:hAnsi="Times New Roman" w:cs="Times New Roman"/>
        </w:rPr>
        <w:t>Contrato de Locación de Servicios de Asesoramiento</w:t>
      </w:r>
      <w:r w:rsidR="00AD6B46" w:rsidRPr="00DA3898">
        <w:rPr>
          <w:rFonts w:ascii="Times New Roman" w:hAnsi="Times New Roman" w:cs="Times New Roman"/>
        </w:rPr>
        <w:t>, brindado</w:t>
      </w:r>
      <w:r w:rsidR="00FA34FF" w:rsidRPr="00DA3898">
        <w:rPr>
          <w:rFonts w:ascii="Times New Roman" w:hAnsi="Times New Roman" w:cs="Times New Roman"/>
        </w:rPr>
        <w:t xml:space="preserve"> a (</w:t>
      </w:r>
      <w:r w:rsidR="00AD6B46" w:rsidRPr="00DA3898">
        <w:rPr>
          <w:rFonts w:ascii="Times New Roman" w:hAnsi="Times New Roman" w:cs="Times New Roman"/>
        </w:rPr>
        <w:t>UNIDAD DE ORGANIZACIÓN</w:t>
      </w:r>
      <w:r w:rsidR="00FA34FF" w:rsidRPr="00DA3898">
        <w:rPr>
          <w:rFonts w:ascii="Times New Roman" w:hAnsi="Times New Roman" w:cs="Times New Roman"/>
        </w:rPr>
        <w:t>)</w:t>
      </w:r>
      <w:r w:rsidR="00AD6B46" w:rsidRPr="00DA3898">
        <w:rPr>
          <w:rFonts w:ascii="Times New Roman" w:hAnsi="Times New Roman" w:cs="Times New Roman"/>
        </w:rPr>
        <w:t xml:space="preserve">, en el periodo </w:t>
      </w:r>
      <w:r w:rsidR="00FA34FF" w:rsidRPr="00DA3898">
        <w:rPr>
          <w:rFonts w:ascii="Times New Roman" w:hAnsi="Times New Roman" w:cs="Times New Roman"/>
        </w:rPr>
        <w:t>(</w:t>
      </w:r>
      <w:r w:rsidR="00AD6B46" w:rsidRPr="00DA3898">
        <w:rPr>
          <w:rFonts w:ascii="Times New Roman" w:hAnsi="Times New Roman" w:cs="Times New Roman"/>
        </w:rPr>
        <w:t>XX/XXXX</w:t>
      </w:r>
      <w:r w:rsidR="00FA34FF" w:rsidRPr="00DA3898">
        <w:rPr>
          <w:rFonts w:ascii="Times New Roman" w:hAnsi="Times New Roman" w:cs="Times New Roman"/>
        </w:rPr>
        <w:t>)</w:t>
      </w:r>
      <w:r w:rsidR="00AD6B46" w:rsidRPr="00DA3898">
        <w:rPr>
          <w:rFonts w:ascii="Times New Roman" w:hAnsi="Times New Roman" w:cs="Times New Roman"/>
        </w:rPr>
        <w:t xml:space="preserve">” el importe unitario y total a percibir. </w:t>
      </w:r>
    </w:p>
    <w:p w:rsidR="0053217D" w:rsidRPr="00DA3898" w:rsidRDefault="00E1112C" w:rsidP="00DA3898">
      <w:pPr>
        <w:pStyle w:val="Textoindependiente"/>
        <w:jc w:val="both"/>
        <w:rPr>
          <w:rFonts w:ascii="Times New Roman" w:hAnsi="Times New Roman" w:cs="Times New Roman"/>
        </w:rPr>
      </w:pPr>
      <w:r w:rsidRPr="00DA3898">
        <w:rPr>
          <w:rFonts w:ascii="Times New Roman" w:hAnsi="Times New Roman" w:cs="Times New Roman"/>
          <w:b/>
        </w:rPr>
        <w:t>Artículo 5°:</w:t>
      </w:r>
      <w:r w:rsidR="00F63485">
        <w:rPr>
          <w:rFonts w:ascii="Times New Roman" w:hAnsi="Times New Roman" w:cs="Times New Roman"/>
        </w:rPr>
        <w:t xml:space="preserve"> (ENVÍ</w:t>
      </w:r>
      <w:r w:rsidRPr="00DA3898">
        <w:rPr>
          <w:rFonts w:ascii="Times New Roman" w:hAnsi="Times New Roman" w:cs="Times New Roman"/>
        </w:rPr>
        <w:t xml:space="preserve">O) </w:t>
      </w:r>
      <w:r w:rsidR="00BA558E">
        <w:rPr>
          <w:rFonts w:ascii="Times New Roman" w:hAnsi="Times New Roman" w:cs="Times New Roman"/>
        </w:rPr>
        <w:t xml:space="preserve">EL/LA CONTRATADO/A deberá remitir a la Unidad de Organización que requirió su asesoramiento por medio de correo electrónico y exclusivamente en formato PDF: 1) </w:t>
      </w:r>
      <w:r w:rsidR="00BA558E" w:rsidRPr="00DA3898">
        <w:rPr>
          <w:rFonts w:ascii="Times New Roman" w:hAnsi="Times New Roman" w:cs="Times New Roman"/>
        </w:rPr>
        <w:t>La factura</w:t>
      </w:r>
      <w:r w:rsidR="00BA558E">
        <w:rPr>
          <w:rFonts w:ascii="Times New Roman" w:hAnsi="Times New Roman" w:cs="Times New Roman"/>
        </w:rPr>
        <w:t xml:space="preserve"> según el artículo anterior</w:t>
      </w:r>
      <w:r w:rsidR="00BA558E" w:rsidRPr="00DA3898">
        <w:rPr>
          <w:rFonts w:ascii="Times New Roman" w:hAnsi="Times New Roman" w:cs="Times New Roman"/>
        </w:rPr>
        <w:t>,</w:t>
      </w:r>
      <w:r w:rsidR="00BA558E">
        <w:rPr>
          <w:rFonts w:ascii="Times New Roman" w:hAnsi="Times New Roman" w:cs="Times New Roman"/>
        </w:rPr>
        <w:t xml:space="preserve"> y 2) </w:t>
      </w:r>
      <w:r w:rsidR="00BA558E" w:rsidRPr="00DA3898">
        <w:rPr>
          <w:rFonts w:ascii="Times New Roman" w:hAnsi="Times New Roman" w:cs="Times New Roman"/>
        </w:rPr>
        <w:t xml:space="preserve">Orden de </w:t>
      </w:r>
      <w:r w:rsidR="00BA558E">
        <w:rPr>
          <w:rFonts w:ascii="Times New Roman" w:hAnsi="Times New Roman" w:cs="Times New Roman"/>
        </w:rPr>
        <w:t xml:space="preserve">Servicio </w:t>
      </w:r>
      <w:r w:rsidR="00BA558E" w:rsidRPr="00DA3898">
        <w:rPr>
          <w:rFonts w:ascii="Times New Roman" w:hAnsi="Times New Roman" w:cs="Times New Roman"/>
        </w:rPr>
        <w:t>detallada en el artículo 1°</w:t>
      </w:r>
      <w:r w:rsidR="00BA558E">
        <w:rPr>
          <w:rFonts w:ascii="Times New Roman" w:hAnsi="Times New Roman" w:cs="Times New Roman"/>
        </w:rPr>
        <w:t>.</w:t>
      </w:r>
    </w:p>
    <w:p w:rsidR="00FA34FF" w:rsidRPr="00DA3898" w:rsidRDefault="00FA34FF" w:rsidP="00DA3898">
      <w:pPr>
        <w:pStyle w:val="Textoindependiente"/>
        <w:jc w:val="both"/>
        <w:rPr>
          <w:rFonts w:ascii="Times New Roman" w:hAnsi="Times New Roman" w:cs="Times New Roman"/>
        </w:rPr>
      </w:pPr>
      <w:r w:rsidRPr="00DA3898">
        <w:rPr>
          <w:rFonts w:ascii="Times New Roman" w:hAnsi="Times New Roman" w:cs="Times New Roman"/>
          <w:b/>
        </w:rPr>
        <w:t xml:space="preserve">Artículo </w:t>
      </w:r>
      <w:r w:rsidR="00E1112C" w:rsidRPr="00DA3898">
        <w:rPr>
          <w:rFonts w:ascii="Times New Roman" w:hAnsi="Times New Roman" w:cs="Times New Roman"/>
          <w:b/>
        </w:rPr>
        <w:t>6</w:t>
      </w:r>
      <w:r w:rsidRPr="00DA3898">
        <w:rPr>
          <w:rFonts w:ascii="Times New Roman" w:hAnsi="Times New Roman" w:cs="Times New Roman"/>
          <w:b/>
        </w:rPr>
        <w:t>°:</w:t>
      </w:r>
      <w:r w:rsidRPr="00DA3898">
        <w:rPr>
          <w:rFonts w:ascii="Times New Roman" w:hAnsi="Times New Roman" w:cs="Times New Roman"/>
        </w:rPr>
        <w:t xml:space="preserve"> (CONFORMIDAD) </w:t>
      </w:r>
      <w:r w:rsidR="00BC5D34" w:rsidRPr="00DA3898">
        <w:rPr>
          <w:rFonts w:ascii="Times New Roman" w:hAnsi="Times New Roman" w:cs="Times New Roman"/>
        </w:rPr>
        <w:t>EL/LA CONTRATADO/A</w:t>
      </w:r>
      <w:r w:rsidRPr="00DA3898">
        <w:rPr>
          <w:rFonts w:ascii="Times New Roman" w:hAnsi="Times New Roman" w:cs="Times New Roman"/>
        </w:rPr>
        <w:t xml:space="preserve"> tendrá derecho a percibir el importe de la factura una vez que la misma haya sido presentada según el punto anterior ante la Unidad de Organización  y esta proceda </w:t>
      </w:r>
      <w:r w:rsidR="00BA353C" w:rsidRPr="00DA3898">
        <w:rPr>
          <w:rFonts w:ascii="Times New Roman" w:hAnsi="Times New Roman" w:cs="Times New Roman"/>
        </w:rPr>
        <w:t xml:space="preserve">a </w:t>
      </w:r>
      <w:r w:rsidR="00573DBD">
        <w:rPr>
          <w:rFonts w:ascii="Times New Roman" w:hAnsi="Times New Roman" w:cs="Times New Roman"/>
        </w:rPr>
        <w:t xml:space="preserve">dar conformidad </w:t>
      </w:r>
      <w:r w:rsidRPr="00DA3898">
        <w:rPr>
          <w:rFonts w:ascii="Times New Roman" w:hAnsi="Times New Roman" w:cs="Times New Roman"/>
        </w:rPr>
        <w:t xml:space="preserve">al servicio </w:t>
      </w:r>
      <w:r w:rsidR="00E1112C" w:rsidRPr="00DA3898">
        <w:rPr>
          <w:rFonts w:ascii="Times New Roman" w:hAnsi="Times New Roman" w:cs="Times New Roman"/>
        </w:rPr>
        <w:t>prestado</w:t>
      </w:r>
      <w:r w:rsidR="00BA353C" w:rsidRPr="00DA3898">
        <w:rPr>
          <w:rFonts w:ascii="Times New Roman" w:hAnsi="Times New Roman" w:cs="Times New Roman"/>
        </w:rPr>
        <w:t xml:space="preserve"> en los términos que la reglamentación establezca</w:t>
      </w:r>
      <w:r w:rsidRPr="00DA3898">
        <w:rPr>
          <w:rFonts w:ascii="Times New Roman" w:hAnsi="Times New Roman" w:cs="Times New Roman"/>
        </w:rPr>
        <w:t>.</w:t>
      </w:r>
    </w:p>
    <w:p w:rsidR="00D239B9" w:rsidRDefault="00C412E2" w:rsidP="00DA3898">
      <w:pPr>
        <w:pStyle w:val="Textoindependiente"/>
        <w:jc w:val="both"/>
        <w:rPr>
          <w:rFonts w:ascii="Times New Roman" w:hAnsi="Times New Roman" w:cs="Times New Roman"/>
        </w:rPr>
      </w:pPr>
      <w:r w:rsidRPr="00DA3898">
        <w:rPr>
          <w:rFonts w:ascii="Times New Roman" w:hAnsi="Times New Roman" w:cs="Times New Roman"/>
          <w:b/>
        </w:rPr>
        <w:t xml:space="preserve">Artículo </w:t>
      </w:r>
      <w:r w:rsidR="00BA353C" w:rsidRPr="00DA3898">
        <w:rPr>
          <w:rFonts w:ascii="Times New Roman" w:hAnsi="Times New Roman" w:cs="Times New Roman"/>
          <w:b/>
        </w:rPr>
        <w:t>7</w:t>
      </w:r>
      <w:r w:rsidRPr="00DA3898">
        <w:rPr>
          <w:rFonts w:ascii="Times New Roman" w:hAnsi="Times New Roman" w:cs="Times New Roman"/>
          <w:b/>
        </w:rPr>
        <w:t>°:</w:t>
      </w:r>
      <w:r w:rsidRPr="00DA3898">
        <w:rPr>
          <w:rFonts w:ascii="Times New Roman" w:hAnsi="Times New Roman" w:cs="Times New Roman"/>
        </w:rPr>
        <w:t xml:space="preserve"> (PAGO) El pago de la factura remitida y conformada en los términos </w:t>
      </w:r>
      <w:proofErr w:type="gramStart"/>
      <w:r w:rsidRPr="00DA3898">
        <w:rPr>
          <w:rFonts w:ascii="Times New Roman" w:hAnsi="Times New Roman" w:cs="Times New Roman"/>
        </w:rPr>
        <w:t>de los a</w:t>
      </w:r>
      <w:r w:rsidR="00E1112C" w:rsidRPr="00DA3898">
        <w:rPr>
          <w:rFonts w:ascii="Times New Roman" w:hAnsi="Times New Roman" w:cs="Times New Roman"/>
        </w:rPr>
        <w:t>rtículo 3° a</w:t>
      </w:r>
      <w:r w:rsidRPr="00DA3898">
        <w:rPr>
          <w:rFonts w:ascii="Times New Roman" w:hAnsi="Times New Roman" w:cs="Times New Roman"/>
        </w:rPr>
        <w:t xml:space="preserve"> </w:t>
      </w:r>
      <w:r w:rsidR="00573DBD">
        <w:rPr>
          <w:rFonts w:ascii="Times New Roman" w:hAnsi="Times New Roman" w:cs="Times New Roman"/>
        </w:rPr>
        <w:t xml:space="preserve"> </w:t>
      </w:r>
      <w:r w:rsidR="00E1112C" w:rsidRPr="00DA3898">
        <w:rPr>
          <w:rFonts w:ascii="Times New Roman" w:hAnsi="Times New Roman" w:cs="Times New Roman"/>
        </w:rPr>
        <w:t>6</w:t>
      </w:r>
      <w:r w:rsidRPr="00DA3898">
        <w:rPr>
          <w:rFonts w:ascii="Times New Roman" w:hAnsi="Times New Roman" w:cs="Times New Roman"/>
        </w:rPr>
        <w:t>°</w:t>
      </w:r>
      <w:proofErr w:type="gramEnd"/>
      <w:r w:rsidRPr="00DA3898">
        <w:rPr>
          <w:rFonts w:ascii="Times New Roman" w:hAnsi="Times New Roman" w:cs="Times New Roman"/>
        </w:rPr>
        <w:t xml:space="preserve">, será abonado por parte de la LEGISLATURA dentro de los </w:t>
      </w:r>
      <w:r w:rsidR="00BA353C" w:rsidRPr="00DA3898">
        <w:rPr>
          <w:rFonts w:ascii="Times New Roman" w:hAnsi="Times New Roman" w:cs="Times New Roman"/>
        </w:rPr>
        <w:t xml:space="preserve">30 </w:t>
      </w:r>
      <w:r w:rsidR="00D348F3" w:rsidRPr="00DA3898">
        <w:rPr>
          <w:rFonts w:ascii="Times New Roman" w:hAnsi="Times New Roman" w:cs="Times New Roman"/>
        </w:rPr>
        <w:t>días</w:t>
      </w:r>
      <w:r w:rsidR="00777B0E" w:rsidRPr="00DA3898">
        <w:rPr>
          <w:rFonts w:ascii="Times New Roman" w:hAnsi="Times New Roman" w:cs="Times New Roman"/>
        </w:rPr>
        <w:t xml:space="preserve"> de iniciado el trámite en la Secretaría Administrativa</w:t>
      </w:r>
      <w:r w:rsidR="00BA558E">
        <w:rPr>
          <w:rFonts w:ascii="Times New Roman" w:hAnsi="Times New Roman" w:cs="Times New Roman"/>
        </w:rPr>
        <w:t xml:space="preserve"> con la factura conformada</w:t>
      </w:r>
      <w:r w:rsidR="00777B0E" w:rsidRPr="00DA3898">
        <w:rPr>
          <w:rFonts w:ascii="Times New Roman" w:hAnsi="Times New Roman" w:cs="Times New Roman"/>
        </w:rPr>
        <w:t>.</w:t>
      </w:r>
    </w:p>
    <w:p w:rsidR="00D239B9" w:rsidRDefault="00D239B9">
      <w:pPr>
        <w:rPr>
          <w:rFonts w:ascii="Times New Roman" w:hAnsi="Times New Roman" w:cs="Times New Roman"/>
        </w:rPr>
      </w:pPr>
    </w:p>
    <w:sectPr w:rsidR="00D239B9" w:rsidSect="000E4C89">
      <w:pgSz w:w="11906" w:h="16838"/>
      <w:pgMar w:top="1985" w:right="127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D7CAA"/>
    <w:multiLevelType w:val="hybridMultilevel"/>
    <w:tmpl w:val="9196C3A4"/>
    <w:lvl w:ilvl="0" w:tplc="AC305A9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4B2"/>
    <w:rsid w:val="000000C5"/>
    <w:rsid w:val="000116AE"/>
    <w:rsid w:val="000169B6"/>
    <w:rsid w:val="000415B7"/>
    <w:rsid w:val="00067037"/>
    <w:rsid w:val="00073709"/>
    <w:rsid w:val="00073941"/>
    <w:rsid w:val="000B06ED"/>
    <w:rsid w:val="000C7543"/>
    <w:rsid w:val="000E217F"/>
    <w:rsid w:val="000E4C89"/>
    <w:rsid w:val="000F5798"/>
    <w:rsid w:val="00101860"/>
    <w:rsid w:val="00124DA4"/>
    <w:rsid w:val="00186CBD"/>
    <w:rsid w:val="001A0243"/>
    <w:rsid w:val="001A482A"/>
    <w:rsid w:val="001E08C4"/>
    <w:rsid w:val="001E57C1"/>
    <w:rsid w:val="00211E7F"/>
    <w:rsid w:val="00220B10"/>
    <w:rsid w:val="00237262"/>
    <w:rsid w:val="002416E4"/>
    <w:rsid w:val="0025283D"/>
    <w:rsid w:val="002528A2"/>
    <w:rsid w:val="00294542"/>
    <w:rsid w:val="002964DB"/>
    <w:rsid w:val="002A2F1A"/>
    <w:rsid w:val="002A4382"/>
    <w:rsid w:val="002D139B"/>
    <w:rsid w:val="002D3A09"/>
    <w:rsid w:val="002E1883"/>
    <w:rsid w:val="002F789F"/>
    <w:rsid w:val="00304003"/>
    <w:rsid w:val="00304F2B"/>
    <w:rsid w:val="00326B51"/>
    <w:rsid w:val="0034286C"/>
    <w:rsid w:val="00353A4E"/>
    <w:rsid w:val="003723A5"/>
    <w:rsid w:val="003774FA"/>
    <w:rsid w:val="00391EC0"/>
    <w:rsid w:val="0039648B"/>
    <w:rsid w:val="003D54EB"/>
    <w:rsid w:val="003F5515"/>
    <w:rsid w:val="004248BC"/>
    <w:rsid w:val="00426E82"/>
    <w:rsid w:val="0044075D"/>
    <w:rsid w:val="00460422"/>
    <w:rsid w:val="00482E47"/>
    <w:rsid w:val="0049125B"/>
    <w:rsid w:val="00495E54"/>
    <w:rsid w:val="004C5A48"/>
    <w:rsid w:val="004D00BC"/>
    <w:rsid w:val="004D1B86"/>
    <w:rsid w:val="00500C64"/>
    <w:rsid w:val="00523B70"/>
    <w:rsid w:val="0052513D"/>
    <w:rsid w:val="0053217D"/>
    <w:rsid w:val="00535064"/>
    <w:rsid w:val="00557191"/>
    <w:rsid w:val="00573DBD"/>
    <w:rsid w:val="0058512B"/>
    <w:rsid w:val="00587EBD"/>
    <w:rsid w:val="00593666"/>
    <w:rsid w:val="005A17A9"/>
    <w:rsid w:val="005B1FD1"/>
    <w:rsid w:val="005B7B58"/>
    <w:rsid w:val="005D01D9"/>
    <w:rsid w:val="005E71BE"/>
    <w:rsid w:val="005F5762"/>
    <w:rsid w:val="00615461"/>
    <w:rsid w:val="00617683"/>
    <w:rsid w:val="00621068"/>
    <w:rsid w:val="00626D1C"/>
    <w:rsid w:val="0064060B"/>
    <w:rsid w:val="006449E9"/>
    <w:rsid w:val="006567F4"/>
    <w:rsid w:val="00681309"/>
    <w:rsid w:val="006876B6"/>
    <w:rsid w:val="00692E86"/>
    <w:rsid w:val="00695B4A"/>
    <w:rsid w:val="006A523D"/>
    <w:rsid w:val="006A6368"/>
    <w:rsid w:val="006E63DF"/>
    <w:rsid w:val="0070361B"/>
    <w:rsid w:val="00717DAC"/>
    <w:rsid w:val="00723F1E"/>
    <w:rsid w:val="00777B0E"/>
    <w:rsid w:val="007934B6"/>
    <w:rsid w:val="007A2F76"/>
    <w:rsid w:val="007A7A47"/>
    <w:rsid w:val="007B0DE9"/>
    <w:rsid w:val="007B34C1"/>
    <w:rsid w:val="007B5734"/>
    <w:rsid w:val="007C4943"/>
    <w:rsid w:val="007C7FC4"/>
    <w:rsid w:val="007D2BD1"/>
    <w:rsid w:val="007D2F87"/>
    <w:rsid w:val="007E7E43"/>
    <w:rsid w:val="0080180A"/>
    <w:rsid w:val="00805BB8"/>
    <w:rsid w:val="008342EB"/>
    <w:rsid w:val="00841039"/>
    <w:rsid w:val="00847D3F"/>
    <w:rsid w:val="008652D1"/>
    <w:rsid w:val="0086784D"/>
    <w:rsid w:val="008809A2"/>
    <w:rsid w:val="00895229"/>
    <w:rsid w:val="008A60DD"/>
    <w:rsid w:val="008D127E"/>
    <w:rsid w:val="008F224D"/>
    <w:rsid w:val="00903324"/>
    <w:rsid w:val="00916D65"/>
    <w:rsid w:val="00927618"/>
    <w:rsid w:val="00935EC2"/>
    <w:rsid w:val="009603A9"/>
    <w:rsid w:val="00971CB2"/>
    <w:rsid w:val="009764E8"/>
    <w:rsid w:val="009834BE"/>
    <w:rsid w:val="00987E29"/>
    <w:rsid w:val="00995792"/>
    <w:rsid w:val="009B3220"/>
    <w:rsid w:val="009D3F70"/>
    <w:rsid w:val="009E2EC1"/>
    <w:rsid w:val="009E3AC3"/>
    <w:rsid w:val="009E707E"/>
    <w:rsid w:val="009F70D3"/>
    <w:rsid w:val="009F7F98"/>
    <w:rsid w:val="00A00690"/>
    <w:rsid w:val="00A07ABA"/>
    <w:rsid w:val="00A46070"/>
    <w:rsid w:val="00A61026"/>
    <w:rsid w:val="00A7337A"/>
    <w:rsid w:val="00A749AC"/>
    <w:rsid w:val="00A7589E"/>
    <w:rsid w:val="00A86684"/>
    <w:rsid w:val="00A976F4"/>
    <w:rsid w:val="00AA4C0F"/>
    <w:rsid w:val="00AC7AF0"/>
    <w:rsid w:val="00AD6B46"/>
    <w:rsid w:val="00AF1442"/>
    <w:rsid w:val="00B039F6"/>
    <w:rsid w:val="00B2626E"/>
    <w:rsid w:val="00B3340F"/>
    <w:rsid w:val="00B43932"/>
    <w:rsid w:val="00B529A4"/>
    <w:rsid w:val="00B552C9"/>
    <w:rsid w:val="00B64D0C"/>
    <w:rsid w:val="00B84EE8"/>
    <w:rsid w:val="00B91171"/>
    <w:rsid w:val="00B96F3B"/>
    <w:rsid w:val="00BA0A0D"/>
    <w:rsid w:val="00BA353C"/>
    <w:rsid w:val="00BA558E"/>
    <w:rsid w:val="00BB53C1"/>
    <w:rsid w:val="00BB5BF9"/>
    <w:rsid w:val="00BB6729"/>
    <w:rsid w:val="00BC55CA"/>
    <w:rsid w:val="00BC5D34"/>
    <w:rsid w:val="00BF1543"/>
    <w:rsid w:val="00BF6984"/>
    <w:rsid w:val="00C07E3A"/>
    <w:rsid w:val="00C26B2C"/>
    <w:rsid w:val="00C347A1"/>
    <w:rsid w:val="00C412E2"/>
    <w:rsid w:val="00C453A2"/>
    <w:rsid w:val="00C554B2"/>
    <w:rsid w:val="00C616C9"/>
    <w:rsid w:val="00C63631"/>
    <w:rsid w:val="00C85120"/>
    <w:rsid w:val="00C9610A"/>
    <w:rsid w:val="00CA7E1E"/>
    <w:rsid w:val="00CB17D9"/>
    <w:rsid w:val="00CC7284"/>
    <w:rsid w:val="00CD5A8A"/>
    <w:rsid w:val="00CD617C"/>
    <w:rsid w:val="00CE1F13"/>
    <w:rsid w:val="00D11DC5"/>
    <w:rsid w:val="00D1385C"/>
    <w:rsid w:val="00D13E80"/>
    <w:rsid w:val="00D15250"/>
    <w:rsid w:val="00D1557B"/>
    <w:rsid w:val="00D239B9"/>
    <w:rsid w:val="00D34249"/>
    <w:rsid w:val="00D348F3"/>
    <w:rsid w:val="00D35F37"/>
    <w:rsid w:val="00D403C1"/>
    <w:rsid w:val="00D71892"/>
    <w:rsid w:val="00D7561C"/>
    <w:rsid w:val="00D75661"/>
    <w:rsid w:val="00D80DEF"/>
    <w:rsid w:val="00D874C6"/>
    <w:rsid w:val="00D957D7"/>
    <w:rsid w:val="00D9694F"/>
    <w:rsid w:val="00DA3898"/>
    <w:rsid w:val="00DB3F2B"/>
    <w:rsid w:val="00DC2BC2"/>
    <w:rsid w:val="00DD1266"/>
    <w:rsid w:val="00DD462C"/>
    <w:rsid w:val="00DF205A"/>
    <w:rsid w:val="00DF5751"/>
    <w:rsid w:val="00DF7BE2"/>
    <w:rsid w:val="00E1112C"/>
    <w:rsid w:val="00E11F24"/>
    <w:rsid w:val="00E1543D"/>
    <w:rsid w:val="00E2739D"/>
    <w:rsid w:val="00E405EA"/>
    <w:rsid w:val="00E5326C"/>
    <w:rsid w:val="00E624A0"/>
    <w:rsid w:val="00E72CD3"/>
    <w:rsid w:val="00E92C8D"/>
    <w:rsid w:val="00ED05ED"/>
    <w:rsid w:val="00EE3242"/>
    <w:rsid w:val="00EE6DFC"/>
    <w:rsid w:val="00EE71F7"/>
    <w:rsid w:val="00EF242C"/>
    <w:rsid w:val="00F206AF"/>
    <w:rsid w:val="00F36F1C"/>
    <w:rsid w:val="00F4485B"/>
    <w:rsid w:val="00F47AA0"/>
    <w:rsid w:val="00F51109"/>
    <w:rsid w:val="00F63485"/>
    <w:rsid w:val="00F74169"/>
    <w:rsid w:val="00F90EE0"/>
    <w:rsid w:val="00F92052"/>
    <w:rsid w:val="00FA200C"/>
    <w:rsid w:val="00FA3369"/>
    <w:rsid w:val="00FA34FF"/>
    <w:rsid w:val="00FB06B6"/>
    <w:rsid w:val="00FB5BE9"/>
    <w:rsid w:val="00FB757A"/>
    <w:rsid w:val="00FD4270"/>
    <w:rsid w:val="00FD55F2"/>
    <w:rsid w:val="00FE10FF"/>
    <w:rsid w:val="00FF02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1A0243"/>
    <w:rPr>
      <w:i/>
      <w:iCs/>
    </w:rPr>
  </w:style>
  <w:style w:type="character" w:styleId="Hipervnculo">
    <w:name w:val="Hyperlink"/>
    <w:basedOn w:val="Fuentedeprrafopredeter"/>
    <w:uiPriority w:val="99"/>
    <w:unhideWhenUsed/>
    <w:rsid w:val="00CA7E1E"/>
    <w:rPr>
      <w:color w:val="0000FF" w:themeColor="hyperlink"/>
      <w:u w:val="single"/>
    </w:rPr>
  </w:style>
  <w:style w:type="table" w:styleId="Tablaconcuadrcula">
    <w:name w:val="Table Grid"/>
    <w:basedOn w:val="Tablanormal"/>
    <w:uiPriority w:val="59"/>
    <w:rsid w:val="00F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C5"/>
    <w:rPr>
      <w:rFonts w:ascii="Tahoma" w:hAnsi="Tahoma" w:cs="Tahoma"/>
      <w:sz w:val="16"/>
      <w:szCs w:val="16"/>
    </w:rPr>
  </w:style>
  <w:style w:type="paragraph" w:styleId="Prrafodelista">
    <w:name w:val="List Paragraph"/>
    <w:basedOn w:val="Normal"/>
    <w:uiPriority w:val="34"/>
    <w:qFormat/>
    <w:rsid w:val="005A17A9"/>
    <w:pPr>
      <w:ind w:left="720"/>
      <w:contextualSpacing/>
    </w:pPr>
  </w:style>
  <w:style w:type="paragraph" w:styleId="Textoindependiente">
    <w:name w:val="Body Text"/>
    <w:basedOn w:val="Normal"/>
    <w:link w:val="TextoindependienteCar"/>
    <w:uiPriority w:val="99"/>
    <w:unhideWhenUsed/>
    <w:rsid w:val="00DA3898"/>
    <w:pPr>
      <w:spacing w:after="120"/>
    </w:pPr>
  </w:style>
  <w:style w:type="character" w:customStyle="1" w:styleId="TextoindependienteCar">
    <w:name w:val="Texto independiente Car"/>
    <w:basedOn w:val="Fuentedeprrafopredeter"/>
    <w:link w:val="Textoindependiente"/>
    <w:uiPriority w:val="99"/>
    <w:rsid w:val="00DA3898"/>
  </w:style>
  <w:style w:type="paragraph" w:customStyle="1" w:styleId="Infodocumentosadjuntos">
    <w:name w:val="Info documentos adjuntos"/>
    <w:basedOn w:val="Normal"/>
    <w:rsid w:val="00DA3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1A0243"/>
    <w:rPr>
      <w:i/>
      <w:iCs/>
    </w:rPr>
  </w:style>
  <w:style w:type="character" w:styleId="Hipervnculo">
    <w:name w:val="Hyperlink"/>
    <w:basedOn w:val="Fuentedeprrafopredeter"/>
    <w:uiPriority w:val="99"/>
    <w:unhideWhenUsed/>
    <w:rsid w:val="00CA7E1E"/>
    <w:rPr>
      <w:color w:val="0000FF" w:themeColor="hyperlink"/>
      <w:u w:val="single"/>
    </w:rPr>
  </w:style>
  <w:style w:type="table" w:styleId="Tablaconcuadrcula">
    <w:name w:val="Table Grid"/>
    <w:basedOn w:val="Tablanormal"/>
    <w:uiPriority w:val="59"/>
    <w:rsid w:val="00F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C5"/>
    <w:rPr>
      <w:rFonts w:ascii="Tahoma" w:hAnsi="Tahoma" w:cs="Tahoma"/>
      <w:sz w:val="16"/>
      <w:szCs w:val="16"/>
    </w:rPr>
  </w:style>
  <w:style w:type="paragraph" w:styleId="Prrafodelista">
    <w:name w:val="List Paragraph"/>
    <w:basedOn w:val="Normal"/>
    <w:uiPriority w:val="34"/>
    <w:qFormat/>
    <w:rsid w:val="005A17A9"/>
    <w:pPr>
      <w:ind w:left="720"/>
      <w:contextualSpacing/>
    </w:pPr>
  </w:style>
  <w:style w:type="paragraph" w:styleId="Textoindependiente">
    <w:name w:val="Body Text"/>
    <w:basedOn w:val="Normal"/>
    <w:link w:val="TextoindependienteCar"/>
    <w:uiPriority w:val="99"/>
    <w:unhideWhenUsed/>
    <w:rsid w:val="00DA3898"/>
    <w:pPr>
      <w:spacing w:after="120"/>
    </w:pPr>
  </w:style>
  <w:style w:type="character" w:customStyle="1" w:styleId="TextoindependienteCar">
    <w:name w:val="Texto independiente Car"/>
    <w:basedOn w:val="Fuentedeprrafopredeter"/>
    <w:link w:val="Textoindependiente"/>
    <w:uiPriority w:val="99"/>
    <w:rsid w:val="00DA3898"/>
  </w:style>
  <w:style w:type="paragraph" w:customStyle="1" w:styleId="Infodocumentosadjuntos">
    <w:name w:val="Info documentos adjuntos"/>
    <w:basedOn w:val="Normal"/>
    <w:rsid w:val="00DA3898"/>
  </w:style>
</w:styles>
</file>

<file path=word/webSettings.xml><?xml version="1.0" encoding="utf-8"?>
<w:webSettings xmlns:r="http://schemas.openxmlformats.org/officeDocument/2006/relationships" xmlns:w="http://schemas.openxmlformats.org/wordprocessingml/2006/main">
  <w:divs>
    <w:div w:id="601494486">
      <w:bodyDiv w:val="1"/>
      <w:marLeft w:val="0"/>
      <w:marRight w:val="0"/>
      <w:marTop w:val="0"/>
      <w:marBottom w:val="0"/>
      <w:divBdr>
        <w:top w:val="none" w:sz="0" w:space="0" w:color="auto"/>
        <w:left w:val="none" w:sz="0" w:space="0" w:color="auto"/>
        <w:bottom w:val="none" w:sz="0" w:space="0" w:color="auto"/>
        <w:right w:val="none" w:sz="0" w:space="0" w:color="auto"/>
      </w:divBdr>
    </w:div>
    <w:div w:id="1231892327">
      <w:bodyDiv w:val="1"/>
      <w:marLeft w:val="0"/>
      <w:marRight w:val="0"/>
      <w:marTop w:val="0"/>
      <w:marBottom w:val="0"/>
      <w:divBdr>
        <w:top w:val="none" w:sz="0" w:space="0" w:color="auto"/>
        <w:left w:val="none" w:sz="0" w:space="0" w:color="auto"/>
        <w:bottom w:val="none" w:sz="0" w:space="0" w:color="auto"/>
        <w:right w:val="none" w:sz="0" w:space="0" w:color="auto"/>
      </w:divBdr>
    </w:div>
    <w:div w:id="1377197474">
      <w:bodyDiv w:val="1"/>
      <w:marLeft w:val="0"/>
      <w:marRight w:val="0"/>
      <w:marTop w:val="0"/>
      <w:marBottom w:val="0"/>
      <w:divBdr>
        <w:top w:val="none" w:sz="0" w:space="0" w:color="auto"/>
        <w:left w:val="none" w:sz="0" w:space="0" w:color="auto"/>
        <w:bottom w:val="none" w:sz="0" w:space="0" w:color="auto"/>
        <w:right w:val="none" w:sz="0" w:space="0" w:color="auto"/>
      </w:divBdr>
    </w:div>
    <w:div w:id="15702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os@legistdf.gob.ar" TargetMode="External"/><Relationship Id="rId3" Type="http://schemas.openxmlformats.org/officeDocument/2006/relationships/styles" Target="styles.xml"/><Relationship Id="rId7" Type="http://schemas.openxmlformats.org/officeDocument/2006/relationships/hyperlink" Target="mailto:contratos@legistdf.gob.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ratos@legistdf.gob.ar"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BB07-9727-40F3-BCBD-CF9ABC73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1833</Words>
  <Characters>10083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Gastón Martínez</dc:creator>
  <cp:lastModifiedBy>Gastón Martínez</cp:lastModifiedBy>
  <cp:revision>2</cp:revision>
  <cp:lastPrinted>2021-12-09T18:17:00Z</cp:lastPrinted>
  <dcterms:created xsi:type="dcterms:W3CDTF">2021-12-13T17:15:00Z</dcterms:created>
  <dcterms:modified xsi:type="dcterms:W3CDTF">2021-12-13T17:15:00Z</dcterms:modified>
</cp:coreProperties>
</file>